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82" w:rsidRPr="00D31AA6" w:rsidRDefault="008B2D82" w:rsidP="008B2D82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82" w:rsidRPr="00D31AA6" w:rsidRDefault="008B2D82" w:rsidP="008B2D82">
      <w:pPr>
        <w:pStyle w:val="a5"/>
        <w:rPr>
          <w:sz w:val="20"/>
        </w:rPr>
      </w:pPr>
    </w:p>
    <w:p w:rsidR="008B2D82" w:rsidRPr="00D31AA6" w:rsidRDefault="008B2D82" w:rsidP="008B2D82">
      <w:pPr>
        <w:pStyle w:val="a5"/>
        <w:rPr>
          <w:b w:val="0"/>
          <w:sz w:val="20"/>
        </w:rPr>
      </w:pPr>
    </w:p>
    <w:p w:rsidR="008B2D82" w:rsidRPr="00D31AA6" w:rsidRDefault="008B2D82" w:rsidP="008B2D82">
      <w:pPr>
        <w:pStyle w:val="a5"/>
        <w:spacing w:line="240" w:lineRule="atLeast"/>
        <w:rPr>
          <w:sz w:val="34"/>
          <w:szCs w:val="34"/>
        </w:rPr>
      </w:pPr>
      <w:r w:rsidRPr="00D31AA6">
        <w:rPr>
          <w:sz w:val="34"/>
          <w:szCs w:val="34"/>
        </w:rPr>
        <w:t>РОССИЙСКАЯ ФЕДЕРАЦИЯ</w:t>
      </w:r>
    </w:p>
    <w:p w:rsidR="008B2D82" w:rsidRPr="00D31AA6" w:rsidRDefault="008B2D82" w:rsidP="008B2D82">
      <w:pPr>
        <w:pStyle w:val="a3"/>
        <w:spacing w:after="0" w:line="240" w:lineRule="atLeast"/>
        <w:jc w:val="center"/>
        <w:rPr>
          <w:b/>
          <w:sz w:val="34"/>
          <w:szCs w:val="34"/>
        </w:rPr>
      </w:pPr>
      <w:r w:rsidRPr="00D31AA6">
        <w:rPr>
          <w:b/>
          <w:sz w:val="34"/>
          <w:szCs w:val="34"/>
        </w:rPr>
        <w:t>СОВЕТ  ФУРМАНОВСКОГО МУНИЦИПАЛЬНОГО РАЙОНА</w:t>
      </w:r>
      <w:r w:rsidRPr="00D31AA6">
        <w:rPr>
          <w:b/>
          <w:sz w:val="34"/>
          <w:szCs w:val="34"/>
        </w:rPr>
        <w:br/>
      </w:r>
    </w:p>
    <w:p w:rsidR="008B2D82" w:rsidRPr="00D31AA6" w:rsidRDefault="008B2D82" w:rsidP="008B2D82">
      <w:pPr>
        <w:pStyle w:val="a3"/>
        <w:spacing w:after="0" w:line="240" w:lineRule="atLeast"/>
        <w:jc w:val="center"/>
        <w:rPr>
          <w:b/>
          <w:sz w:val="34"/>
          <w:szCs w:val="34"/>
        </w:rPr>
      </w:pPr>
      <w:r w:rsidRPr="00D31AA6">
        <w:rPr>
          <w:b/>
          <w:sz w:val="34"/>
          <w:szCs w:val="34"/>
        </w:rPr>
        <w:t>ИВАНОВСКАЯ ОБЛАСТЬ</w:t>
      </w:r>
    </w:p>
    <w:p w:rsidR="008B2D82" w:rsidRPr="00D31AA6" w:rsidRDefault="008B2D82" w:rsidP="008B2D82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D31AA6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8B2D82" w:rsidRPr="00D31AA6" w:rsidRDefault="008B2D82" w:rsidP="008B2D82">
      <w:pPr>
        <w:jc w:val="center"/>
        <w:rPr>
          <w:sz w:val="20"/>
        </w:rPr>
      </w:pPr>
    </w:p>
    <w:p w:rsidR="008B2D82" w:rsidRPr="00D31AA6" w:rsidRDefault="008B2D82" w:rsidP="008B2D82">
      <w:pPr>
        <w:rPr>
          <w:b/>
          <w:sz w:val="24"/>
        </w:rPr>
      </w:pPr>
      <w:r w:rsidRPr="00D31AA6">
        <w:rPr>
          <w:b/>
          <w:sz w:val="24"/>
        </w:rPr>
        <w:t xml:space="preserve">от </w:t>
      </w:r>
      <w:r>
        <w:rPr>
          <w:b/>
          <w:sz w:val="24"/>
        </w:rPr>
        <w:t>25</w:t>
      </w:r>
      <w:r w:rsidRPr="00D31AA6">
        <w:rPr>
          <w:b/>
          <w:sz w:val="24"/>
        </w:rPr>
        <w:t xml:space="preserve"> </w:t>
      </w:r>
      <w:r>
        <w:rPr>
          <w:b/>
          <w:sz w:val="24"/>
        </w:rPr>
        <w:t>апреля</w:t>
      </w:r>
      <w:r w:rsidRPr="00D31AA6">
        <w:rPr>
          <w:b/>
          <w:sz w:val="24"/>
        </w:rPr>
        <w:t xml:space="preserve">  202</w:t>
      </w:r>
      <w:r>
        <w:rPr>
          <w:b/>
          <w:sz w:val="24"/>
        </w:rPr>
        <w:t>4</w:t>
      </w:r>
      <w:r w:rsidRPr="00D31AA6">
        <w:rPr>
          <w:b/>
          <w:sz w:val="24"/>
        </w:rPr>
        <w:t xml:space="preserve"> года                                                                                                  </w:t>
      </w:r>
      <w:r>
        <w:rPr>
          <w:b/>
          <w:sz w:val="24"/>
        </w:rPr>
        <w:t xml:space="preserve">   </w:t>
      </w:r>
      <w:r w:rsidRPr="00D31AA6">
        <w:rPr>
          <w:b/>
          <w:sz w:val="24"/>
        </w:rPr>
        <w:t xml:space="preserve">  №</w:t>
      </w:r>
      <w:r>
        <w:rPr>
          <w:b/>
          <w:sz w:val="24"/>
        </w:rPr>
        <w:t xml:space="preserve"> </w:t>
      </w:r>
      <w:r w:rsidR="007709C1">
        <w:rPr>
          <w:b/>
          <w:sz w:val="24"/>
        </w:rPr>
        <w:t>18</w:t>
      </w:r>
    </w:p>
    <w:p w:rsidR="008B2D82" w:rsidRPr="00D31AA6" w:rsidRDefault="008B2D82" w:rsidP="008B2D82">
      <w:pPr>
        <w:jc w:val="center"/>
        <w:rPr>
          <w:b/>
          <w:sz w:val="24"/>
        </w:rPr>
      </w:pPr>
    </w:p>
    <w:p w:rsidR="008B2D82" w:rsidRPr="00D31AA6" w:rsidRDefault="008B2D82" w:rsidP="008B2D82">
      <w:pPr>
        <w:jc w:val="center"/>
        <w:rPr>
          <w:b/>
          <w:sz w:val="24"/>
        </w:rPr>
      </w:pPr>
      <w:r w:rsidRPr="00D31AA6">
        <w:rPr>
          <w:b/>
          <w:sz w:val="24"/>
        </w:rPr>
        <w:t>г. Фурманов</w:t>
      </w:r>
    </w:p>
    <w:p w:rsidR="008B2D82" w:rsidRDefault="008B2D82" w:rsidP="008B2D82">
      <w:pPr>
        <w:jc w:val="center"/>
        <w:rPr>
          <w:b/>
          <w:sz w:val="24"/>
        </w:rPr>
      </w:pPr>
    </w:p>
    <w:p w:rsidR="007709C1" w:rsidRPr="00D31AA6" w:rsidRDefault="007709C1" w:rsidP="008B2D82">
      <w:pPr>
        <w:jc w:val="center"/>
        <w:rPr>
          <w:b/>
          <w:sz w:val="24"/>
        </w:rPr>
      </w:pPr>
    </w:p>
    <w:p w:rsidR="008B2D82" w:rsidRPr="007709C1" w:rsidRDefault="008B2D82" w:rsidP="008B2D82">
      <w:pPr>
        <w:pStyle w:val="7"/>
        <w:spacing w:before="0" w:after="0" w:line="240" w:lineRule="atLeast"/>
        <w:jc w:val="both"/>
        <w:rPr>
          <w:b/>
        </w:rPr>
      </w:pPr>
      <w:r w:rsidRPr="007709C1">
        <w:rPr>
          <w:b/>
        </w:rPr>
        <w:t>О внесении изменений в Решение Совета Фурмановского муниципального района от 19.12.2023 №81 «О бюджете Фурмановского муниципального района на 2024 год и на плановый период 2025 и 2026 годов»</w:t>
      </w:r>
    </w:p>
    <w:p w:rsidR="008B2D82" w:rsidRPr="007709C1" w:rsidRDefault="008B2D82" w:rsidP="008B2D82">
      <w:pPr>
        <w:pStyle w:val="7"/>
        <w:spacing w:before="0" w:after="0" w:line="240" w:lineRule="atLeast"/>
        <w:ind w:firstLine="567"/>
        <w:jc w:val="both"/>
      </w:pPr>
    </w:p>
    <w:p w:rsidR="008B2D82" w:rsidRPr="007709C1" w:rsidRDefault="008B2D82" w:rsidP="007709C1">
      <w:pPr>
        <w:pStyle w:val="7"/>
        <w:spacing w:before="0" w:after="0" w:line="240" w:lineRule="atLeast"/>
        <w:ind w:firstLine="709"/>
        <w:jc w:val="both"/>
      </w:pPr>
      <w:r w:rsidRPr="007709C1">
        <w:t xml:space="preserve"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муниципального района </w:t>
      </w:r>
    </w:p>
    <w:p w:rsidR="008B2D82" w:rsidRPr="007709C1" w:rsidRDefault="008B2D82" w:rsidP="007709C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 xml:space="preserve">РЕШИЛ: </w:t>
      </w:r>
    </w:p>
    <w:p w:rsidR="008B2D82" w:rsidRPr="007709C1" w:rsidRDefault="008B2D82" w:rsidP="007709C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1. Внести в Решение Совета Фурмановского муниципального района от 19.12.2023 №81  «О бюджете Фурмановского муниципального района на 2024 год и на плановый период 2025 и 2026 годов» (в действующей редакции) следующие изменения:</w:t>
      </w:r>
    </w:p>
    <w:p w:rsidR="008B2D82" w:rsidRPr="007709C1" w:rsidRDefault="008B2D82" w:rsidP="007709C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1) Раздел 1 Решения изложить в новой редакции: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«Утвердить основные характеристики  бюджета Фурмановского муниципального района: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1.1. На 2024 год: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общий объем доходов  бюджета Фурмановского муниципального района в сумме 986 616 840,01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общий объем расходов  бюджета Фурмановского муниципального района в сумме 1 075 750 701,26 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дефицит  бюджета Фурмановского муниципального района в сумме 89 133 861,25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1.2. На 2025 год: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общий объем доходов  бюджета Фурмановского муниципального района в сумме 897 697 858,33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общий объем расходов  бюджета Фурмановского муниципального района в сумме 898 697 858,33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дефицит  бюджета Фурмановского муниципального района в сумме  1 000 000,00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1.3. На 2026 год: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lastRenderedPageBreak/>
        <w:t>- общий объем доходов  бюджета Фурмановского муниципального района в сумме 782 563 525,48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общий объем расходов  бюджета Фурмановского муниципального района в сумме 782 563 525,48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дефицит  (профицит) бюджета Фурмановского муниципального района в сумме   0,0 руб.»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2) Пункт 3.2 раздела 3 Решения  изложить в новой редакции: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«3.2.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из областного бюджета: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1) на 2024 год в сумме 655 952 936,55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2) на 2025 год в сумме 642 367 490,93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3) на 2026 год в сумме 515 631 688,08 руб.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из бюджетов поселений Фурмановского муниципального района: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1) на 2024 год в сумме 3 141,65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2) на 2025 год в сумме 3 100,0 руб.;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3) на 2026 год в сумме 3 100,0 руб.»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3) Пункт 5.11 раздела 5 Решения  изложить в новой редакции:</w:t>
      </w:r>
    </w:p>
    <w:p w:rsidR="008B2D82" w:rsidRPr="007709C1" w:rsidRDefault="008B2D82" w:rsidP="007709C1">
      <w:pPr>
        <w:pStyle w:val="a7"/>
        <w:spacing w:before="0" w:beforeAutospacing="0" w:after="0" w:afterAutospacing="0" w:line="268" w:lineRule="atLeast"/>
        <w:ind w:firstLine="709"/>
        <w:jc w:val="both"/>
      </w:pPr>
      <w:r w:rsidRPr="007709C1">
        <w:t xml:space="preserve">«5.11. </w:t>
      </w:r>
      <w:proofErr w:type="gramStart"/>
      <w:r w:rsidRPr="007709C1">
        <w:t>Установить, что в 2024 году при казначейском сопровождении средств перечисление авансовых платежей по контрактам (договорам), указанным в подпункте 5.10. настоящего пункта,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7709C1">
        <w:t xml:space="preserve"> </w:t>
      </w:r>
      <w:proofErr w:type="gramStart"/>
      <w:r w:rsidRPr="007709C1">
        <w:t>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УФК по</w:t>
      </w:r>
      <w:proofErr w:type="gramEnd"/>
      <w:r w:rsidRPr="007709C1">
        <w:t xml:space="preserve"> Ивановской области, в порядке и по форме, которые установлены Правительством Российской Федерации</w:t>
      </w:r>
      <w:proofErr w:type="gramStart"/>
      <w:r w:rsidRPr="007709C1">
        <w:t>.»</w:t>
      </w:r>
      <w:proofErr w:type="gramEnd"/>
    </w:p>
    <w:p w:rsidR="008B2D82" w:rsidRPr="007709C1" w:rsidRDefault="008B2D82" w:rsidP="007709C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4) Утвердить в новой редакции согласно приложениям к настоящему Решению: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приложение 2 к Решению Совета Фурмановского муниципального района от 19.12.2023 №81  «Доходы бюджета Фурмановского муниципального района по кодам классификации доходов бюджетов на 2024 год и на плановый период 2025 и 2026 годов» (приложение 1);</w:t>
      </w:r>
    </w:p>
    <w:p w:rsidR="008B2D82" w:rsidRPr="007709C1" w:rsidRDefault="008B2D82" w:rsidP="007709C1">
      <w:pPr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- приложение 3 к Решению Совета Фурмановского муниципального района от 19.12.2023 №81 «Источники внутреннего финансирования дефицита бюджета Фурмановского муниципального района на 2024 год и на плановый период 2025 и 2026 годов» (приложение 2);</w:t>
      </w:r>
    </w:p>
    <w:p w:rsidR="008B2D82" w:rsidRPr="007709C1" w:rsidRDefault="008B2D82" w:rsidP="007709C1">
      <w:pPr>
        <w:ind w:firstLine="709"/>
        <w:jc w:val="both"/>
        <w:rPr>
          <w:bCs/>
          <w:sz w:val="24"/>
          <w:szCs w:val="24"/>
        </w:rPr>
      </w:pPr>
      <w:r w:rsidRPr="007709C1">
        <w:rPr>
          <w:b/>
          <w:sz w:val="24"/>
          <w:szCs w:val="24"/>
        </w:rPr>
        <w:t xml:space="preserve">- </w:t>
      </w:r>
      <w:r w:rsidRPr="007709C1">
        <w:rPr>
          <w:sz w:val="24"/>
          <w:szCs w:val="24"/>
        </w:rPr>
        <w:t>приложение 4 к Решению Совета Фурмановского муниципального района от 19.12.2023 №81</w:t>
      </w:r>
      <w:r w:rsidRPr="007709C1">
        <w:rPr>
          <w:b/>
          <w:sz w:val="24"/>
          <w:szCs w:val="24"/>
        </w:rPr>
        <w:t xml:space="preserve"> </w:t>
      </w:r>
      <w:r w:rsidRPr="007709C1">
        <w:rPr>
          <w:sz w:val="24"/>
          <w:szCs w:val="24"/>
        </w:rPr>
        <w:t>«</w:t>
      </w:r>
      <w:r w:rsidRPr="007709C1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7709C1">
        <w:rPr>
          <w:bCs/>
          <w:sz w:val="24"/>
          <w:szCs w:val="24"/>
        </w:rPr>
        <w:t>видов расходов классификации расходов бюджета</w:t>
      </w:r>
      <w:proofErr w:type="gramEnd"/>
      <w:r w:rsidRPr="007709C1">
        <w:rPr>
          <w:bCs/>
          <w:sz w:val="24"/>
          <w:szCs w:val="24"/>
        </w:rPr>
        <w:t xml:space="preserve"> Фурмановского муниципального района на 2024 год</w:t>
      </w:r>
      <w:r w:rsidRPr="007709C1">
        <w:rPr>
          <w:sz w:val="24"/>
          <w:szCs w:val="24"/>
        </w:rPr>
        <w:t xml:space="preserve"> </w:t>
      </w:r>
      <w:r w:rsidRPr="007709C1">
        <w:rPr>
          <w:bCs/>
          <w:sz w:val="24"/>
          <w:szCs w:val="24"/>
        </w:rPr>
        <w:t>» (приложение 3);</w:t>
      </w:r>
    </w:p>
    <w:p w:rsidR="008B2D82" w:rsidRPr="007709C1" w:rsidRDefault="008B2D82" w:rsidP="007709C1">
      <w:pPr>
        <w:ind w:firstLine="709"/>
        <w:jc w:val="both"/>
        <w:rPr>
          <w:bCs/>
          <w:sz w:val="24"/>
          <w:szCs w:val="24"/>
        </w:rPr>
      </w:pPr>
      <w:proofErr w:type="gramStart"/>
      <w:r w:rsidRPr="007709C1">
        <w:rPr>
          <w:bCs/>
          <w:sz w:val="24"/>
          <w:szCs w:val="24"/>
        </w:rPr>
        <w:lastRenderedPageBreak/>
        <w:t xml:space="preserve">- приложение 5 к Решению </w:t>
      </w:r>
      <w:r w:rsidRPr="007709C1">
        <w:rPr>
          <w:sz w:val="24"/>
          <w:szCs w:val="24"/>
        </w:rPr>
        <w:t xml:space="preserve">Совета Фурмановского муниципального района </w:t>
      </w:r>
      <w:r w:rsidR="007709C1" w:rsidRPr="007709C1">
        <w:rPr>
          <w:sz w:val="24"/>
          <w:szCs w:val="24"/>
        </w:rPr>
        <w:br/>
      </w:r>
      <w:r w:rsidRPr="007709C1">
        <w:rPr>
          <w:sz w:val="24"/>
          <w:szCs w:val="24"/>
        </w:rPr>
        <w:t>от 19.12.2023 №81 «</w:t>
      </w:r>
      <w:r w:rsidRPr="007709C1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2025 и 2026 годы</w:t>
      </w:r>
      <w:r w:rsidRPr="007709C1">
        <w:rPr>
          <w:sz w:val="24"/>
          <w:szCs w:val="24"/>
        </w:rPr>
        <w:t>» (приложение 4);</w:t>
      </w:r>
      <w:proofErr w:type="gramEnd"/>
    </w:p>
    <w:p w:rsidR="008B2D82" w:rsidRPr="007709C1" w:rsidRDefault="008B2D82" w:rsidP="007709C1">
      <w:pPr>
        <w:tabs>
          <w:tab w:val="left" w:pos="0"/>
          <w:tab w:val="left" w:pos="540"/>
          <w:tab w:val="left" w:pos="709"/>
        </w:tabs>
        <w:spacing w:line="240" w:lineRule="atLeast"/>
        <w:ind w:firstLine="709"/>
        <w:jc w:val="both"/>
        <w:rPr>
          <w:bCs/>
          <w:sz w:val="24"/>
          <w:szCs w:val="24"/>
        </w:rPr>
      </w:pPr>
      <w:r w:rsidRPr="007709C1">
        <w:rPr>
          <w:b/>
          <w:sz w:val="24"/>
          <w:szCs w:val="24"/>
        </w:rPr>
        <w:t xml:space="preserve">- </w:t>
      </w:r>
      <w:r w:rsidRPr="007709C1">
        <w:rPr>
          <w:sz w:val="24"/>
          <w:szCs w:val="24"/>
        </w:rPr>
        <w:t>приложение 6 к Решению Совета Фурмановского муниципального района от 19.12.2023 №81</w:t>
      </w:r>
      <w:r w:rsidRPr="007709C1">
        <w:rPr>
          <w:b/>
          <w:sz w:val="24"/>
          <w:szCs w:val="24"/>
        </w:rPr>
        <w:t xml:space="preserve"> </w:t>
      </w:r>
      <w:r w:rsidRPr="007709C1">
        <w:rPr>
          <w:sz w:val="24"/>
          <w:szCs w:val="24"/>
        </w:rPr>
        <w:t>«Ведомственная структура расходов бюджета Фурмановского муниципального района на 2024 год</w:t>
      </w:r>
      <w:r w:rsidRPr="007709C1">
        <w:rPr>
          <w:bCs/>
          <w:sz w:val="24"/>
          <w:szCs w:val="24"/>
        </w:rPr>
        <w:t>» (приложение 5);</w:t>
      </w:r>
    </w:p>
    <w:p w:rsidR="008B2D82" w:rsidRPr="007709C1" w:rsidRDefault="008B2D82" w:rsidP="007709C1">
      <w:pPr>
        <w:tabs>
          <w:tab w:val="left" w:pos="0"/>
          <w:tab w:val="left" w:pos="540"/>
          <w:tab w:val="left" w:pos="709"/>
        </w:tabs>
        <w:spacing w:line="240" w:lineRule="atLeast"/>
        <w:ind w:firstLine="709"/>
        <w:jc w:val="both"/>
        <w:rPr>
          <w:bCs/>
          <w:sz w:val="24"/>
          <w:szCs w:val="24"/>
        </w:rPr>
      </w:pPr>
      <w:r w:rsidRPr="007709C1">
        <w:rPr>
          <w:bCs/>
          <w:sz w:val="24"/>
          <w:szCs w:val="24"/>
        </w:rPr>
        <w:t xml:space="preserve">- приложение 7 к Решению </w:t>
      </w:r>
      <w:r w:rsidRPr="007709C1">
        <w:rPr>
          <w:sz w:val="24"/>
          <w:szCs w:val="24"/>
        </w:rPr>
        <w:t>Совета Фурмановского муниципального района от 19.12.2023 №81</w:t>
      </w:r>
      <w:r w:rsidRPr="007709C1">
        <w:rPr>
          <w:b/>
          <w:sz w:val="24"/>
          <w:szCs w:val="24"/>
        </w:rPr>
        <w:t xml:space="preserve"> </w:t>
      </w:r>
      <w:r w:rsidRPr="007709C1">
        <w:rPr>
          <w:sz w:val="24"/>
          <w:szCs w:val="24"/>
        </w:rPr>
        <w:t>«Ведомственная структура расходов бюджета Фурмановского муниципального района на 2025 и 2026 годы</w:t>
      </w:r>
      <w:r w:rsidRPr="007709C1">
        <w:rPr>
          <w:bCs/>
          <w:sz w:val="24"/>
          <w:szCs w:val="24"/>
        </w:rPr>
        <w:t>» (приложение 6);</w:t>
      </w:r>
    </w:p>
    <w:p w:rsidR="008B2D82" w:rsidRPr="007709C1" w:rsidRDefault="008B2D82" w:rsidP="007709C1">
      <w:pPr>
        <w:tabs>
          <w:tab w:val="left" w:pos="567"/>
        </w:tabs>
        <w:spacing w:line="240" w:lineRule="atLeast"/>
        <w:ind w:firstLine="709"/>
        <w:jc w:val="both"/>
        <w:rPr>
          <w:bCs/>
          <w:sz w:val="24"/>
          <w:szCs w:val="24"/>
        </w:rPr>
      </w:pPr>
      <w:r w:rsidRPr="007709C1">
        <w:rPr>
          <w:b/>
          <w:sz w:val="24"/>
          <w:szCs w:val="24"/>
        </w:rPr>
        <w:t xml:space="preserve">- </w:t>
      </w:r>
      <w:r w:rsidRPr="007709C1">
        <w:rPr>
          <w:sz w:val="24"/>
          <w:szCs w:val="24"/>
        </w:rPr>
        <w:t>приложение 8 к Решению Совета Фурмановского муниципального района от 19.12.2023 №81</w:t>
      </w:r>
      <w:r w:rsidRPr="007709C1">
        <w:rPr>
          <w:b/>
          <w:sz w:val="24"/>
          <w:szCs w:val="24"/>
        </w:rPr>
        <w:t xml:space="preserve"> </w:t>
      </w:r>
      <w:r w:rsidRPr="007709C1">
        <w:rPr>
          <w:sz w:val="24"/>
          <w:szCs w:val="24"/>
        </w:rPr>
        <w:t>«Распределение бюджетных ассигнований бюджета Фурмановского муниципального района по разделам и подразделам классификации расходов бюджетов на 2024 год и на плановый период 2025 и 2026 годов</w:t>
      </w:r>
      <w:r w:rsidRPr="007709C1">
        <w:rPr>
          <w:bCs/>
          <w:sz w:val="24"/>
          <w:szCs w:val="24"/>
        </w:rPr>
        <w:t>» (приложение 7);</w:t>
      </w:r>
    </w:p>
    <w:p w:rsidR="008B2D82" w:rsidRPr="007709C1" w:rsidRDefault="008B2D82" w:rsidP="007709C1">
      <w:pPr>
        <w:tabs>
          <w:tab w:val="left" w:pos="567"/>
        </w:tabs>
        <w:spacing w:line="240" w:lineRule="atLeast"/>
        <w:ind w:firstLine="709"/>
        <w:jc w:val="both"/>
        <w:rPr>
          <w:bCs/>
          <w:sz w:val="24"/>
          <w:szCs w:val="24"/>
        </w:rPr>
      </w:pPr>
      <w:r w:rsidRPr="007709C1">
        <w:rPr>
          <w:sz w:val="24"/>
          <w:szCs w:val="24"/>
        </w:rPr>
        <w:t>2.Настоящее Решение вступает в силу с момента подписания.</w:t>
      </w:r>
    </w:p>
    <w:p w:rsidR="008B2D82" w:rsidRPr="007709C1" w:rsidRDefault="008B2D82" w:rsidP="007709C1">
      <w:pPr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 w:rsidRPr="007709C1">
        <w:rPr>
          <w:sz w:val="24"/>
          <w:szCs w:val="24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B2D82" w:rsidRPr="007709C1" w:rsidRDefault="008B2D82" w:rsidP="008B2D82">
      <w:pPr>
        <w:spacing w:line="240" w:lineRule="atLeast"/>
        <w:jc w:val="both"/>
        <w:rPr>
          <w:b/>
          <w:sz w:val="24"/>
          <w:szCs w:val="24"/>
        </w:rPr>
      </w:pPr>
    </w:p>
    <w:p w:rsidR="007709C1" w:rsidRPr="007709C1" w:rsidRDefault="007709C1" w:rsidP="008B2D82">
      <w:pPr>
        <w:spacing w:line="240" w:lineRule="atLeast"/>
        <w:jc w:val="both"/>
        <w:rPr>
          <w:b/>
          <w:sz w:val="24"/>
          <w:szCs w:val="24"/>
        </w:rPr>
      </w:pPr>
    </w:p>
    <w:p w:rsidR="007709C1" w:rsidRPr="007709C1" w:rsidRDefault="007709C1" w:rsidP="008B2D82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1"/>
        <w:gridCol w:w="4815"/>
      </w:tblGrid>
      <w:tr w:rsidR="007709C1" w:rsidRPr="007709C1" w:rsidTr="007709C1">
        <w:tc>
          <w:tcPr>
            <w:tcW w:w="4791" w:type="dxa"/>
            <w:hideMark/>
          </w:tcPr>
          <w:p w:rsidR="007709C1" w:rsidRPr="007709C1" w:rsidRDefault="007709C1" w:rsidP="007709C1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proofErr w:type="spellStart"/>
            <w:r w:rsidRPr="007709C1">
              <w:rPr>
                <w:b/>
                <w:sz w:val="24"/>
                <w:szCs w:val="24"/>
              </w:rPr>
              <w:t>И.о</w:t>
            </w:r>
            <w:proofErr w:type="spellEnd"/>
            <w:r w:rsidRPr="007709C1">
              <w:rPr>
                <w:b/>
                <w:sz w:val="24"/>
                <w:szCs w:val="24"/>
              </w:rPr>
              <w:t xml:space="preserve">. Главы Фурмановского </w:t>
            </w:r>
          </w:p>
          <w:p w:rsidR="007709C1" w:rsidRPr="007709C1" w:rsidRDefault="007709C1" w:rsidP="007709C1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7709C1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815" w:type="dxa"/>
          </w:tcPr>
          <w:p w:rsidR="007709C1" w:rsidRPr="007709C1" w:rsidRDefault="007709C1" w:rsidP="007709C1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7709C1" w:rsidRPr="007709C1" w:rsidRDefault="007709C1" w:rsidP="007709C1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7709C1">
              <w:rPr>
                <w:b/>
                <w:sz w:val="24"/>
                <w:szCs w:val="24"/>
              </w:rPr>
              <w:t>В.Е. Белов</w:t>
            </w:r>
            <w:r w:rsidRPr="007709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709C1" w:rsidRPr="007709C1" w:rsidRDefault="007709C1" w:rsidP="007709C1">
      <w:pPr>
        <w:autoSpaceDE w:val="0"/>
        <w:autoSpaceDN w:val="0"/>
        <w:jc w:val="both"/>
        <w:rPr>
          <w:sz w:val="24"/>
          <w:szCs w:val="24"/>
        </w:rPr>
      </w:pPr>
    </w:p>
    <w:p w:rsidR="007709C1" w:rsidRPr="007709C1" w:rsidRDefault="007709C1" w:rsidP="007709C1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proofErr w:type="spellStart"/>
      <w:r w:rsidRPr="007709C1">
        <w:rPr>
          <w:b/>
          <w:sz w:val="24"/>
          <w:szCs w:val="24"/>
        </w:rPr>
        <w:t>И.о</w:t>
      </w:r>
      <w:proofErr w:type="spellEnd"/>
      <w:r w:rsidRPr="007709C1">
        <w:rPr>
          <w:b/>
          <w:sz w:val="24"/>
          <w:szCs w:val="24"/>
        </w:rPr>
        <w:t>. Председателя Совета Фурмановского</w:t>
      </w:r>
    </w:p>
    <w:p w:rsidR="008B2D82" w:rsidRPr="007709C1" w:rsidRDefault="007709C1" w:rsidP="007709C1">
      <w:pPr>
        <w:spacing w:line="240" w:lineRule="atLeast"/>
        <w:jc w:val="both"/>
        <w:rPr>
          <w:b/>
          <w:sz w:val="24"/>
          <w:szCs w:val="24"/>
        </w:rPr>
      </w:pPr>
      <w:r w:rsidRPr="007709C1">
        <w:rPr>
          <w:rFonts w:eastAsia="Calibri"/>
          <w:b/>
          <w:sz w:val="24"/>
          <w:szCs w:val="24"/>
          <w:lang w:eastAsia="en-US"/>
        </w:rPr>
        <w:t xml:space="preserve">муниципального района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bookmarkStart w:id="0" w:name="_GoBack"/>
      <w:bookmarkEnd w:id="0"/>
      <w:r w:rsidRPr="007709C1">
        <w:rPr>
          <w:rFonts w:eastAsia="Calibri"/>
          <w:b/>
          <w:sz w:val="24"/>
          <w:szCs w:val="24"/>
          <w:lang w:eastAsia="en-US"/>
        </w:rPr>
        <w:t xml:space="preserve">          И.Ю. </w:t>
      </w:r>
      <w:proofErr w:type="spellStart"/>
      <w:r w:rsidRPr="007709C1">
        <w:rPr>
          <w:rFonts w:eastAsia="Calibri"/>
          <w:b/>
          <w:sz w:val="24"/>
          <w:szCs w:val="24"/>
          <w:lang w:eastAsia="en-US"/>
        </w:rPr>
        <w:t>Саломатина</w:t>
      </w:r>
      <w:proofErr w:type="spellEnd"/>
    </w:p>
    <w:p w:rsidR="00E1238B" w:rsidRPr="007709C1" w:rsidRDefault="00E1238B">
      <w:pPr>
        <w:rPr>
          <w:sz w:val="24"/>
          <w:szCs w:val="24"/>
        </w:rPr>
      </w:pPr>
    </w:p>
    <w:sectPr w:rsidR="00E1238B" w:rsidRPr="007709C1" w:rsidSect="00770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84" w:rsidRDefault="005C5384" w:rsidP="008B2D82">
      <w:r>
        <w:separator/>
      </w:r>
    </w:p>
  </w:endnote>
  <w:endnote w:type="continuationSeparator" w:id="0">
    <w:p w:rsidR="005C5384" w:rsidRDefault="005C5384" w:rsidP="008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84" w:rsidRDefault="005C5384" w:rsidP="008B2D82">
      <w:r>
        <w:separator/>
      </w:r>
    </w:p>
  </w:footnote>
  <w:footnote w:type="continuationSeparator" w:id="0">
    <w:p w:rsidR="005C5384" w:rsidRDefault="005C5384" w:rsidP="008B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2"/>
    <w:rsid w:val="005C5384"/>
    <w:rsid w:val="007709C1"/>
    <w:rsid w:val="008B2D82"/>
    <w:rsid w:val="00E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D8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2D8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8B2D82"/>
    <w:pPr>
      <w:keepNext/>
      <w:ind w:firstLine="360"/>
      <w:jc w:val="both"/>
      <w:outlineLvl w:val="3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8B2D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82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rsid w:val="008B2D82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8B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2D82"/>
    <w:pPr>
      <w:spacing w:after="120"/>
    </w:pPr>
  </w:style>
  <w:style w:type="character" w:customStyle="1" w:styleId="a4">
    <w:name w:val="Основной текст Знак"/>
    <w:basedOn w:val="a0"/>
    <w:link w:val="a3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8B2D8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8B2D8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8B2D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D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2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2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D8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2D8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8B2D82"/>
    <w:pPr>
      <w:keepNext/>
      <w:ind w:firstLine="360"/>
      <w:jc w:val="both"/>
      <w:outlineLvl w:val="3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8B2D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82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rsid w:val="008B2D82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8B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2D82"/>
    <w:pPr>
      <w:spacing w:after="120"/>
    </w:pPr>
  </w:style>
  <w:style w:type="character" w:customStyle="1" w:styleId="a4">
    <w:name w:val="Основной текст Знак"/>
    <w:basedOn w:val="a0"/>
    <w:link w:val="a3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8B2D8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8B2D8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8B2D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D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2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2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2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7D60-67FB-4444-A659-9151D54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2024-04-26T06:49:00Z</dcterms:created>
  <dcterms:modified xsi:type="dcterms:W3CDTF">2024-04-26T06:49:00Z</dcterms:modified>
</cp:coreProperties>
</file>