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96" w:rsidRDefault="00EA3DD9" w:rsidP="00E20596">
      <w:pPr>
        <w:pStyle w:val="a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8020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596" w:rsidRDefault="00E20596" w:rsidP="00E20596">
      <w:pPr>
        <w:jc w:val="center"/>
        <w:rPr>
          <w:caps/>
          <w:sz w:val="16"/>
          <w:szCs w:val="16"/>
        </w:rPr>
      </w:pPr>
    </w:p>
    <w:p w:rsidR="00E20596" w:rsidRDefault="00E20596" w:rsidP="00E20596">
      <w:pPr>
        <w:rPr>
          <w:sz w:val="36"/>
          <w:szCs w:val="36"/>
        </w:rPr>
      </w:pPr>
    </w:p>
    <w:p w:rsidR="00E20596" w:rsidRDefault="00E20596" w:rsidP="00E20596">
      <w:pPr>
        <w:jc w:val="center"/>
        <w:rPr>
          <w:b/>
          <w:caps/>
          <w:sz w:val="34"/>
          <w:szCs w:val="34"/>
        </w:rPr>
      </w:pPr>
      <w:r>
        <w:rPr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E20596" w:rsidRDefault="00E20596" w:rsidP="00E20596">
      <w:pPr>
        <w:jc w:val="center"/>
        <w:rPr>
          <w:b/>
          <w:caps/>
          <w:sz w:val="36"/>
          <w:szCs w:val="36"/>
        </w:rPr>
      </w:pPr>
    </w:p>
    <w:p w:rsidR="00E20596" w:rsidRDefault="00E20596" w:rsidP="00E20596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ПОСТАНОВЛЕНИЕ</w:t>
      </w:r>
    </w:p>
    <w:p w:rsidR="00E20596" w:rsidRDefault="00EA3DD9" w:rsidP="00E20596">
      <w:pPr>
        <w:jc w:val="center"/>
        <w:rPr>
          <w:b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25400</wp:posOffset>
                </wp:positionV>
                <wp:extent cx="2194560" cy="274320"/>
                <wp:effectExtent l="4445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596" w:rsidRDefault="00E20596" w:rsidP="00E205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1pt;margin-top:2pt;width:172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" filled="f" stroked="f">
                <v:textbox inset="0,1mm,0,0">
                  <w:txbxContent>
                    <w:p w:rsidR="00E20596" w:rsidRDefault="00E20596" w:rsidP="00E20596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4445" t="127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596" w:rsidRDefault="00E20596" w:rsidP="00E205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3.1pt;margin-top:1.6pt;width:57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B3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" filled="f" stroked="f">
                <v:textbox inset="0,1mm,0,0">
                  <w:txbxContent>
                    <w:p w:rsidR="00E20596" w:rsidRDefault="00E20596" w:rsidP="00E20596"/>
                  </w:txbxContent>
                </v:textbox>
              </v:shape>
            </w:pict>
          </mc:Fallback>
        </mc:AlternateContent>
      </w:r>
    </w:p>
    <w:p w:rsidR="00E20596" w:rsidRDefault="00E20596" w:rsidP="00E20596">
      <w:pPr>
        <w:spacing w:line="360" w:lineRule="auto"/>
        <w:rPr>
          <w:b/>
          <w:sz w:val="24"/>
          <w:szCs w:val="24"/>
        </w:rPr>
      </w:pPr>
    </w:p>
    <w:p w:rsidR="00E20596" w:rsidRPr="008B7462" w:rsidRDefault="002E042D" w:rsidP="00E20596">
      <w:pPr>
        <w:spacing w:line="360" w:lineRule="auto"/>
        <w:rPr>
          <w:b/>
          <w:sz w:val="26"/>
          <w:szCs w:val="26"/>
        </w:rPr>
      </w:pPr>
      <w:r w:rsidRPr="008B7462">
        <w:rPr>
          <w:b/>
          <w:sz w:val="26"/>
          <w:szCs w:val="26"/>
        </w:rPr>
        <w:t>о</w:t>
      </w:r>
      <w:r w:rsidR="00E20596" w:rsidRPr="008B7462">
        <w:rPr>
          <w:b/>
          <w:sz w:val="26"/>
          <w:szCs w:val="26"/>
        </w:rPr>
        <w:t>т</w:t>
      </w:r>
      <w:r w:rsidR="00FE78FF" w:rsidRPr="008B7462">
        <w:rPr>
          <w:b/>
          <w:sz w:val="26"/>
          <w:szCs w:val="26"/>
        </w:rPr>
        <w:t xml:space="preserve"> </w:t>
      </w:r>
      <w:r w:rsidR="00402F9D" w:rsidRPr="008B7462">
        <w:rPr>
          <w:b/>
          <w:sz w:val="26"/>
          <w:szCs w:val="26"/>
        </w:rPr>
        <w:softHyphen/>
      </w:r>
      <w:r w:rsidR="00402F9D" w:rsidRPr="008B7462">
        <w:rPr>
          <w:b/>
          <w:sz w:val="26"/>
          <w:szCs w:val="26"/>
        </w:rPr>
        <w:softHyphen/>
      </w:r>
      <w:r w:rsidR="00766394">
        <w:rPr>
          <w:b/>
          <w:sz w:val="26"/>
          <w:szCs w:val="26"/>
        </w:rPr>
        <w:t>28.11.</w:t>
      </w:r>
      <w:r w:rsidRPr="008B7462">
        <w:rPr>
          <w:b/>
          <w:sz w:val="26"/>
          <w:szCs w:val="26"/>
        </w:rPr>
        <w:t>201</w:t>
      </w:r>
      <w:r w:rsidR="00E93DF3" w:rsidRPr="008B7462">
        <w:rPr>
          <w:b/>
          <w:sz w:val="26"/>
          <w:szCs w:val="26"/>
        </w:rPr>
        <w:t>9</w:t>
      </w:r>
      <w:r w:rsidR="00E20596" w:rsidRPr="008B7462">
        <w:rPr>
          <w:b/>
          <w:sz w:val="26"/>
          <w:szCs w:val="26"/>
        </w:rPr>
        <w:t xml:space="preserve">       </w:t>
      </w:r>
      <w:r w:rsidR="008A6C2E" w:rsidRPr="008B7462">
        <w:rPr>
          <w:b/>
          <w:sz w:val="26"/>
          <w:szCs w:val="26"/>
        </w:rPr>
        <w:t xml:space="preserve">        </w:t>
      </w:r>
      <w:r w:rsidR="00402F9D" w:rsidRPr="008B7462">
        <w:rPr>
          <w:b/>
          <w:sz w:val="26"/>
          <w:szCs w:val="26"/>
        </w:rPr>
        <w:t xml:space="preserve"> </w:t>
      </w:r>
      <w:r w:rsidR="00FE78FF" w:rsidRPr="008B7462">
        <w:rPr>
          <w:b/>
          <w:sz w:val="26"/>
          <w:szCs w:val="26"/>
        </w:rPr>
        <w:t xml:space="preserve">        </w:t>
      </w:r>
      <w:r w:rsidR="0075384C" w:rsidRPr="008B7462">
        <w:rPr>
          <w:b/>
          <w:sz w:val="26"/>
          <w:szCs w:val="26"/>
        </w:rPr>
        <w:t xml:space="preserve">            </w:t>
      </w:r>
      <w:r w:rsidR="00FE78FF" w:rsidRPr="008B7462">
        <w:rPr>
          <w:b/>
          <w:sz w:val="26"/>
          <w:szCs w:val="26"/>
        </w:rPr>
        <w:t xml:space="preserve">  </w:t>
      </w:r>
      <w:r w:rsidR="00E446F3" w:rsidRPr="008B7462">
        <w:rPr>
          <w:b/>
          <w:sz w:val="26"/>
          <w:szCs w:val="26"/>
        </w:rPr>
        <w:t xml:space="preserve">                    </w:t>
      </w:r>
      <w:r w:rsidR="00FE78FF" w:rsidRPr="008B7462">
        <w:rPr>
          <w:b/>
          <w:sz w:val="26"/>
          <w:szCs w:val="26"/>
        </w:rPr>
        <w:t xml:space="preserve">  </w:t>
      </w:r>
      <w:r w:rsidR="00402F9D" w:rsidRPr="008B7462">
        <w:rPr>
          <w:b/>
          <w:sz w:val="26"/>
          <w:szCs w:val="26"/>
        </w:rPr>
        <w:t xml:space="preserve">           </w:t>
      </w:r>
      <w:r w:rsidR="00E20596" w:rsidRPr="008B7462">
        <w:rPr>
          <w:b/>
          <w:sz w:val="26"/>
          <w:szCs w:val="26"/>
        </w:rPr>
        <w:t xml:space="preserve">                    </w:t>
      </w:r>
      <w:r w:rsidR="00766394">
        <w:rPr>
          <w:b/>
          <w:sz w:val="26"/>
          <w:szCs w:val="26"/>
        </w:rPr>
        <w:tab/>
      </w:r>
      <w:r w:rsidR="00766394">
        <w:rPr>
          <w:b/>
          <w:sz w:val="26"/>
          <w:szCs w:val="26"/>
        </w:rPr>
        <w:tab/>
      </w:r>
      <w:r w:rsidR="00E20596" w:rsidRPr="008B7462">
        <w:rPr>
          <w:b/>
          <w:sz w:val="26"/>
          <w:szCs w:val="26"/>
        </w:rPr>
        <w:t xml:space="preserve">№ </w:t>
      </w:r>
      <w:r w:rsidR="00766394">
        <w:rPr>
          <w:b/>
          <w:sz w:val="26"/>
          <w:szCs w:val="26"/>
        </w:rPr>
        <w:t>954</w:t>
      </w:r>
    </w:p>
    <w:p w:rsidR="00E20596" w:rsidRPr="008B7462" w:rsidRDefault="00E20596" w:rsidP="00E20596">
      <w:pPr>
        <w:spacing w:line="360" w:lineRule="auto"/>
        <w:jc w:val="center"/>
        <w:rPr>
          <w:b/>
          <w:bCs/>
          <w:sz w:val="26"/>
          <w:szCs w:val="26"/>
        </w:rPr>
      </w:pPr>
      <w:r w:rsidRPr="008B7462">
        <w:rPr>
          <w:b/>
          <w:bCs/>
          <w:sz w:val="26"/>
          <w:szCs w:val="26"/>
        </w:rPr>
        <w:t>г. Фурманов</w:t>
      </w:r>
    </w:p>
    <w:p w:rsidR="004E127E" w:rsidRDefault="004E127E" w:rsidP="00E20596">
      <w:pPr>
        <w:spacing w:line="360" w:lineRule="auto"/>
        <w:jc w:val="center"/>
        <w:rPr>
          <w:b/>
          <w:bCs/>
          <w:sz w:val="24"/>
          <w:szCs w:val="24"/>
        </w:rPr>
      </w:pPr>
    </w:p>
    <w:p w:rsidR="004E127E" w:rsidRPr="008C1DF6" w:rsidRDefault="004E127E" w:rsidP="00E20596">
      <w:pPr>
        <w:spacing w:line="360" w:lineRule="auto"/>
        <w:jc w:val="center"/>
        <w:rPr>
          <w:b/>
          <w:bCs/>
          <w:sz w:val="24"/>
          <w:szCs w:val="24"/>
        </w:rPr>
      </w:pPr>
    </w:p>
    <w:p w:rsidR="004E7FB9" w:rsidRDefault="00862DA3" w:rsidP="004E7FB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782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402F9D" w:rsidRPr="00A17823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постановление администрации Фурмановского муниципального района </w:t>
      </w:r>
      <w:r w:rsidR="00AE5B72" w:rsidRPr="00A1782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17823" w:rsidRPr="00A17823">
        <w:rPr>
          <w:rFonts w:ascii="Times New Roman" w:hAnsi="Times New Roman" w:cs="Times New Roman"/>
          <w:b/>
          <w:sz w:val="26"/>
          <w:szCs w:val="26"/>
        </w:rPr>
        <w:t>30</w:t>
      </w:r>
      <w:r w:rsidR="00480EC6" w:rsidRPr="00A17823">
        <w:rPr>
          <w:rFonts w:ascii="Times New Roman" w:hAnsi="Times New Roman" w:cs="Times New Roman"/>
          <w:b/>
          <w:sz w:val="26"/>
          <w:szCs w:val="26"/>
        </w:rPr>
        <w:t>.</w:t>
      </w:r>
      <w:r w:rsidR="00A17823" w:rsidRPr="00A17823">
        <w:rPr>
          <w:rFonts w:ascii="Times New Roman" w:hAnsi="Times New Roman" w:cs="Times New Roman"/>
          <w:b/>
          <w:sz w:val="26"/>
          <w:szCs w:val="26"/>
        </w:rPr>
        <w:t>12</w:t>
      </w:r>
      <w:r w:rsidR="00480EC6" w:rsidRPr="00A17823">
        <w:rPr>
          <w:rFonts w:ascii="Times New Roman" w:hAnsi="Times New Roman" w:cs="Times New Roman"/>
          <w:b/>
          <w:sz w:val="26"/>
          <w:szCs w:val="26"/>
        </w:rPr>
        <w:t>.</w:t>
      </w:r>
      <w:r w:rsidR="00890060" w:rsidRPr="00A17823">
        <w:rPr>
          <w:rFonts w:ascii="Times New Roman" w:hAnsi="Times New Roman" w:cs="Times New Roman"/>
          <w:b/>
          <w:sz w:val="26"/>
          <w:szCs w:val="26"/>
        </w:rPr>
        <w:t>201</w:t>
      </w:r>
      <w:r w:rsidR="00A17823" w:rsidRPr="00A17823">
        <w:rPr>
          <w:rFonts w:ascii="Times New Roman" w:hAnsi="Times New Roman" w:cs="Times New Roman"/>
          <w:b/>
          <w:sz w:val="26"/>
          <w:szCs w:val="26"/>
        </w:rPr>
        <w:t>6</w:t>
      </w:r>
      <w:r w:rsidR="00AE5B72" w:rsidRPr="00A1782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A17823" w:rsidRPr="00A17823">
        <w:rPr>
          <w:rFonts w:ascii="Times New Roman" w:hAnsi="Times New Roman" w:cs="Times New Roman"/>
          <w:b/>
          <w:sz w:val="26"/>
          <w:szCs w:val="26"/>
        </w:rPr>
        <w:t xml:space="preserve">1136 «О </w:t>
      </w:r>
      <w:r w:rsidR="00E93DF3" w:rsidRPr="00A17823">
        <w:rPr>
          <w:rFonts w:ascii="Times New Roman" w:hAnsi="Times New Roman" w:cs="Times New Roman"/>
          <w:b/>
          <w:sz w:val="26"/>
          <w:szCs w:val="26"/>
        </w:rPr>
        <w:t>П</w:t>
      </w:r>
      <w:r w:rsidR="003F00A4" w:rsidRPr="00A17823">
        <w:rPr>
          <w:rFonts w:ascii="Times New Roman" w:hAnsi="Times New Roman" w:cs="Times New Roman"/>
          <w:b/>
          <w:sz w:val="26"/>
          <w:szCs w:val="26"/>
        </w:rPr>
        <w:t>орядк</w:t>
      </w:r>
      <w:r w:rsidR="00A17823" w:rsidRPr="00A17823">
        <w:rPr>
          <w:rFonts w:ascii="Times New Roman" w:hAnsi="Times New Roman" w:cs="Times New Roman"/>
          <w:b/>
          <w:sz w:val="26"/>
          <w:szCs w:val="26"/>
        </w:rPr>
        <w:t>е</w:t>
      </w:r>
      <w:r w:rsidR="003F00A4" w:rsidRPr="00A17823">
        <w:rPr>
          <w:rFonts w:ascii="Times New Roman" w:hAnsi="Times New Roman" w:cs="Times New Roman"/>
          <w:b/>
          <w:sz w:val="26"/>
          <w:szCs w:val="26"/>
        </w:rPr>
        <w:t xml:space="preserve"> предоставления </w:t>
      </w:r>
      <w:r w:rsidR="00E93DF3" w:rsidRPr="00A17823">
        <w:rPr>
          <w:rFonts w:ascii="Times New Roman" w:hAnsi="Times New Roman" w:cs="Times New Roman"/>
          <w:b/>
          <w:sz w:val="26"/>
          <w:szCs w:val="26"/>
        </w:rPr>
        <w:t xml:space="preserve">субсидий  </w:t>
      </w:r>
      <w:r w:rsidR="00A17823" w:rsidRPr="00A17823">
        <w:rPr>
          <w:rFonts w:ascii="Times New Roman" w:hAnsi="Times New Roman" w:cs="Times New Roman"/>
          <w:b/>
          <w:sz w:val="26"/>
          <w:szCs w:val="26"/>
        </w:rPr>
        <w:t xml:space="preserve">из бюджета Фурмановского муниципального района организациям автомобильного транспорта, осуществляющим транспортное обслуживание населения автомобильным транспортом на социально-значимых маршрутах с малой интенсивностью пассажиропотока» </w:t>
      </w:r>
    </w:p>
    <w:p w:rsidR="00A17823" w:rsidRDefault="00A17823" w:rsidP="004E7FB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462" w:rsidRDefault="008B7462" w:rsidP="00260C6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E7FB9" w:rsidRPr="00260C67" w:rsidRDefault="004E7FB9" w:rsidP="00260C6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60C67">
        <w:rPr>
          <w:rFonts w:ascii="Times New Roman" w:hAnsi="Times New Roman" w:cs="Times New Roman"/>
          <w:sz w:val="26"/>
          <w:szCs w:val="26"/>
        </w:rPr>
        <w:t xml:space="preserve">            В </w:t>
      </w:r>
      <w:r w:rsidR="00260C67" w:rsidRPr="00260C67">
        <w:rPr>
          <w:rFonts w:ascii="Times New Roman" w:hAnsi="Times New Roman" w:cs="Times New Roman"/>
          <w:sz w:val="26"/>
          <w:szCs w:val="26"/>
        </w:rPr>
        <w:t xml:space="preserve">соответствии с постановлением Правительства РФ от 12.09.2019 №1187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</w:t>
      </w:r>
      <w:r w:rsidR="00260C67">
        <w:rPr>
          <w:rFonts w:ascii="Times New Roman" w:hAnsi="Times New Roman" w:cs="Times New Roman"/>
          <w:sz w:val="26"/>
          <w:szCs w:val="26"/>
        </w:rPr>
        <w:t xml:space="preserve">в </w:t>
      </w:r>
      <w:r w:rsidR="003F00A4" w:rsidRPr="00260C67">
        <w:rPr>
          <w:rFonts w:ascii="Times New Roman" w:hAnsi="Times New Roman" w:cs="Times New Roman"/>
          <w:sz w:val="26"/>
          <w:szCs w:val="26"/>
        </w:rPr>
        <w:t xml:space="preserve">целях приведения нормативных правовых актов в соответствие с </w:t>
      </w:r>
      <w:r w:rsidR="002378E8" w:rsidRPr="00260C67">
        <w:rPr>
          <w:rFonts w:ascii="Times New Roman" w:hAnsi="Times New Roman" w:cs="Times New Roman"/>
          <w:sz w:val="26"/>
          <w:szCs w:val="26"/>
        </w:rPr>
        <w:t xml:space="preserve">положениями </w:t>
      </w:r>
      <w:r w:rsidR="00E93DF3" w:rsidRPr="00260C67">
        <w:rPr>
          <w:rFonts w:ascii="Times New Roman" w:hAnsi="Times New Roman" w:cs="Times New Roman"/>
          <w:sz w:val="26"/>
          <w:szCs w:val="26"/>
        </w:rPr>
        <w:t>постановления Правительства РФ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2378E8" w:rsidRPr="00260C67">
        <w:rPr>
          <w:rFonts w:ascii="Times New Roman" w:hAnsi="Times New Roman" w:cs="Times New Roman"/>
          <w:sz w:val="26"/>
          <w:szCs w:val="26"/>
        </w:rPr>
        <w:t xml:space="preserve"> </w:t>
      </w:r>
      <w:r w:rsidRPr="00260C67">
        <w:rPr>
          <w:rFonts w:ascii="Times New Roman" w:hAnsi="Times New Roman" w:cs="Times New Roman"/>
          <w:sz w:val="26"/>
          <w:szCs w:val="26"/>
        </w:rPr>
        <w:t>администрация Фурмановского муниципального района</w:t>
      </w:r>
    </w:p>
    <w:p w:rsidR="004E7FB9" w:rsidRDefault="004E7FB9" w:rsidP="004E7F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E93DF3" w:rsidRDefault="004E7FB9" w:rsidP="002B39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b/>
          <w:sz w:val="26"/>
          <w:szCs w:val="26"/>
        </w:rPr>
        <w:t xml:space="preserve">. </w:t>
      </w:r>
      <w:r w:rsidR="00E93DF3" w:rsidRPr="00E93DF3">
        <w:rPr>
          <w:sz w:val="26"/>
          <w:szCs w:val="26"/>
        </w:rPr>
        <w:t>Внести</w:t>
      </w:r>
      <w:r w:rsidR="00981BD4" w:rsidRPr="00981BD4">
        <w:rPr>
          <w:sz w:val="26"/>
          <w:szCs w:val="26"/>
        </w:rPr>
        <w:t xml:space="preserve"> </w:t>
      </w:r>
      <w:r w:rsidR="00E93DF3">
        <w:rPr>
          <w:sz w:val="26"/>
          <w:szCs w:val="26"/>
        </w:rPr>
        <w:t xml:space="preserve">следующие изменения в </w:t>
      </w:r>
      <w:r w:rsidR="00260C67" w:rsidRPr="00981BD4">
        <w:rPr>
          <w:sz w:val="26"/>
          <w:szCs w:val="26"/>
        </w:rPr>
        <w:t>постановление администрации Фурмановского муниципального р</w:t>
      </w:r>
      <w:r w:rsidR="00260C67">
        <w:rPr>
          <w:sz w:val="26"/>
          <w:szCs w:val="26"/>
        </w:rPr>
        <w:t>а</w:t>
      </w:r>
      <w:r w:rsidR="00260C67" w:rsidRPr="00981BD4">
        <w:rPr>
          <w:sz w:val="26"/>
          <w:szCs w:val="26"/>
        </w:rPr>
        <w:t>йона от</w:t>
      </w:r>
      <w:r w:rsidR="00260C67">
        <w:rPr>
          <w:sz w:val="28"/>
          <w:szCs w:val="28"/>
        </w:rPr>
        <w:t xml:space="preserve"> </w:t>
      </w:r>
      <w:r w:rsidR="00260C67" w:rsidRPr="00A17823">
        <w:rPr>
          <w:sz w:val="26"/>
          <w:szCs w:val="26"/>
        </w:rPr>
        <w:t>30</w:t>
      </w:r>
      <w:r w:rsidR="00260C67" w:rsidRPr="00CF3405">
        <w:rPr>
          <w:sz w:val="26"/>
          <w:szCs w:val="26"/>
        </w:rPr>
        <w:t>.</w:t>
      </w:r>
      <w:r w:rsidR="00260C67">
        <w:rPr>
          <w:sz w:val="26"/>
          <w:szCs w:val="26"/>
        </w:rPr>
        <w:t>12</w:t>
      </w:r>
      <w:r w:rsidR="00260C67" w:rsidRPr="00981BD4">
        <w:rPr>
          <w:sz w:val="26"/>
          <w:szCs w:val="26"/>
        </w:rPr>
        <w:t>.201</w:t>
      </w:r>
      <w:r w:rsidR="00260C67">
        <w:rPr>
          <w:sz w:val="26"/>
          <w:szCs w:val="26"/>
        </w:rPr>
        <w:t>6</w:t>
      </w:r>
      <w:r w:rsidR="00260C67" w:rsidRPr="00981BD4">
        <w:rPr>
          <w:sz w:val="26"/>
          <w:szCs w:val="26"/>
        </w:rPr>
        <w:t xml:space="preserve"> № </w:t>
      </w:r>
      <w:r w:rsidR="00260C67">
        <w:rPr>
          <w:sz w:val="26"/>
          <w:szCs w:val="26"/>
        </w:rPr>
        <w:t>1136 «О п</w:t>
      </w:r>
      <w:r w:rsidR="00CF3405" w:rsidRPr="00CF3405">
        <w:rPr>
          <w:sz w:val="26"/>
          <w:szCs w:val="26"/>
        </w:rPr>
        <w:t>оряд</w:t>
      </w:r>
      <w:r w:rsidR="00E93DF3">
        <w:rPr>
          <w:sz w:val="26"/>
          <w:szCs w:val="26"/>
        </w:rPr>
        <w:t>к</w:t>
      </w:r>
      <w:r w:rsidR="00260C67">
        <w:rPr>
          <w:sz w:val="26"/>
          <w:szCs w:val="26"/>
        </w:rPr>
        <w:t>е</w:t>
      </w:r>
      <w:r w:rsidR="00A17823">
        <w:rPr>
          <w:sz w:val="26"/>
          <w:szCs w:val="26"/>
        </w:rPr>
        <w:t xml:space="preserve"> </w:t>
      </w:r>
      <w:r w:rsidR="00A17823" w:rsidRPr="00A17823">
        <w:rPr>
          <w:sz w:val="26"/>
          <w:szCs w:val="26"/>
        </w:rPr>
        <w:t>предоставления субсидий  из бюджета Фурмановского муниципального района организациям автомобильного транспорта, осуществляющим транспортное обслуживание населения автомобильным транспортом на социально-значимых маршрутах с малой интенсивностью пассажиропотока</w:t>
      </w:r>
      <w:r w:rsidR="00260C67">
        <w:rPr>
          <w:sz w:val="26"/>
          <w:szCs w:val="26"/>
        </w:rPr>
        <w:t>»</w:t>
      </w:r>
      <w:r w:rsidR="00981BD4" w:rsidRPr="00981BD4">
        <w:rPr>
          <w:sz w:val="26"/>
          <w:szCs w:val="26"/>
        </w:rPr>
        <w:t xml:space="preserve"> </w:t>
      </w:r>
      <w:r w:rsidR="0014094A">
        <w:rPr>
          <w:sz w:val="26"/>
          <w:szCs w:val="26"/>
        </w:rPr>
        <w:t xml:space="preserve">(далее - </w:t>
      </w:r>
      <w:r w:rsidR="00260C67">
        <w:rPr>
          <w:sz w:val="26"/>
          <w:szCs w:val="26"/>
        </w:rPr>
        <w:t>Постановление</w:t>
      </w:r>
      <w:r w:rsidR="0014094A">
        <w:rPr>
          <w:sz w:val="26"/>
          <w:szCs w:val="26"/>
        </w:rPr>
        <w:t>)</w:t>
      </w:r>
      <w:r w:rsidR="00E93DF3">
        <w:rPr>
          <w:sz w:val="26"/>
          <w:szCs w:val="26"/>
        </w:rPr>
        <w:t>:</w:t>
      </w:r>
    </w:p>
    <w:p w:rsidR="00260C67" w:rsidRDefault="00E93DF3" w:rsidP="002B39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C7DE2">
        <w:rPr>
          <w:sz w:val="26"/>
          <w:szCs w:val="26"/>
        </w:rPr>
        <w:t>1.</w:t>
      </w:r>
      <w:r w:rsidR="00260C67">
        <w:rPr>
          <w:sz w:val="26"/>
          <w:szCs w:val="26"/>
        </w:rPr>
        <w:t xml:space="preserve"> в приложении 1 к Постановлению:</w:t>
      </w:r>
    </w:p>
    <w:p w:rsidR="0014094A" w:rsidRDefault="00413B61" w:rsidP="002B39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260C67">
        <w:rPr>
          <w:sz w:val="26"/>
          <w:szCs w:val="26"/>
        </w:rPr>
        <w:t>пункт 3</w:t>
      </w:r>
      <w:r w:rsidR="00FC7DE2">
        <w:rPr>
          <w:sz w:val="26"/>
          <w:szCs w:val="26"/>
        </w:rPr>
        <w:t xml:space="preserve"> </w:t>
      </w:r>
      <w:r w:rsidR="00260C67">
        <w:rPr>
          <w:sz w:val="26"/>
          <w:szCs w:val="26"/>
        </w:rPr>
        <w:t xml:space="preserve">изложить </w:t>
      </w:r>
      <w:r w:rsidR="00FC7DE2">
        <w:rPr>
          <w:sz w:val="26"/>
          <w:szCs w:val="26"/>
        </w:rPr>
        <w:t>в новой редакции:</w:t>
      </w:r>
    </w:p>
    <w:p w:rsidR="00FC7DE2" w:rsidRDefault="00FC7DE2" w:rsidP="002B3971">
      <w:pPr>
        <w:ind w:firstLine="708"/>
        <w:jc w:val="both"/>
        <w:rPr>
          <w:sz w:val="26"/>
          <w:szCs w:val="26"/>
        </w:rPr>
      </w:pPr>
      <w:r w:rsidRPr="00FC7DE2">
        <w:rPr>
          <w:sz w:val="26"/>
          <w:szCs w:val="26"/>
        </w:rPr>
        <w:lastRenderedPageBreak/>
        <w:t>«3. Субсидии предоставляются в целях возмещения недополученных доходов, образовавшихся в результате выполнения социально значимых регулярных пассажирских перевозок автомобильным транспортом на маршрутах с малой интенсивностью пассажиропотока (далее - субсидируемых маршрутах) в границах Фурмановского муниципального района</w:t>
      </w:r>
      <w:r>
        <w:rPr>
          <w:sz w:val="26"/>
          <w:szCs w:val="26"/>
        </w:rPr>
        <w:t>,</w:t>
      </w:r>
      <w:r w:rsidRPr="00FC7DE2">
        <w:rPr>
          <w:sz w:val="26"/>
          <w:szCs w:val="26"/>
        </w:rPr>
        <w:t xml:space="preserve"> в рамках н</w:t>
      </w:r>
      <w:r w:rsidRPr="00FC7DE2">
        <w:rPr>
          <w:bCs/>
          <w:color w:val="000000"/>
          <w:sz w:val="26"/>
          <w:szCs w:val="26"/>
        </w:rPr>
        <w:t>епрограммных направлений деятельности исполнительных органов местного самоуправления Фурмановского муниципального района</w:t>
      </w:r>
      <w:r w:rsidRPr="00FC7DE2">
        <w:rPr>
          <w:sz w:val="26"/>
          <w:szCs w:val="26"/>
        </w:rPr>
        <w:t>»</w:t>
      </w:r>
      <w:r w:rsidR="00260C67">
        <w:rPr>
          <w:sz w:val="26"/>
          <w:szCs w:val="26"/>
        </w:rPr>
        <w:t>;</w:t>
      </w:r>
    </w:p>
    <w:p w:rsidR="00260C67" w:rsidRDefault="00413B61" w:rsidP="002B39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1.1.2. а</w:t>
      </w:r>
      <w:r w:rsidR="00260C67">
        <w:rPr>
          <w:sz w:val="26"/>
          <w:szCs w:val="26"/>
        </w:rPr>
        <w:t>бзац третий пункта 6.1 изложить в новой редакции:</w:t>
      </w:r>
    </w:p>
    <w:p w:rsidR="00260C67" w:rsidRPr="00260C67" w:rsidRDefault="00260C67" w:rsidP="002B3971">
      <w:pPr>
        <w:ind w:firstLine="708"/>
        <w:jc w:val="both"/>
        <w:rPr>
          <w:sz w:val="26"/>
          <w:szCs w:val="26"/>
        </w:rPr>
      </w:pPr>
      <w:r w:rsidRPr="00260C67">
        <w:rPr>
          <w:sz w:val="26"/>
          <w:szCs w:val="26"/>
        </w:rPr>
        <w:t xml:space="preserve">«- Организации не должны находиться в процессе реорганизации, ликвидации, </w:t>
      </w:r>
      <w:r>
        <w:rPr>
          <w:sz w:val="26"/>
          <w:szCs w:val="26"/>
        </w:rPr>
        <w:t xml:space="preserve">в отношении их не введена процедура </w:t>
      </w:r>
      <w:r w:rsidRPr="00260C67">
        <w:rPr>
          <w:sz w:val="26"/>
          <w:szCs w:val="26"/>
        </w:rPr>
        <w:t>банкротства</w:t>
      </w:r>
      <w:r w:rsidR="00763655">
        <w:rPr>
          <w:sz w:val="26"/>
          <w:szCs w:val="26"/>
        </w:rPr>
        <w:t>, деятельность Организации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</w:t>
      </w:r>
      <w:r w:rsidRPr="00260C67">
        <w:rPr>
          <w:sz w:val="26"/>
          <w:szCs w:val="26"/>
        </w:rPr>
        <w:t>;»</w:t>
      </w:r>
    </w:p>
    <w:p w:rsidR="00CE4A71" w:rsidRDefault="00413B61" w:rsidP="002B39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="00E93DF3">
        <w:rPr>
          <w:sz w:val="26"/>
          <w:szCs w:val="26"/>
        </w:rPr>
        <w:t xml:space="preserve">пункт </w:t>
      </w:r>
      <w:r w:rsidR="00A17823">
        <w:rPr>
          <w:sz w:val="26"/>
          <w:szCs w:val="26"/>
        </w:rPr>
        <w:t>6.1</w:t>
      </w:r>
      <w:r w:rsidR="00E93DF3">
        <w:rPr>
          <w:sz w:val="26"/>
          <w:szCs w:val="26"/>
        </w:rPr>
        <w:t xml:space="preserve"> дополнить абзац</w:t>
      </w:r>
      <w:r w:rsidR="00A17823">
        <w:rPr>
          <w:sz w:val="26"/>
          <w:szCs w:val="26"/>
        </w:rPr>
        <w:t>ем</w:t>
      </w:r>
      <w:r w:rsidR="00E93DF3">
        <w:rPr>
          <w:sz w:val="26"/>
          <w:szCs w:val="26"/>
        </w:rPr>
        <w:t xml:space="preserve"> следующего содержания:</w:t>
      </w:r>
    </w:p>
    <w:p w:rsidR="00A17823" w:rsidRDefault="00A17823" w:rsidP="002B39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Организации не должны получать средства из бюджета Фурмановского муниципального района на основании </w:t>
      </w:r>
      <w:r w:rsidR="00345796">
        <w:rPr>
          <w:sz w:val="26"/>
          <w:szCs w:val="26"/>
        </w:rPr>
        <w:t>иных муниципальных правовых актов на цели, указанные в пункте 3 настоящего Порядка.»</w:t>
      </w:r>
      <w:r w:rsidR="002A6CBA">
        <w:rPr>
          <w:sz w:val="26"/>
          <w:szCs w:val="26"/>
        </w:rPr>
        <w:t>;</w:t>
      </w:r>
    </w:p>
    <w:p w:rsidR="00876D5D" w:rsidRPr="00E458C2" w:rsidRDefault="00876D5D" w:rsidP="00876D5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58C2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458C2">
        <w:rPr>
          <w:rFonts w:ascii="Times New Roman" w:hAnsi="Times New Roman" w:cs="Times New Roman"/>
          <w:sz w:val="26"/>
          <w:szCs w:val="26"/>
        </w:rPr>
        <w:t xml:space="preserve">. в абзаце втором подпункта 2 пункта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458C2">
        <w:rPr>
          <w:rFonts w:ascii="Times New Roman" w:hAnsi="Times New Roman" w:cs="Times New Roman"/>
          <w:sz w:val="26"/>
          <w:szCs w:val="26"/>
        </w:rPr>
        <w:t>.4 слово «отдела» заменить словом «управления»;</w:t>
      </w:r>
    </w:p>
    <w:p w:rsidR="00876D5D" w:rsidRPr="00E458C2" w:rsidRDefault="00876D5D" w:rsidP="00876D5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58C2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458C2">
        <w:rPr>
          <w:rFonts w:ascii="Times New Roman" w:hAnsi="Times New Roman" w:cs="Times New Roman"/>
          <w:sz w:val="26"/>
          <w:szCs w:val="26"/>
        </w:rPr>
        <w:t>. подпункт 2 пункта 5.4 дополнить абзацем следующего содержания:</w:t>
      </w:r>
    </w:p>
    <w:p w:rsidR="00876D5D" w:rsidRPr="00E458C2" w:rsidRDefault="00876D5D" w:rsidP="00876D5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58C2">
        <w:rPr>
          <w:rFonts w:ascii="Times New Roman" w:hAnsi="Times New Roman" w:cs="Times New Roman"/>
          <w:sz w:val="26"/>
          <w:szCs w:val="26"/>
        </w:rPr>
        <w:t>«Дополнительное соглашение к Договору, в том числе дополнительное соглашение о расторжении Договора (при необходимости) заключается между Главным распорядителем и Организацией в соответствии с типовой формой, установленной финансовым управлением Администрации»;</w:t>
      </w:r>
    </w:p>
    <w:p w:rsidR="00763655" w:rsidRDefault="00763655" w:rsidP="00BC38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13B61">
        <w:rPr>
          <w:rFonts w:ascii="Times New Roman" w:hAnsi="Times New Roman" w:cs="Times New Roman"/>
          <w:sz w:val="26"/>
          <w:szCs w:val="26"/>
        </w:rPr>
        <w:t>1.1.</w:t>
      </w:r>
      <w:r w:rsidR="00876D5D">
        <w:rPr>
          <w:rFonts w:ascii="Times New Roman" w:hAnsi="Times New Roman" w:cs="Times New Roman"/>
          <w:sz w:val="26"/>
          <w:szCs w:val="26"/>
        </w:rPr>
        <w:t>6</w:t>
      </w:r>
      <w:r w:rsidR="00413B61">
        <w:rPr>
          <w:rFonts w:ascii="Times New Roman" w:hAnsi="Times New Roman" w:cs="Times New Roman"/>
          <w:sz w:val="26"/>
          <w:szCs w:val="26"/>
        </w:rPr>
        <w:t>. п</w:t>
      </w:r>
      <w:r>
        <w:rPr>
          <w:rFonts w:ascii="Times New Roman" w:hAnsi="Times New Roman" w:cs="Times New Roman"/>
          <w:sz w:val="26"/>
          <w:szCs w:val="26"/>
        </w:rPr>
        <w:t>ункт 7.3 изложить в новой редакции:</w:t>
      </w:r>
    </w:p>
    <w:p w:rsidR="00763655" w:rsidRPr="00763655" w:rsidRDefault="00763655" w:rsidP="0076365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73782">
        <w:rPr>
          <w:rFonts w:ascii="Times New Roman" w:hAnsi="Times New Roman" w:cs="Times New Roman"/>
          <w:sz w:val="26"/>
          <w:szCs w:val="26"/>
        </w:rPr>
        <w:t xml:space="preserve">7.3. Субсидия перечисляется </w:t>
      </w:r>
      <w:r>
        <w:rPr>
          <w:rFonts w:ascii="Times New Roman" w:hAnsi="Times New Roman" w:cs="Times New Roman"/>
          <w:sz w:val="26"/>
          <w:szCs w:val="26"/>
        </w:rPr>
        <w:t xml:space="preserve">ежемесячно </w:t>
      </w:r>
      <w:r w:rsidRPr="00C73782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Pr="00C73782">
        <w:rPr>
          <w:rFonts w:ascii="Times New Roman" w:hAnsi="Times New Roman" w:cs="Times New Roman"/>
          <w:bCs/>
          <w:sz w:val="26"/>
          <w:szCs w:val="26"/>
        </w:rPr>
        <w:t xml:space="preserve">десятого рабочего дня после принятия Главным распорядителем по результатам рассмотрения им документов, указанных в </w:t>
      </w:r>
      <w:hyperlink r:id="rId9" w:history="1">
        <w:r w:rsidRPr="00C73782">
          <w:rPr>
            <w:rFonts w:ascii="Times New Roman" w:hAnsi="Times New Roman" w:cs="Times New Roman"/>
            <w:bCs/>
            <w:sz w:val="26"/>
            <w:szCs w:val="26"/>
          </w:rPr>
          <w:t>пункте</w:t>
        </w:r>
      </w:hyperlink>
      <w:r w:rsidRPr="00C73782">
        <w:rPr>
          <w:rFonts w:ascii="Times New Roman" w:hAnsi="Times New Roman" w:cs="Times New Roman"/>
          <w:bCs/>
          <w:sz w:val="26"/>
          <w:szCs w:val="26"/>
        </w:rPr>
        <w:t xml:space="preserve"> 6.2 настоящего Порядка, в сроки, установленные </w:t>
      </w:r>
      <w:hyperlink r:id="rId10" w:history="1">
        <w:r w:rsidRPr="00C73782">
          <w:rPr>
            <w:rFonts w:ascii="Times New Roman" w:hAnsi="Times New Roman" w:cs="Times New Roman"/>
            <w:bCs/>
            <w:sz w:val="26"/>
            <w:szCs w:val="26"/>
          </w:rPr>
          <w:t>пунктом</w:t>
        </w:r>
      </w:hyperlink>
      <w:r w:rsidRPr="00C73782">
        <w:rPr>
          <w:rFonts w:ascii="Times New Roman" w:hAnsi="Times New Roman" w:cs="Times New Roman"/>
          <w:bCs/>
          <w:sz w:val="26"/>
          <w:szCs w:val="26"/>
        </w:rPr>
        <w:t xml:space="preserve"> 6.4 настоящего Порядка, решения о предоставлении Субсидии;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03F24" w:rsidRPr="00DA2AF9" w:rsidRDefault="00803F24" w:rsidP="00BC38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413B6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2A6CBA">
        <w:rPr>
          <w:rFonts w:ascii="Times New Roman" w:hAnsi="Times New Roman" w:cs="Times New Roman"/>
          <w:sz w:val="26"/>
          <w:szCs w:val="26"/>
        </w:rPr>
        <w:t xml:space="preserve"> п</w:t>
      </w:r>
      <w:r w:rsidR="00EA700B">
        <w:rPr>
          <w:rFonts w:ascii="Times New Roman" w:hAnsi="Times New Roman" w:cs="Times New Roman"/>
          <w:sz w:val="26"/>
          <w:szCs w:val="26"/>
        </w:rPr>
        <w:t xml:space="preserve">риложение 3 к </w:t>
      </w:r>
      <w:r w:rsidR="00413B61">
        <w:rPr>
          <w:rFonts w:ascii="Times New Roman" w:hAnsi="Times New Roman" w:cs="Times New Roman"/>
          <w:sz w:val="26"/>
          <w:szCs w:val="26"/>
        </w:rPr>
        <w:t>П</w:t>
      </w:r>
      <w:r w:rsidR="00EA700B">
        <w:rPr>
          <w:rFonts w:ascii="Times New Roman" w:hAnsi="Times New Roman" w:cs="Times New Roman"/>
          <w:sz w:val="26"/>
          <w:szCs w:val="26"/>
        </w:rPr>
        <w:t>остановлению изложить в новой редакции (прилагается)</w:t>
      </w:r>
      <w:r w:rsidR="002A6CBA">
        <w:rPr>
          <w:rFonts w:ascii="Times New Roman" w:hAnsi="Times New Roman" w:cs="Times New Roman"/>
          <w:sz w:val="26"/>
          <w:szCs w:val="26"/>
        </w:rPr>
        <w:t>.</w:t>
      </w:r>
    </w:p>
    <w:p w:rsidR="00981BD4" w:rsidRDefault="00C01073" w:rsidP="007763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81BD4">
        <w:rPr>
          <w:sz w:val="26"/>
          <w:szCs w:val="26"/>
        </w:rPr>
        <w:t>. Настоящее постановление вступает в силу с момента его подписания</w:t>
      </w:r>
      <w:r w:rsidR="00E73AE7">
        <w:rPr>
          <w:sz w:val="26"/>
          <w:szCs w:val="26"/>
        </w:rPr>
        <w:t>.</w:t>
      </w:r>
    </w:p>
    <w:p w:rsidR="00876D5D" w:rsidRPr="0077637F" w:rsidRDefault="00876D5D" w:rsidP="007763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D40F9">
        <w:rPr>
          <w:sz w:val="26"/>
          <w:szCs w:val="26"/>
        </w:rPr>
        <w:t xml:space="preserve"> </w:t>
      </w:r>
      <w:r w:rsidRPr="00E458C2">
        <w:rPr>
          <w:sz w:val="26"/>
          <w:szCs w:val="26"/>
        </w:rPr>
        <w:t>Опубликовать настоящее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района.</w:t>
      </w:r>
    </w:p>
    <w:p w:rsidR="004E7FB9" w:rsidRDefault="00876D5D" w:rsidP="004E7FB9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E7FB9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413B61">
        <w:rPr>
          <w:rFonts w:ascii="Times New Roman" w:hAnsi="Times New Roman" w:cs="Times New Roman"/>
          <w:sz w:val="26"/>
          <w:szCs w:val="26"/>
        </w:rPr>
        <w:t>исполнения</w:t>
      </w:r>
      <w:r w:rsidR="004E7FB9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администрации Фурмановского муниципального района, начальника финансового </w:t>
      </w:r>
      <w:r w:rsidR="00C01073">
        <w:rPr>
          <w:rFonts w:ascii="Times New Roman" w:hAnsi="Times New Roman" w:cs="Times New Roman"/>
          <w:sz w:val="26"/>
          <w:szCs w:val="26"/>
        </w:rPr>
        <w:t>управления О.В. Куранову</w:t>
      </w:r>
      <w:r w:rsidR="004E7FB9">
        <w:rPr>
          <w:rFonts w:ascii="Times New Roman" w:hAnsi="Times New Roman" w:cs="Times New Roman"/>
          <w:sz w:val="26"/>
          <w:szCs w:val="26"/>
        </w:rPr>
        <w:t>.</w:t>
      </w:r>
    </w:p>
    <w:p w:rsidR="004E7FB9" w:rsidRDefault="004E7FB9" w:rsidP="004E7FB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3AE7" w:rsidRDefault="00E73AE7" w:rsidP="004E7FB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7FB9" w:rsidRDefault="004E7FB9" w:rsidP="00EF32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800"/>
      </w:tblGrid>
      <w:tr w:rsidR="00413B61" w:rsidRPr="00BE6C90" w:rsidTr="00BE6C90">
        <w:tc>
          <w:tcPr>
            <w:tcW w:w="6912" w:type="dxa"/>
          </w:tcPr>
          <w:p w:rsidR="00413B61" w:rsidRPr="00BE6C90" w:rsidRDefault="00413B61" w:rsidP="00BE6C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Фурмановского </w:t>
            </w:r>
          </w:p>
          <w:p w:rsidR="00413B61" w:rsidRPr="00BE6C90" w:rsidRDefault="00413B61" w:rsidP="00BE6C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                          </w:t>
            </w:r>
          </w:p>
        </w:tc>
        <w:tc>
          <w:tcPr>
            <w:tcW w:w="2800" w:type="dxa"/>
          </w:tcPr>
          <w:p w:rsidR="00413B61" w:rsidRPr="00BE6C90" w:rsidRDefault="00413B61" w:rsidP="00BE6C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B61" w:rsidRPr="00BE6C90" w:rsidRDefault="00413B61" w:rsidP="00BE6C9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90">
              <w:rPr>
                <w:rFonts w:ascii="Times New Roman" w:hAnsi="Times New Roman" w:cs="Times New Roman"/>
                <w:b/>
                <w:sz w:val="28"/>
                <w:szCs w:val="28"/>
              </w:rPr>
              <w:t>Р.А. Соловьев</w:t>
            </w:r>
          </w:p>
        </w:tc>
      </w:tr>
    </w:tbl>
    <w:p w:rsidR="00413B61" w:rsidRDefault="00413B61" w:rsidP="00EF32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69C" w:rsidRDefault="0018069C" w:rsidP="0058576A">
      <w:pPr>
        <w:pStyle w:val="ConsPlusNormal"/>
        <w:jc w:val="both"/>
        <w:rPr>
          <w:rFonts w:ascii="Times New Roman" w:hAnsi="Times New Roman" w:cs="Times New Roman"/>
        </w:rPr>
      </w:pPr>
    </w:p>
    <w:p w:rsidR="00E73AE7" w:rsidRDefault="00E73AE7" w:rsidP="0058576A">
      <w:pPr>
        <w:pStyle w:val="ConsPlusNormal"/>
        <w:jc w:val="both"/>
        <w:rPr>
          <w:rFonts w:ascii="Times New Roman" w:hAnsi="Times New Roman" w:cs="Times New Roman"/>
        </w:rPr>
      </w:pPr>
    </w:p>
    <w:p w:rsidR="00E73AE7" w:rsidRDefault="004E127E" w:rsidP="0058576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О.В.Куранова</w:t>
      </w:r>
    </w:p>
    <w:p w:rsidR="004E127E" w:rsidRDefault="004E127E" w:rsidP="0058576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2-03-24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4E127E" w:rsidRPr="00BE6C90" w:rsidTr="00BE6C90">
        <w:tc>
          <w:tcPr>
            <w:tcW w:w="4856" w:type="dxa"/>
          </w:tcPr>
          <w:p w:rsidR="004E127E" w:rsidRPr="00BE6C90" w:rsidRDefault="004E127E" w:rsidP="00BE6C90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856" w:type="dxa"/>
          </w:tcPr>
          <w:p w:rsidR="004E127E" w:rsidRPr="00BE6C90" w:rsidRDefault="004E127E" w:rsidP="00BE6C90">
            <w:pPr>
              <w:snapToGrid w:val="0"/>
              <w:jc w:val="right"/>
              <w:rPr>
                <w:sz w:val="26"/>
                <w:szCs w:val="26"/>
              </w:rPr>
            </w:pPr>
            <w:r w:rsidRPr="00BE6C90">
              <w:rPr>
                <w:sz w:val="26"/>
                <w:szCs w:val="26"/>
              </w:rPr>
              <w:t xml:space="preserve">Приложение </w:t>
            </w:r>
          </w:p>
          <w:p w:rsidR="004E127E" w:rsidRPr="00BE6C90" w:rsidRDefault="004E127E" w:rsidP="00BE6C90">
            <w:pPr>
              <w:jc w:val="right"/>
              <w:rPr>
                <w:sz w:val="26"/>
                <w:szCs w:val="26"/>
              </w:rPr>
            </w:pPr>
            <w:r w:rsidRPr="00BE6C90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4E127E" w:rsidRPr="00BE6C90" w:rsidRDefault="004E127E" w:rsidP="00BE6C90">
            <w:pPr>
              <w:jc w:val="right"/>
              <w:rPr>
                <w:sz w:val="26"/>
                <w:szCs w:val="26"/>
              </w:rPr>
            </w:pPr>
            <w:r w:rsidRPr="00BE6C90">
              <w:rPr>
                <w:sz w:val="26"/>
                <w:szCs w:val="26"/>
              </w:rPr>
              <w:t>Фурмановского муниципального района</w:t>
            </w:r>
          </w:p>
          <w:p w:rsidR="004E127E" w:rsidRPr="00BE6C90" w:rsidRDefault="004E127E" w:rsidP="00BE6C90">
            <w:pPr>
              <w:snapToGrid w:val="0"/>
              <w:jc w:val="right"/>
              <w:rPr>
                <w:sz w:val="26"/>
                <w:szCs w:val="26"/>
              </w:rPr>
            </w:pPr>
            <w:r w:rsidRPr="00BE6C90">
              <w:rPr>
                <w:sz w:val="26"/>
                <w:szCs w:val="26"/>
              </w:rPr>
              <w:t xml:space="preserve">от </w:t>
            </w:r>
            <w:r w:rsidR="00766394">
              <w:rPr>
                <w:sz w:val="26"/>
                <w:szCs w:val="26"/>
              </w:rPr>
              <w:t>28.11. 2019   № 954</w:t>
            </w:r>
          </w:p>
          <w:p w:rsidR="004E127E" w:rsidRPr="00BE6C90" w:rsidRDefault="004E127E" w:rsidP="00BE6C90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4E127E" w:rsidRPr="00BE6C90" w:rsidRDefault="004E127E" w:rsidP="00BE6C90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4E127E" w:rsidRPr="00BE6C90" w:rsidTr="00BE6C90">
        <w:tc>
          <w:tcPr>
            <w:tcW w:w="4856" w:type="dxa"/>
          </w:tcPr>
          <w:p w:rsidR="004E127E" w:rsidRPr="00BE6C90" w:rsidRDefault="004E127E" w:rsidP="00BE6C90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856" w:type="dxa"/>
          </w:tcPr>
          <w:p w:rsidR="004E127E" w:rsidRPr="00BE6C90" w:rsidRDefault="004E127E" w:rsidP="00BE6C90">
            <w:pPr>
              <w:snapToGrid w:val="0"/>
              <w:jc w:val="right"/>
              <w:rPr>
                <w:sz w:val="26"/>
                <w:szCs w:val="26"/>
              </w:rPr>
            </w:pPr>
            <w:r w:rsidRPr="00BE6C90">
              <w:rPr>
                <w:sz w:val="26"/>
                <w:szCs w:val="26"/>
              </w:rPr>
              <w:t>Приложение № 3</w:t>
            </w:r>
          </w:p>
          <w:p w:rsidR="004E127E" w:rsidRPr="00BE6C90" w:rsidRDefault="004E127E" w:rsidP="00BE6C90">
            <w:pPr>
              <w:jc w:val="right"/>
              <w:rPr>
                <w:sz w:val="26"/>
                <w:szCs w:val="26"/>
              </w:rPr>
            </w:pPr>
            <w:r w:rsidRPr="00BE6C90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4E127E" w:rsidRPr="00BE6C90" w:rsidRDefault="004E127E" w:rsidP="00BE6C90">
            <w:pPr>
              <w:jc w:val="right"/>
              <w:rPr>
                <w:sz w:val="26"/>
                <w:szCs w:val="26"/>
              </w:rPr>
            </w:pPr>
            <w:r w:rsidRPr="00BE6C90">
              <w:rPr>
                <w:sz w:val="26"/>
                <w:szCs w:val="26"/>
              </w:rPr>
              <w:t>Фурмановского муниципального района</w:t>
            </w:r>
          </w:p>
          <w:p w:rsidR="004E127E" w:rsidRPr="00BE6C90" w:rsidRDefault="004E127E" w:rsidP="00BE6C9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BE6C90">
              <w:rPr>
                <w:sz w:val="26"/>
                <w:szCs w:val="26"/>
              </w:rPr>
              <w:t>от 30.12.2016   №1136</w:t>
            </w:r>
          </w:p>
        </w:tc>
      </w:tr>
    </w:tbl>
    <w:p w:rsidR="004E127E" w:rsidRPr="004E127E" w:rsidRDefault="004E127E" w:rsidP="004E127E">
      <w:pPr>
        <w:snapToGrid w:val="0"/>
        <w:jc w:val="right"/>
        <w:rPr>
          <w:sz w:val="26"/>
          <w:szCs w:val="26"/>
        </w:rPr>
      </w:pPr>
    </w:p>
    <w:p w:rsidR="004E127E" w:rsidRPr="004E127E" w:rsidRDefault="004E127E" w:rsidP="004E127E">
      <w:pPr>
        <w:snapToGrid w:val="0"/>
        <w:jc w:val="right"/>
        <w:rPr>
          <w:sz w:val="26"/>
          <w:szCs w:val="26"/>
        </w:rPr>
      </w:pPr>
    </w:p>
    <w:p w:rsidR="004E127E" w:rsidRPr="004E127E" w:rsidRDefault="004E127E" w:rsidP="008B7462">
      <w:pPr>
        <w:jc w:val="center"/>
        <w:rPr>
          <w:b/>
          <w:sz w:val="26"/>
          <w:szCs w:val="26"/>
        </w:rPr>
      </w:pPr>
      <w:r w:rsidRPr="004E127E">
        <w:rPr>
          <w:b/>
          <w:sz w:val="26"/>
          <w:szCs w:val="26"/>
        </w:rPr>
        <w:t>Расчет себестоимости 1 километра на перевозку пассажиров и багажа автомобильным транспортом на социально значимых маршрутах с малой интенсивностью пассажиропотока</w:t>
      </w:r>
    </w:p>
    <w:p w:rsidR="004E127E" w:rsidRPr="004E127E" w:rsidRDefault="004E127E" w:rsidP="008B7462">
      <w:pPr>
        <w:jc w:val="center"/>
        <w:rPr>
          <w:b/>
          <w:sz w:val="26"/>
          <w:szCs w:val="26"/>
        </w:rPr>
      </w:pPr>
      <w:r w:rsidRPr="004E127E">
        <w:rPr>
          <w:b/>
          <w:sz w:val="26"/>
          <w:szCs w:val="26"/>
        </w:rPr>
        <w:t>по ________________________________ на 20__ год</w:t>
      </w:r>
    </w:p>
    <w:p w:rsidR="004E127E" w:rsidRPr="004E127E" w:rsidRDefault="004E127E" w:rsidP="008B7462">
      <w:pPr>
        <w:jc w:val="center"/>
        <w:rPr>
          <w:sz w:val="26"/>
          <w:szCs w:val="26"/>
        </w:rPr>
      </w:pPr>
      <w:r w:rsidRPr="004E127E">
        <w:rPr>
          <w:sz w:val="26"/>
          <w:szCs w:val="26"/>
        </w:rPr>
        <w:t>(наименование организации)</w:t>
      </w:r>
    </w:p>
    <w:p w:rsidR="004E127E" w:rsidRPr="004E127E" w:rsidRDefault="008B7462" w:rsidP="008B7462">
      <w:pPr>
        <w:pStyle w:val="a9"/>
        <w:spacing w:after="0"/>
        <w:ind w:left="360"/>
        <w:rPr>
          <w:b/>
          <w:bCs/>
          <w:sz w:val="26"/>
          <w:szCs w:val="26"/>
        </w:rPr>
      </w:pPr>
      <w:r w:rsidRPr="008B7462">
        <w:rPr>
          <w:b/>
          <w:sz w:val="26"/>
          <w:szCs w:val="26"/>
        </w:rPr>
        <w:t>1)</w:t>
      </w:r>
      <w:r>
        <w:rPr>
          <w:b/>
          <w:sz w:val="26"/>
          <w:szCs w:val="26"/>
        </w:rPr>
        <w:t xml:space="preserve">  </w:t>
      </w:r>
      <w:r w:rsidR="004E127E" w:rsidRPr="004E127E">
        <w:rPr>
          <w:b/>
          <w:sz w:val="26"/>
          <w:szCs w:val="26"/>
        </w:rPr>
        <w:t>Автомобиль с количеством посадочных мест - 13</w:t>
      </w:r>
    </w:p>
    <w:p w:rsidR="004E127E" w:rsidRPr="004E127E" w:rsidRDefault="004E127E" w:rsidP="004E127E">
      <w:pPr>
        <w:pStyle w:val="a9"/>
        <w:numPr>
          <w:ilvl w:val="0"/>
          <w:numId w:val="7"/>
        </w:numPr>
        <w:suppressAutoHyphens/>
        <w:spacing w:before="280" w:beforeAutospacing="0" w:after="280"/>
        <w:rPr>
          <w:sz w:val="26"/>
          <w:szCs w:val="26"/>
        </w:rPr>
      </w:pPr>
      <w:r w:rsidRPr="004E127E">
        <w:rPr>
          <w:sz w:val="26"/>
          <w:szCs w:val="26"/>
        </w:rPr>
        <w:t>горючее: норма 20 литров на 100 километров</w:t>
      </w:r>
    </w:p>
    <w:p w:rsidR="004E127E" w:rsidRPr="004E127E" w:rsidRDefault="004E127E" w:rsidP="004E127E">
      <w:pPr>
        <w:pStyle w:val="a9"/>
        <w:spacing w:after="0"/>
        <w:rPr>
          <w:sz w:val="26"/>
          <w:szCs w:val="26"/>
        </w:rPr>
      </w:pPr>
      <w:r w:rsidRPr="004E127E">
        <w:rPr>
          <w:sz w:val="26"/>
          <w:szCs w:val="26"/>
        </w:rPr>
        <w:t>на 1 км — 20:100 х39 руб. = 7,80  руб.</w:t>
      </w:r>
    </w:p>
    <w:p w:rsidR="004E127E" w:rsidRPr="004E127E" w:rsidRDefault="004E127E" w:rsidP="004E127E">
      <w:pPr>
        <w:pStyle w:val="a9"/>
        <w:numPr>
          <w:ilvl w:val="0"/>
          <w:numId w:val="10"/>
        </w:numPr>
        <w:suppressAutoHyphens/>
        <w:spacing w:before="280" w:beforeAutospacing="0" w:after="280"/>
        <w:rPr>
          <w:sz w:val="26"/>
          <w:szCs w:val="26"/>
        </w:rPr>
      </w:pPr>
      <w:r w:rsidRPr="004E127E">
        <w:rPr>
          <w:sz w:val="26"/>
          <w:szCs w:val="26"/>
        </w:rPr>
        <w:t xml:space="preserve">смазочные и прочие материалы 5,7% стоимости горючего </w:t>
      </w:r>
    </w:p>
    <w:p w:rsidR="004E127E" w:rsidRPr="004E127E" w:rsidRDefault="004E127E" w:rsidP="004E127E">
      <w:pPr>
        <w:pStyle w:val="a9"/>
        <w:spacing w:after="0"/>
        <w:rPr>
          <w:sz w:val="26"/>
          <w:szCs w:val="26"/>
        </w:rPr>
      </w:pPr>
      <w:r w:rsidRPr="004E127E">
        <w:rPr>
          <w:sz w:val="26"/>
          <w:szCs w:val="26"/>
        </w:rPr>
        <w:t>на 1км: 7,8 х 5,7% = 0,44 руб.</w:t>
      </w:r>
    </w:p>
    <w:p w:rsidR="004E127E" w:rsidRPr="004E127E" w:rsidRDefault="004E127E" w:rsidP="004E127E">
      <w:pPr>
        <w:pStyle w:val="a9"/>
        <w:numPr>
          <w:ilvl w:val="0"/>
          <w:numId w:val="8"/>
        </w:numPr>
        <w:suppressAutoHyphens/>
        <w:spacing w:before="280" w:beforeAutospacing="0" w:after="0"/>
        <w:rPr>
          <w:sz w:val="26"/>
          <w:szCs w:val="26"/>
        </w:rPr>
      </w:pPr>
      <w:r w:rsidRPr="004E127E">
        <w:rPr>
          <w:sz w:val="26"/>
          <w:szCs w:val="26"/>
        </w:rPr>
        <w:t>износ автошин 1 км (6 шт. х 3000 руб.) : 50000 км ( норма пробега) = 0,36 руб.</w:t>
      </w:r>
    </w:p>
    <w:p w:rsidR="004E127E" w:rsidRPr="004E127E" w:rsidRDefault="004E127E" w:rsidP="004E127E">
      <w:pPr>
        <w:pStyle w:val="a9"/>
        <w:numPr>
          <w:ilvl w:val="0"/>
          <w:numId w:val="8"/>
        </w:numPr>
        <w:suppressAutoHyphens/>
        <w:spacing w:before="0" w:beforeAutospacing="0" w:after="0"/>
        <w:rPr>
          <w:sz w:val="26"/>
          <w:szCs w:val="26"/>
        </w:rPr>
      </w:pPr>
      <w:r w:rsidRPr="004E127E">
        <w:rPr>
          <w:sz w:val="26"/>
          <w:szCs w:val="26"/>
        </w:rPr>
        <w:t>затраты на ТО и ремонт (21 % от затрат на эксплуатацию) = 1,81 руб.</w:t>
      </w:r>
    </w:p>
    <w:p w:rsidR="004E127E" w:rsidRPr="004E127E" w:rsidRDefault="004E127E" w:rsidP="004E127E">
      <w:pPr>
        <w:pStyle w:val="a9"/>
        <w:numPr>
          <w:ilvl w:val="0"/>
          <w:numId w:val="8"/>
        </w:numPr>
        <w:suppressAutoHyphens/>
        <w:spacing w:before="0" w:beforeAutospacing="0" w:after="280"/>
        <w:rPr>
          <w:sz w:val="26"/>
          <w:szCs w:val="26"/>
        </w:rPr>
      </w:pPr>
      <w:r w:rsidRPr="004E127E">
        <w:rPr>
          <w:sz w:val="26"/>
          <w:szCs w:val="26"/>
        </w:rPr>
        <w:t>амортизация 7000 руб. в мес. : 3516 км в мес. = 1,99 руб.</w:t>
      </w:r>
    </w:p>
    <w:p w:rsidR="004E127E" w:rsidRPr="004E127E" w:rsidRDefault="004E127E" w:rsidP="004E127E">
      <w:pPr>
        <w:pStyle w:val="a9"/>
        <w:spacing w:after="0"/>
        <w:rPr>
          <w:sz w:val="26"/>
          <w:szCs w:val="26"/>
        </w:rPr>
      </w:pPr>
      <w:r w:rsidRPr="004E127E">
        <w:rPr>
          <w:sz w:val="26"/>
          <w:szCs w:val="26"/>
        </w:rPr>
        <w:t>ИТОГО расходов 12,40 руб.</w:t>
      </w:r>
    </w:p>
    <w:p w:rsidR="004E127E" w:rsidRPr="004E127E" w:rsidRDefault="004E127E" w:rsidP="004E127E">
      <w:pPr>
        <w:pStyle w:val="a9"/>
        <w:spacing w:after="0"/>
        <w:rPr>
          <w:sz w:val="26"/>
          <w:szCs w:val="26"/>
        </w:rPr>
      </w:pPr>
      <w:r w:rsidRPr="004E127E">
        <w:rPr>
          <w:sz w:val="26"/>
          <w:szCs w:val="26"/>
        </w:rPr>
        <w:t>Тариф за 1 час рабочего времени</w:t>
      </w:r>
    </w:p>
    <w:p w:rsidR="004E127E" w:rsidRPr="004E127E" w:rsidRDefault="004E127E" w:rsidP="004E127E">
      <w:pPr>
        <w:pStyle w:val="a9"/>
        <w:numPr>
          <w:ilvl w:val="0"/>
          <w:numId w:val="9"/>
        </w:numPr>
        <w:suppressAutoHyphens/>
        <w:spacing w:before="280" w:beforeAutospacing="0" w:after="0"/>
        <w:rPr>
          <w:sz w:val="26"/>
          <w:szCs w:val="26"/>
        </w:rPr>
      </w:pPr>
      <w:r w:rsidRPr="004E127E">
        <w:rPr>
          <w:sz w:val="26"/>
          <w:szCs w:val="26"/>
        </w:rPr>
        <w:t>среднемесячная норма рабочего времени 164 часа</w:t>
      </w:r>
    </w:p>
    <w:p w:rsidR="004E127E" w:rsidRPr="004E127E" w:rsidRDefault="004E127E" w:rsidP="004E127E">
      <w:pPr>
        <w:pStyle w:val="a9"/>
        <w:numPr>
          <w:ilvl w:val="0"/>
          <w:numId w:val="9"/>
        </w:numPr>
        <w:suppressAutoHyphens/>
        <w:spacing w:before="0" w:beforeAutospacing="0" w:after="0"/>
        <w:rPr>
          <w:sz w:val="26"/>
          <w:szCs w:val="26"/>
        </w:rPr>
      </w:pPr>
      <w:r w:rsidRPr="004E127E">
        <w:rPr>
          <w:sz w:val="26"/>
          <w:szCs w:val="26"/>
        </w:rPr>
        <w:t>заработная плата за 1 час 13142 руб. :164 часа = 80,13 руб.</w:t>
      </w:r>
    </w:p>
    <w:p w:rsidR="004E127E" w:rsidRPr="004E127E" w:rsidRDefault="004E127E" w:rsidP="004E127E">
      <w:pPr>
        <w:pStyle w:val="a9"/>
        <w:numPr>
          <w:ilvl w:val="0"/>
          <w:numId w:val="9"/>
        </w:numPr>
        <w:suppressAutoHyphens/>
        <w:spacing w:before="0" w:beforeAutospacing="0" w:after="280"/>
        <w:rPr>
          <w:sz w:val="26"/>
          <w:szCs w:val="26"/>
        </w:rPr>
      </w:pPr>
      <w:r w:rsidRPr="004E127E">
        <w:rPr>
          <w:sz w:val="26"/>
          <w:szCs w:val="26"/>
        </w:rPr>
        <w:t xml:space="preserve">начисления на ФОТ 30,8% - 24,68 руб. </w:t>
      </w:r>
    </w:p>
    <w:p w:rsidR="004E127E" w:rsidRPr="004E127E" w:rsidRDefault="004E127E" w:rsidP="004E127E">
      <w:pPr>
        <w:pStyle w:val="a9"/>
        <w:spacing w:after="0"/>
        <w:rPr>
          <w:sz w:val="26"/>
          <w:szCs w:val="26"/>
        </w:rPr>
      </w:pPr>
      <w:r w:rsidRPr="004E127E">
        <w:rPr>
          <w:sz w:val="26"/>
          <w:szCs w:val="26"/>
        </w:rPr>
        <w:t>ИТОГО расходов — 104,81 руб.</w:t>
      </w:r>
    </w:p>
    <w:p w:rsidR="004E127E" w:rsidRPr="004E127E" w:rsidRDefault="004E127E" w:rsidP="004E127E">
      <w:pPr>
        <w:pStyle w:val="a9"/>
        <w:numPr>
          <w:ilvl w:val="1"/>
          <w:numId w:val="6"/>
        </w:numPr>
        <w:suppressAutoHyphens/>
        <w:spacing w:before="280" w:beforeAutospacing="0" w:after="0"/>
        <w:rPr>
          <w:sz w:val="26"/>
          <w:szCs w:val="26"/>
        </w:rPr>
      </w:pPr>
      <w:r w:rsidRPr="004E127E">
        <w:rPr>
          <w:sz w:val="26"/>
          <w:szCs w:val="26"/>
        </w:rPr>
        <w:t>104,81 х2 человека х 8 часов х 30 смен =50 308,8 руб.</w:t>
      </w:r>
    </w:p>
    <w:p w:rsidR="004E127E" w:rsidRPr="004E127E" w:rsidRDefault="004E127E" w:rsidP="004E127E">
      <w:pPr>
        <w:pStyle w:val="a9"/>
        <w:numPr>
          <w:ilvl w:val="1"/>
          <w:numId w:val="6"/>
        </w:numPr>
        <w:suppressAutoHyphens/>
        <w:spacing w:before="0" w:beforeAutospacing="0" w:after="280"/>
        <w:rPr>
          <w:sz w:val="26"/>
          <w:szCs w:val="26"/>
        </w:rPr>
      </w:pPr>
      <w:r w:rsidRPr="004E127E">
        <w:rPr>
          <w:sz w:val="26"/>
          <w:szCs w:val="26"/>
        </w:rPr>
        <w:t>50 308,8 руб. / 3516 км в месяц = 14,31</w:t>
      </w:r>
    </w:p>
    <w:p w:rsidR="004E127E" w:rsidRPr="004E127E" w:rsidRDefault="004E127E" w:rsidP="004E127E">
      <w:pPr>
        <w:pStyle w:val="a9"/>
        <w:spacing w:after="0"/>
        <w:rPr>
          <w:sz w:val="26"/>
          <w:szCs w:val="26"/>
        </w:rPr>
      </w:pPr>
      <w:r w:rsidRPr="004E127E">
        <w:rPr>
          <w:sz w:val="26"/>
          <w:szCs w:val="26"/>
        </w:rPr>
        <w:t xml:space="preserve">Итого з/плата за 1 км – 14,31 руб. </w:t>
      </w:r>
    </w:p>
    <w:p w:rsidR="004E127E" w:rsidRPr="004E127E" w:rsidRDefault="004E127E" w:rsidP="004E127E">
      <w:pPr>
        <w:pStyle w:val="a9"/>
        <w:spacing w:after="0"/>
        <w:rPr>
          <w:sz w:val="26"/>
          <w:szCs w:val="26"/>
        </w:rPr>
      </w:pPr>
      <w:r w:rsidRPr="004E127E">
        <w:rPr>
          <w:sz w:val="26"/>
          <w:szCs w:val="26"/>
        </w:rPr>
        <w:t>Общехозяйственные расходы 10 % от суммы всех расходов — 2,78 руб.,</w:t>
      </w:r>
    </w:p>
    <w:p w:rsidR="004E127E" w:rsidRPr="004E127E" w:rsidRDefault="004E127E" w:rsidP="008B7462">
      <w:pPr>
        <w:pStyle w:val="a9"/>
        <w:spacing w:before="0" w:beforeAutospacing="0" w:after="0"/>
        <w:jc w:val="both"/>
        <w:rPr>
          <w:sz w:val="26"/>
          <w:szCs w:val="26"/>
        </w:rPr>
      </w:pPr>
      <w:r w:rsidRPr="004E127E">
        <w:rPr>
          <w:sz w:val="26"/>
          <w:szCs w:val="26"/>
        </w:rPr>
        <w:lastRenderedPageBreak/>
        <w:t xml:space="preserve"> в т.ч.: диспетчерское обслуживание, обслуживание стоянки, налогообложение, лицензирование, установка и обслуживание системы «</w:t>
      </w:r>
      <w:r>
        <w:rPr>
          <w:sz w:val="26"/>
          <w:szCs w:val="26"/>
        </w:rPr>
        <w:t>ГЛОНАСС</w:t>
      </w:r>
      <w:r w:rsidRPr="004E127E">
        <w:rPr>
          <w:sz w:val="26"/>
          <w:szCs w:val="26"/>
        </w:rPr>
        <w:t>», билетно</w:t>
      </w:r>
      <w:r>
        <w:rPr>
          <w:sz w:val="26"/>
          <w:szCs w:val="26"/>
        </w:rPr>
        <w:t>-</w:t>
      </w:r>
      <w:r w:rsidRPr="004E127E">
        <w:rPr>
          <w:sz w:val="26"/>
          <w:szCs w:val="26"/>
        </w:rPr>
        <w:t>учетное обслуживание, коми</w:t>
      </w:r>
      <w:r>
        <w:rPr>
          <w:sz w:val="26"/>
          <w:szCs w:val="26"/>
        </w:rPr>
        <w:t>с</w:t>
      </w:r>
      <w:r w:rsidRPr="004E127E">
        <w:rPr>
          <w:sz w:val="26"/>
          <w:szCs w:val="26"/>
        </w:rPr>
        <w:t>сия автовокзала, служба безопасности движения.</w:t>
      </w:r>
    </w:p>
    <w:p w:rsidR="008B7462" w:rsidRDefault="008B7462" w:rsidP="008B7462">
      <w:pPr>
        <w:pStyle w:val="a9"/>
        <w:spacing w:before="0" w:beforeAutospacing="0" w:after="0"/>
        <w:rPr>
          <w:sz w:val="26"/>
          <w:szCs w:val="26"/>
        </w:rPr>
      </w:pPr>
    </w:p>
    <w:p w:rsidR="004E127E" w:rsidRPr="004E127E" w:rsidRDefault="004E127E" w:rsidP="008B7462">
      <w:pPr>
        <w:pStyle w:val="a9"/>
        <w:spacing w:before="0" w:beforeAutospacing="0" w:after="0"/>
        <w:rPr>
          <w:sz w:val="26"/>
          <w:szCs w:val="26"/>
        </w:rPr>
      </w:pPr>
      <w:r w:rsidRPr="004E127E">
        <w:rPr>
          <w:sz w:val="26"/>
          <w:szCs w:val="26"/>
        </w:rPr>
        <w:t>ИТОГО  расходов 29,49 руб.</w:t>
      </w:r>
    </w:p>
    <w:p w:rsidR="008B7462" w:rsidRDefault="008B7462" w:rsidP="008B7462">
      <w:pPr>
        <w:pStyle w:val="a9"/>
        <w:spacing w:before="0" w:beforeAutospacing="0" w:after="0"/>
        <w:rPr>
          <w:b/>
          <w:sz w:val="26"/>
          <w:szCs w:val="26"/>
        </w:rPr>
      </w:pPr>
    </w:p>
    <w:p w:rsidR="004E127E" w:rsidRPr="004E127E" w:rsidRDefault="004E127E" w:rsidP="008B7462">
      <w:pPr>
        <w:pStyle w:val="a9"/>
        <w:spacing w:before="0" w:beforeAutospacing="0" w:after="0"/>
        <w:rPr>
          <w:b/>
          <w:sz w:val="26"/>
          <w:szCs w:val="26"/>
        </w:rPr>
      </w:pPr>
      <w:r w:rsidRPr="004E127E">
        <w:rPr>
          <w:b/>
          <w:sz w:val="26"/>
          <w:szCs w:val="26"/>
        </w:rPr>
        <w:t>Обоснованная себестоимость 1 км - 29,50 руб.</w:t>
      </w:r>
    </w:p>
    <w:p w:rsidR="004E127E" w:rsidRPr="004E127E" w:rsidRDefault="004E127E" w:rsidP="004E127E">
      <w:pPr>
        <w:pStyle w:val="a9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4E127E" w:rsidRPr="004E127E" w:rsidRDefault="008B7462" w:rsidP="008B7462">
      <w:pPr>
        <w:pStyle w:val="a9"/>
        <w:spacing w:after="0"/>
        <w:ind w:firstLine="360"/>
        <w:rPr>
          <w:sz w:val="26"/>
          <w:szCs w:val="26"/>
        </w:rPr>
      </w:pPr>
      <w:r w:rsidRPr="008B7462">
        <w:rPr>
          <w:b/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 </w:t>
      </w:r>
      <w:r w:rsidR="004E127E" w:rsidRPr="004E127E">
        <w:rPr>
          <w:b/>
          <w:bCs/>
          <w:sz w:val="26"/>
          <w:szCs w:val="26"/>
        </w:rPr>
        <w:t>Автомобиль с количеством посадочных мест - 22, общая вместимость -36</w:t>
      </w:r>
    </w:p>
    <w:p w:rsidR="004E127E" w:rsidRPr="004E127E" w:rsidRDefault="004E127E" w:rsidP="004E127E">
      <w:pPr>
        <w:pStyle w:val="a9"/>
        <w:numPr>
          <w:ilvl w:val="0"/>
          <w:numId w:val="1"/>
        </w:numPr>
        <w:spacing w:after="0"/>
        <w:rPr>
          <w:sz w:val="26"/>
          <w:szCs w:val="26"/>
        </w:rPr>
      </w:pPr>
      <w:r w:rsidRPr="004E127E">
        <w:rPr>
          <w:sz w:val="26"/>
          <w:szCs w:val="26"/>
        </w:rPr>
        <w:t xml:space="preserve">горючее: норма 33 литра на </w:t>
      </w:r>
      <w:smartTag w:uri="urn:schemas-microsoft-com:office:smarttags" w:element="metricconverter">
        <w:smartTagPr>
          <w:attr w:name="ProductID" w:val="100 километров"/>
        </w:smartTagPr>
        <w:r w:rsidRPr="004E127E">
          <w:rPr>
            <w:sz w:val="26"/>
            <w:szCs w:val="26"/>
          </w:rPr>
          <w:t>100 километров</w:t>
        </w:r>
      </w:smartTag>
    </w:p>
    <w:p w:rsidR="004E127E" w:rsidRPr="004E127E" w:rsidRDefault="004E127E" w:rsidP="004E127E">
      <w:pPr>
        <w:pStyle w:val="a9"/>
        <w:spacing w:after="0"/>
        <w:rPr>
          <w:sz w:val="26"/>
          <w:szCs w:val="26"/>
        </w:rPr>
      </w:pPr>
      <w:r w:rsidRPr="004E127E">
        <w:rPr>
          <w:sz w:val="26"/>
          <w:szCs w:val="26"/>
        </w:rPr>
        <w:t xml:space="preserve">на </w:t>
      </w:r>
      <w:smartTag w:uri="urn:schemas-microsoft-com:office:smarttags" w:element="metricconverter">
        <w:smartTagPr>
          <w:attr w:name="ProductID" w:val="1 км"/>
        </w:smartTagPr>
        <w:r w:rsidRPr="004E127E">
          <w:rPr>
            <w:sz w:val="26"/>
            <w:szCs w:val="26"/>
          </w:rPr>
          <w:t>1 км</w:t>
        </w:r>
      </w:smartTag>
      <w:r w:rsidRPr="004E127E">
        <w:rPr>
          <w:sz w:val="26"/>
          <w:szCs w:val="26"/>
        </w:rPr>
        <w:t xml:space="preserve"> — 33:100 х 39 руб. = 12,87 руб.</w:t>
      </w:r>
    </w:p>
    <w:p w:rsidR="004E127E" w:rsidRPr="004E127E" w:rsidRDefault="004E127E" w:rsidP="004E127E">
      <w:pPr>
        <w:pStyle w:val="a9"/>
        <w:numPr>
          <w:ilvl w:val="0"/>
          <w:numId w:val="2"/>
        </w:numPr>
        <w:spacing w:after="0"/>
        <w:rPr>
          <w:sz w:val="26"/>
          <w:szCs w:val="26"/>
        </w:rPr>
      </w:pPr>
      <w:r w:rsidRPr="004E127E">
        <w:rPr>
          <w:sz w:val="26"/>
          <w:szCs w:val="26"/>
        </w:rPr>
        <w:t xml:space="preserve">смазочные и прочие материалы 5,7% стоимости горючего </w:t>
      </w:r>
    </w:p>
    <w:p w:rsidR="004E127E" w:rsidRPr="004E127E" w:rsidRDefault="004E127E" w:rsidP="004E127E">
      <w:pPr>
        <w:pStyle w:val="a9"/>
        <w:spacing w:after="0"/>
        <w:rPr>
          <w:sz w:val="26"/>
          <w:szCs w:val="26"/>
        </w:rPr>
      </w:pPr>
      <w:r w:rsidRPr="004E127E">
        <w:rPr>
          <w:sz w:val="26"/>
          <w:szCs w:val="26"/>
        </w:rPr>
        <w:t>на 1км: 12,87 х 5,7% = 0,73 руб.</w:t>
      </w:r>
    </w:p>
    <w:p w:rsidR="004E127E" w:rsidRPr="004E127E" w:rsidRDefault="004E127E" w:rsidP="004E127E">
      <w:pPr>
        <w:pStyle w:val="a9"/>
        <w:numPr>
          <w:ilvl w:val="0"/>
          <w:numId w:val="3"/>
        </w:numPr>
        <w:spacing w:after="0"/>
        <w:rPr>
          <w:sz w:val="26"/>
          <w:szCs w:val="26"/>
        </w:rPr>
      </w:pPr>
      <w:r w:rsidRPr="004E127E">
        <w:rPr>
          <w:sz w:val="26"/>
          <w:szCs w:val="26"/>
        </w:rPr>
        <w:t xml:space="preserve">износ автошин </w:t>
      </w:r>
      <w:smartTag w:uri="urn:schemas-microsoft-com:office:smarttags" w:element="metricconverter">
        <w:smartTagPr>
          <w:attr w:name="ProductID" w:val="1 км"/>
        </w:smartTagPr>
        <w:r w:rsidRPr="004E127E">
          <w:rPr>
            <w:sz w:val="26"/>
            <w:szCs w:val="26"/>
          </w:rPr>
          <w:t>1 км</w:t>
        </w:r>
      </w:smartTag>
      <w:r w:rsidRPr="004E127E">
        <w:rPr>
          <w:sz w:val="26"/>
          <w:szCs w:val="26"/>
        </w:rPr>
        <w:t xml:space="preserve"> (6 шт. х 6500 руб.) : </w:t>
      </w:r>
      <w:smartTag w:uri="urn:schemas-microsoft-com:office:smarttags" w:element="metricconverter">
        <w:smartTagPr>
          <w:attr w:name="ProductID" w:val="50000 км"/>
        </w:smartTagPr>
        <w:r w:rsidRPr="004E127E">
          <w:rPr>
            <w:sz w:val="26"/>
            <w:szCs w:val="26"/>
          </w:rPr>
          <w:t>50000 км</w:t>
        </w:r>
      </w:smartTag>
      <w:r w:rsidRPr="004E127E">
        <w:rPr>
          <w:sz w:val="26"/>
          <w:szCs w:val="26"/>
        </w:rPr>
        <w:t xml:space="preserve"> ( норма пробега) = 0,78 руб.</w:t>
      </w:r>
    </w:p>
    <w:p w:rsidR="004E127E" w:rsidRPr="004E127E" w:rsidRDefault="004E127E" w:rsidP="004E127E">
      <w:pPr>
        <w:pStyle w:val="a9"/>
        <w:numPr>
          <w:ilvl w:val="0"/>
          <w:numId w:val="3"/>
        </w:numPr>
        <w:spacing w:after="0"/>
        <w:rPr>
          <w:sz w:val="26"/>
          <w:szCs w:val="26"/>
        </w:rPr>
      </w:pPr>
      <w:r w:rsidRPr="004E127E">
        <w:rPr>
          <w:sz w:val="26"/>
          <w:szCs w:val="26"/>
        </w:rPr>
        <w:t>затраты на ТО и ремонт (30% от затрат на эксплуатацию) = 4,31 руб.</w:t>
      </w:r>
    </w:p>
    <w:p w:rsidR="004E127E" w:rsidRPr="004E127E" w:rsidRDefault="004E127E" w:rsidP="004E127E">
      <w:pPr>
        <w:pStyle w:val="a9"/>
        <w:numPr>
          <w:ilvl w:val="0"/>
          <w:numId w:val="3"/>
        </w:numPr>
        <w:spacing w:after="0"/>
        <w:rPr>
          <w:sz w:val="26"/>
          <w:szCs w:val="26"/>
        </w:rPr>
      </w:pPr>
      <w:r w:rsidRPr="004E127E">
        <w:rPr>
          <w:sz w:val="26"/>
          <w:szCs w:val="26"/>
        </w:rPr>
        <w:t>амортизация 33070 руб. в мес. : 12350,2 км в мес. = 2,68 руб.</w:t>
      </w:r>
    </w:p>
    <w:p w:rsidR="004E127E" w:rsidRPr="004E127E" w:rsidRDefault="004E127E" w:rsidP="004E127E">
      <w:pPr>
        <w:pStyle w:val="a9"/>
        <w:spacing w:after="0"/>
        <w:rPr>
          <w:sz w:val="26"/>
          <w:szCs w:val="26"/>
        </w:rPr>
      </w:pPr>
      <w:r w:rsidRPr="004E127E">
        <w:rPr>
          <w:sz w:val="26"/>
          <w:szCs w:val="26"/>
        </w:rPr>
        <w:t>ИТОГО расходов 21,37 руб.</w:t>
      </w:r>
    </w:p>
    <w:p w:rsidR="004E127E" w:rsidRPr="004E127E" w:rsidRDefault="004E127E" w:rsidP="004E127E">
      <w:pPr>
        <w:pStyle w:val="a9"/>
        <w:spacing w:after="0"/>
        <w:rPr>
          <w:sz w:val="26"/>
          <w:szCs w:val="26"/>
        </w:rPr>
      </w:pPr>
      <w:r w:rsidRPr="004E127E">
        <w:rPr>
          <w:sz w:val="26"/>
          <w:szCs w:val="26"/>
        </w:rPr>
        <w:t>Тариф за 1 час рабочего времени</w:t>
      </w:r>
    </w:p>
    <w:p w:rsidR="004E127E" w:rsidRPr="004E127E" w:rsidRDefault="004E127E" w:rsidP="004E127E">
      <w:pPr>
        <w:pStyle w:val="a9"/>
        <w:numPr>
          <w:ilvl w:val="0"/>
          <w:numId w:val="4"/>
        </w:numPr>
        <w:spacing w:after="0"/>
        <w:rPr>
          <w:sz w:val="26"/>
          <w:szCs w:val="26"/>
        </w:rPr>
      </w:pPr>
      <w:r w:rsidRPr="004E127E">
        <w:rPr>
          <w:sz w:val="26"/>
          <w:szCs w:val="26"/>
        </w:rPr>
        <w:t>среднемесячная норма рабочего времени 164 часа</w:t>
      </w:r>
    </w:p>
    <w:p w:rsidR="004E127E" w:rsidRPr="004E127E" w:rsidRDefault="004E127E" w:rsidP="004E127E">
      <w:pPr>
        <w:pStyle w:val="a9"/>
        <w:numPr>
          <w:ilvl w:val="0"/>
          <w:numId w:val="4"/>
        </w:numPr>
        <w:spacing w:after="0"/>
        <w:rPr>
          <w:sz w:val="26"/>
          <w:szCs w:val="26"/>
        </w:rPr>
      </w:pPr>
      <w:r w:rsidRPr="004E127E">
        <w:rPr>
          <w:sz w:val="26"/>
          <w:szCs w:val="26"/>
        </w:rPr>
        <w:t>заработная плата за 1 час 13142 руб. :164 часа = 80,13 руб.</w:t>
      </w:r>
    </w:p>
    <w:p w:rsidR="004E127E" w:rsidRPr="004E127E" w:rsidRDefault="004E127E" w:rsidP="004E127E">
      <w:pPr>
        <w:pStyle w:val="a9"/>
        <w:numPr>
          <w:ilvl w:val="0"/>
          <w:numId w:val="4"/>
        </w:numPr>
        <w:spacing w:after="0"/>
        <w:rPr>
          <w:sz w:val="26"/>
          <w:szCs w:val="26"/>
        </w:rPr>
      </w:pPr>
      <w:r w:rsidRPr="004E127E">
        <w:rPr>
          <w:sz w:val="26"/>
          <w:szCs w:val="26"/>
        </w:rPr>
        <w:t xml:space="preserve">начисления на ФОТ 30,8% - 24,68 руб. </w:t>
      </w:r>
    </w:p>
    <w:p w:rsidR="004E127E" w:rsidRPr="004E127E" w:rsidRDefault="004E127E" w:rsidP="004E127E">
      <w:pPr>
        <w:pStyle w:val="a9"/>
        <w:spacing w:after="0"/>
        <w:rPr>
          <w:sz w:val="26"/>
          <w:szCs w:val="26"/>
        </w:rPr>
      </w:pPr>
      <w:r w:rsidRPr="004E127E">
        <w:rPr>
          <w:sz w:val="26"/>
          <w:szCs w:val="26"/>
        </w:rPr>
        <w:t>ИТОГО расходов — 104,81 руб.</w:t>
      </w:r>
    </w:p>
    <w:p w:rsidR="004E127E" w:rsidRPr="004E127E" w:rsidRDefault="004E127E" w:rsidP="004E127E">
      <w:pPr>
        <w:pStyle w:val="a9"/>
        <w:numPr>
          <w:ilvl w:val="1"/>
          <w:numId w:val="5"/>
        </w:numPr>
        <w:spacing w:after="0"/>
        <w:rPr>
          <w:sz w:val="26"/>
          <w:szCs w:val="26"/>
        </w:rPr>
      </w:pPr>
      <w:r w:rsidRPr="004E127E">
        <w:rPr>
          <w:sz w:val="26"/>
          <w:szCs w:val="26"/>
        </w:rPr>
        <w:t>104,81х5 человек х 8 часов х 30 смен = 125772 руб.</w:t>
      </w:r>
    </w:p>
    <w:p w:rsidR="004E127E" w:rsidRPr="004E127E" w:rsidRDefault="004E127E" w:rsidP="004E127E">
      <w:pPr>
        <w:pStyle w:val="a9"/>
        <w:numPr>
          <w:ilvl w:val="1"/>
          <w:numId w:val="5"/>
        </w:numPr>
        <w:spacing w:after="0"/>
        <w:rPr>
          <w:sz w:val="26"/>
          <w:szCs w:val="26"/>
        </w:rPr>
      </w:pPr>
      <w:r w:rsidRPr="004E127E">
        <w:rPr>
          <w:sz w:val="26"/>
          <w:szCs w:val="26"/>
        </w:rPr>
        <w:t>125772 руб. / 12350,2 км в месяц = 10,18 руб.</w:t>
      </w:r>
    </w:p>
    <w:p w:rsidR="004E127E" w:rsidRPr="004E127E" w:rsidRDefault="004E127E" w:rsidP="004E127E">
      <w:pPr>
        <w:pStyle w:val="a9"/>
        <w:spacing w:after="0"/>
        <w:rPr>
          <w:sz w:val="26"/>
          <w:szCs w:val="26"/>
        </w:rPr>
      </w:pPr>
      <w:r w:rsidRPr="004E127E">
        <w:rPr>
          <w:sz w:val="26"/>
          <w:szCs w:val="26"/>
        </w:rPr>
        <w:t xml:space="preserve">Итого з/плата за </w:t>
      </w:r>
      <w:smartTag w:uri="urn:schemas-microsoft-com:office:smarttags" w:element="metricconverter">
        <w:smartTagPr>
          <w:attr w:name="ProductID" w:val="1 км"/>
        </w:smartTagPr>
        <w:r w:rsidRPr="004E127E">
          <w:rPr>
            <w:sz w:val="26"/>
            <w:szCs w:val="26"/>
          </w:rPr>
          <w:t>1 км</w:t>
        </w:r>
      </w:smartTag>
      <w:r w:rsidRPr="004E127E">
        <w:rPr>
          <w:sz w:val="26"/>
          <w:szCs w:val="26"/>
        </w:rPr>
        <w:t xml:space="preserve"> – 10,18 руб. </w:t>
      </w:r>
    </w:p>
    <w:p w:rsidR="004E127E" w:rsidRPr="004E127E" w:rsidRDefault="004E127E" w:rsidP="004E127E">
      <w:pPr>
        <w:pStyle w:val="a9"/>
        <w:spacing w:after="0"/>
        <w:rPr>
          <w:sz w:val="26"/>
          <w:szCs w:val="26"/>
        </w:rPr>
      </w:pPr>
      <w:r w:rsidRPr="004E127E">
        <w:rPr>
          <w:sz w:val="26"/>
          <w:szCs w:val="26"/>
        </w:rPr>
        <w:t>Общехозяйственные расходы 15 % от суммы всех расходов: 4,73 руб.,</w:t>
      </w:r>
    </w:p>
    <w:p w:rsidR="004E127E" w:rsidRPr="004E127E" w:rsidRDefault="004E127E" w:rsidP="008B7462">
      <w:pPr>
        <w:pStyle w:val="a9"/>
        <w:spacing w:before="0" w:beforeAutospacing="0" w:after="0"/>
        <w:jc w:val="both"/>
        <w:rPr>
          <w:sz w:val="26"/>
          <w:szCs w:val="26"/>
        </w:rPr>
      </w:pPr>
      <w:r w:rsidRPr="004E127E">
        <w:rPr>
          <w:sz w:val="26"/>
          <w:szCs w:val="26"/>
        </w:rPr>
        <w:t xml:space="preserve"> в т.ч.: диспетчерское обслуживание, обслуживание стоянки, налогообложение, лицензирование, установка и обслуживание системы «</w:t>
      </w:r>
      <w:r>
        <w:rPr>
          <w:sz w:val="26"/>
          <w:szCs w:val="26"/>
        </w:rPr>
        <w:t>ГЛОНАСС</w:t>
      </w:r>
      <w:r w:rsidRPr="004E127E">
        <w:rPr>
          <w:sz w:val="26"/>
          <w:szCs w:val="26"/>
        </w:rPr>
        <w:t>», билетно</w:t>
      </w:r>
      <w:r>
        <w:rPr>
          <w:sz w:val="26"/>
          <w:szCs w:val="26"/>
        </w:rPr>
        <w:t>-</w:t>
      </w:r>
      <w:r w:rsidRPr="004E127E">
        <w:rPr>
          <w:sz w:val="26"/>
          <w:szCs w:val="26"/>
        </w:rPr>
        <w:t>учетное обслуживание, комиссия автовокзала, служба безопасности движения.</w:t>
      </w:r>
    </w:p>
    <w:p w:rsidR="008B7462" w:rsidRDefault="008B7462" w:rsidP="008B7462">
      <w:pPr>
        <w:pStyle w:val="a9"/>
        <w:spacing w:before="0" w:beforeAutospacing="0" w:after="0"/>
        <w:rPr>
          <w:sz w:val="26"/>
          <w:szCs w:val="26"/>
        </w:rPr>
      </w:pPr>
    </w:p>
    <w:p w:rsidR="004E127E" w:rsidRPr="004E127E" w:rsidRDefault="004E127E" w:rsidP="008B7462">
      <w:pPr>
        <w:pStyle w:val="a9"/>
        <w:spacing w:before="0" w:beforeAutospacing="0" w:after="0"/>
        <w:rPr>
          <w:sz w:val="26"/>
          <w:szCs w:val="26"/>
        </w:rPr>
      </w:pPr>
      <w:r w:rsidRPr="004E127E">
        <w:rPr>
          <w:sz w:val="26"/>
          <w:szCs w:val="26"/>
        </w:rPr>
        <w:t>ИТОГО  расходов 21,37+10,18+4,73= 36,28 руб.</w:t>
      </w:r>
    </w:p>
    <w:p w:rsidR="008B7462" w:rsidRDefault="008B7462" w:rsidP="008B7462">
      <w:pPr>
        <w:pStyle w:val="a9"/>
        <w:spacing w:before="0" w:beforeAutospacing="0" w:after="0"/>
        <w:rPr>
          <w:b/>
          <w:sz w:val="26"/>
          <w:szCs w:val="26"/>
        </w:rPr>
      </w:pPr>
    </w:p>
    <w:p w:rsidR="00E73AE7" w:rsidRPr="004E127E" w:rsidRDefault="004E127E" w:rsidP="008B7462">
      <w:pPr>
        <w:pStyle w:val="a9"/>
        <w:spacing w:before="0" w:beforeAutospacing="0" w:after="0"/>
        <w:rPr>
          <w:b/>
          <w:sz w:val="26"/>
          <w:szCs w:val="26"/>
        </w:rPr>
      </w:pPr>
      <w:r w:rsidRPr="004E127E">
        <w:rPr>
          <w:b/>
          <w:sz w:val="26"/>
          <w:szCs w:val="26"/>
        </w:rPr>
        <w:t xml:space="preserve">Обоснованная себестоимость </w:t>
      </w:r>
      <w:smartTag w:uri="urn:schemas-microsoft-com:office:smarttags" w:element="metricconverter">
        <w:smartTagPr>
          <w:attr w:name="ProductID" w:val="1 км"/>
        </w:smartTagPr>
        <w:r w:rsidRPr="004E127E">
          <w:rPr>
            <w:b/>
            <w:sz w:val="26"/>
            <w:szCs w:val="26"/>
          </w:rPr>
          <w:t>1 км</w:t>
        </w:r>
      </w:smartTag>
      <w:r w:rsidRPr="004E127E">
        <w:rPr>
          <w:b/>
          <w:sz w:val="26"/>
          <w:szCs w:val="26"/>
        </w:rPr>
        <w:t xml:space="preserve"> - 36,00 рублей.</w:t>
      </w:r>
    </w:p>
    <w:p w:rsidR="00E73AE7" w:rsidRDefault="00E73AE7" w:rsidP="0058576A">
      <w:pPr>
        <w:pStyle w:val="ConsPlusNormal"/>
        <w:jc w:val="both"/>
        <w:rPr>
          <w:rFonts w:ascii="Times New Roman" w:hAnsi="Times New Roman" w:cs="Times New Roman"/>
        </w:rPr>
      </w:pPr>
    </w:p>
    <w:sectPr w:rsidR="00E73AE7" w:rsidSect="00766C4D">
      <w:pgSz w:w="11906" w:h="16838"/>
      <w:pgMar w:top="1134" w:right="851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D7" w:rsidRDefault="003A2ED7">
      <w:r>
        <w:separator/>
      </w:r>
    </w:p>
  </w:endnote>
  <w:endnote w:type="continuationSeparator" w:id="0">
    <w:p w:rsidR="003A2ED7" w:rsidRDefault="003A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D7" w:rsidRDefault="003A2ED7">
      <w:r>
        <w:separator/>
      </w:r>
    </w:p>
  </w:footnote>
  <w:footnote w:type="continuationSeparator" w:id="0">
    <w:p w:rsidR="003A2ED7" w:rsidRDefault="003A2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1F802551"/>
    <w:multiLevelType w:val="multilevel"/>
    <w:tmpl w:val="881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53F9C"/>
    <w:multiLevelType w:val="hybridMultilevel"/>
    <w:tmpl w:val="98F21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70AC2"/>
    <w:multiLevelType w:val="hybridMultilevel"/>
    <w:tmpl w:val="51AA4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346AF"/>
    <w:multiLevelType w:val="multilevel"/>
    <w:tmpl w:val="F93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F67A07"/>
    <w:multiLevelType w:val="multilevel"/>
    <w:tmpl w:val="F01A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C7DE9"/>
    <w:multiLevelType w:val="multilevel"/>
    <w:tmpl w:val="5250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8762A"/>
    <w:multiLevelType w:val="multilevel"/>
    <w:tmpl w:val="EEE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E4"/>
    <w:rsid w:val="00001F5E"/>
    <w:rsid w:val="00007EAF"/>
    <w:rsid w:val="000135D6"/>
    <w:rsid w:val="0007223B"/>
    <w:rsid w:val="000770E8"/>
    <w:rsid w:val="000A533A"/>
    <w:rsid w:val="000A6AD6"/>
    <w:rsid w:val="000B7114"/>
    <w:rsid w:val="000E5617"/>
    <w:rsid w:val="00123038"/>
    <w:rsid w:val="00134BAC"/>
    <w:rsid w:val="0014094A"/>
    <w:rsid w:val="00143B38"/>
    <w:rsid w:val="00162BAC"/>
    <w:rsid w:val="0018069C"/>
    <w:rsid w:val="001848DE"/>
    <w:rsid w:val="001B45F2"/>
    <w:rsid w:val="001C44AB"/>
    <w:rsid w:val="001D6927"/>
    <w:rsid w:val="0021731A"/>
    <w:rsid w:val="002378E8"/>
    <w:rsid w:val="002404E2"/>
    <w:rsid w:val="00256C1C"/>
    <w:rsid w:val="00260C67"/>
    <w:rsid w:val="00262269"/>
    <w:rsid w:val="00265186"/>
    <w:rsid w:val="00267A2A"/>
    <w:rsid w:val="00285702"/>
    <w:rsid w:val="002914FC"/>
    <w:rsid w:val="00292E3C"/>
    <w:rsid w:val="0029496D"/>
    <w:rsid w:val="002A3333"/>
    <w:rsid w:val="002A4D40"/>
    <w:rsid w:val="002A6CBA"/>
    <w:rsid w:val="002B0618"/>
    <w:rsid w:val="002B2400"/>
    <w:rsid w:val="002B3971"/>
    <w:rsid w:val="002D7ED3"/>
    <w:rsid w:val="002E042D"/>
    <w:rsid w:val="002F2574"/>
    <w:rsid w:val="00307725"/>
    <w:rsid w:val="0031029C"/>
    <w:rsid w:val="00345796"/>
    <w:rsid w:val="0034777E"/>
    <w:rsid w:val="00371F42"/>
    <w:rsid w:val="00383A1E"/>
    <w:rsid w:val="003A2ED7"/>
    <w:rsid w:val="003F00A4"/>
    <w:rsid w:val="004020CE"/>
    <w:rsid w:val="00402F9D"/>
    <w:rsid w:val="00413B61"/>
    <w:rsid w:val="0045226A"/>
    <w:rsid w:val="00464F99"/>
    <w:rsid w:val="00473146"/>
    <w:rsid w:val="00480EC6"/>
    <w:rsid w:val="0048288D"/>
    <w:rsid w:val="00483A62"/>
    <w:rsid w:val="0049333B"/>
    <w:rsid w:val="004A55DF"/>
    <w:rsid w:val="004E127E"/>
    <w:rsid w:val="004E7FB9"/>
    <w:rsid w:val="00507424"/>
    <w:rsid w:val="005242BE"/>
    <w:rsid w:val="0054220F"/>
    <w:rsid w:val="0054334B"/>
    <w:rsid w:val="00555854"/>
    <w:rsid w:val="0058576A"/>
    <w:rsid w:val="00606A8A"/>
    <w:rsid w:val="006817CE"/>
    <w:rsid w:val="006829FE"/>
    <w:rsid w:val="006A27D4"/>
    <w:rsid w:val="006D40F9"/>
    <w:rsid w:val="006D49B9"/>
    <w:rsid w:val="006E5BDB"/>
    <w:rsid w:val="006F18A7"/>
    <w:rsid w:val="0071330A"/>
    <w:rsid w:val="00725FC7"/>
    <w:rsid w:val="007501D5"/>
    <w:rsid w:val="0075384C"/>
    <w:rsid w:val="0076168C"/>
    <w:rsid w:val="00763655"/>
    <w:rsid w:val="00766394"/>
    <w:rsid w:val="00766C4D"/>
    <w:rsid w:val="0077637F"/>
    <w:rsid w:val="007833ED"/>
    <w:rsid w:val="00786D01"/>
    <w:rsid w:val="007B12BC"/>
    <w:rsid w:val="00803F24"/>
    <w:rsid w:val="00827A36"/>
    <w:rsid w:val="008317AD"/>
    <w:rsid w:val="00833A3C"/>
    <w:rsid w:val="00846DB8"/>
    <w:rsid w:val="008536E4"/>
    <w:rsid w:val="00862DA3"/>
    <w:rsid w:val="00865107"/>
    <w:rsid w:val="00876D5D"/>
    <w:rsid w:val="008803A0"/>
    <w:rsid w:val="00890060"/>
    <w:rsid w:val="008A5C3E"/>
    <w:rsid w:val="008A6C2E"/>
    <w:rsid w:val="008B5788"/>
    <w:rsid w:val="008B6A10"/>
    <w:rsid w:val="008B7462"/>
    <w:rsid w:val="008C1DF6"/>
    <w:rsid w:val="008C6795"/>
    <w:rsid w:val="008C735A"/>
    <w:rsid w:val="008C77DA"/>
    <w:rsid w:val="00906887"/>
    <w:rsid w:val="00912EA8"/>
    <w:rsid w:val="009279AE"/>
    <w:rsid w:val="00931A41"/>
    <w:rsid w:val="00955709"/>
    <w:rsid w:val="009663C8"/>
    <w:rsid w:val="00981BD4"/>
    <w:rsid w:val="0099215C"/>
    <w:rsid w:val="009C39F8"/>
    <w:rsid w:val="009C3D10"/>
    <w:rsid w:val="009C497B"/>
    <w:rsid w:val="009D768B"/>
    <w:rsid w:val="009F3F20"/>
    <w:rsid w:val="009F6711"/>
    <w:rsid w:val="00A019B4"/>
    <w:rsid w:val="00A17823"/>
    <w:rsid w:val="00A2397B"/>
    <w:rsid w:val="00A40DF1"/>
    <w:rsid w:val="00A51B88"/>
    <w:rsid w:val="00A61660"/>
    <w:rsid w:val="00A7475C"/>
    <w:rsid w:val="00A8573D"/>
    <w:rsid w:val="00A947C5"/>
    <w:rsid w:val="00AA2D73"/>
    <w:rsid w:val="00AC69BF"/>
    <w:rsid w:val="00AE5B72"/>
    <w:rsid w:val="00B074C9"/>
    <w:rsid w:val="00B15C79"/>
    <w:rsid w:val="00B26AD0"/>
    <w:rsid w:val="00B61E65"/>
    <w:rsid w:val="00B77E48"/>
    <w:rsid w:val="00B9220B"/>
    <w:rsid w:val="00B92AAB"/>
    <w:rsid w:val="00BA492C"/>
    <w:rsid w:val="00BC38EE"/>
    <w:rsid w:val="00BC6CBA"/>
    <w:rsid w:val="00BE63E3"/>
    <w:rsid w:val="00BE6C90"/>
    <w:rsid w:val="00C01073"/>
    <w:rsid w:val="00C45EC0"/>
    <w:rsid w:val="00C503AE"/>
    <w:rsid w:val="00C558A0"/>
    <w:rsid w:val="00C70FB3"/>
    <w:rsid w:val="00C91528"/>
    <w:rsid w:val="00C923E1"/>
    <w:rsid w:val="00CA29E7"/>
    <w:rsid w:val="00CC6AAF"/>
    <w:rsid w:val="00CE4A71"/>
    <w:rsid w:val="00CE5AB1"/>
    <w:rsid w:val="00CF3405"/>
    <w:rsid w:val="00CF7727"/>
    <w:rsid w:val="00D05B06"/>
    <w:rsid w:val="00D24F85"/>
    <w:rsid w:val="00D705ED"/>
    <w:rsid w:val="00D7358F"/>
    <w:rsid w:val="00DA2AF9"/>
    <w:rsid w:val="00DA7802"/>
    <w:rsid w:val="00DB2A47"/>
    <w:rsid w:val="00DB5288"/>
    <w:rsid w:val="00DD52E1"/>
    <w:rsid w:val="00DE1B51"/>
    <w:rsid w:val="00E20596"/>
    <w:rsid w:val="00E225B4"/>
    <w:rsid w:val="00E23944"/>
    <w:rsid w:val="00E44612"/>
    <w:rsid w:val="00E446F3"/>
    <w:rsid w:val="00E657E8"/>
    <w:rsid w:val="00E71372"/>
    <w:rsid w:val="00E73AE7"/>
    <w:rsid w:val="00E77D08"/>
    <w:rsid w:val="00E80535"/>
    <w:rsid w:val="00E93DF3"/>
    <w:rsid w:val="00EA3DD9"/>
    <w:rsid w:val="00EA6C9B"/>
    <w:rsid w:val="00EA700B"/>
    <w:rsid w:val="00ED056C"/>
    <w:rsid w:val="00ED798C"/>
    <w:rsid w:val="00EF32FC"/>
    <w:rsid w:val="00EF663E"/>
    <w:rsid w:val="00F55D4B"/>
    <w:rsid w:val="00F64AF5"/>
    <w:rsid w:val="00F6603D"/>
    <w:rsid w:val="00F8104D"/>
    <w:rsid w:val="00FA59A3"/>
    <w:rsid w:val="00FB3592"/>
    <w:rsid w:val="00FB60E5"/>
    <w:rsid w:val="00FC0EEF"/>
    <w:rsid w:val="00FC7DE2"/>
    <w:rsid w:val="00FD4607"/>
    <w:rsid w:val="00FE0D54"/>
    <w:rsid w:val="00FE78FF"/>
    <w:rsid w:val="00FF1622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FB3"/>
  </w:style>
  <w:style w:type="paragraph" w:styleId="1">
    <w:name w:val="heading 1"/>
    <w:basedOn w:val="a"/>
    <w:next w:val="a"/>
    <w:qFormat/>
    <w:rsid w:val="00C70F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70FB3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536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536E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20596"/>
    <w:pPr>
      <w:jc w:val="center"/>
    </w:pPr>
    <w:rPr>
      <w:b/>
      <w:sz w:val="28"/>
    </w:rPr>
  </w:style>
  <w:style w:type="character" w:customStyle="1" w:styleId="a4">
    <w:name w:val="Цветовое выделение"/>
    <w:rsid w:val="006D49B9"/>
    <w:rPr>
      <w:b/>
      <w:bCs/>
      <w:color w:val="26282F"/>
    </w:rPr>
  </w:style>
  <w:style w:type="paragraph" w:styleId="a5">
    <w:name w:val="header"/>
    <w:basedOn w:val="a"/>
    <w:rsid w:val="00143B3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43B38"/>
    <w:pPr>
      <w:tabs>
        <w:tab w:val="center" w:pos="4677"/>
        <w:tab w:val="right" w:pos="9355"/>
      </w:tabs>
    </w:pPr>
  </w:style>
  <w:style w:type="paragraph" w:customStyle="1" w:styleId="a7">
    <w:name w:val="Прижатый влево"/>
    <w:basedOn w:val="a"/>
    <w:next w:val="a"/>
    <w:uiPriority w:val="99"/>
    <w:rsid w:val="00260C6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413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4E127E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FB3"/>
  </w:style>
  <w:style w:type="paragraph" w:styleId="1">
    <w:name w:val="heading 1"/>
    <w:basedOn w:val="a"/>
    <w:next w:val="a"/>
    <w:qFormat/>
    <w:rsid w:val="00C70F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70FB3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536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536E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20596"/>
    <w:pPr>
      <w:jc w:val="center"/>
    </w:pPr>
    <w:rPr>
      <w:b/>
      <w:sz w:val="28"/>
    </w:rPr>
  </w:style>
  <w:style w:type="character" w:customStyle="1" w:styleId="a4">
    <w:name w:val="Цветовое выделение"/>
    <w:rsid w:val="006D49B9"/>
    <w:rPr>
      <w:b/>
      <w:bCs/>
      <w:color w:val="26282F"/>
    </w:rPr>
  </w:style>
  <w:style w:type="paragraph" w:styleId="a5">
    <w:name w:val="header"/>
    <w:basedOn w:val="a"/>
    <w:rsid w:val="00143B3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43B38"/>
    <w:pPr>
      <w:tabs>
        <w:tab w:val="center" w:pos="4677"/>
        <w:tab w:val="right" w:pos="9355"/>
      </w:tabs>
    </w:pPr>
  </w:style>
  <w:style w:type="paragraph" w:customStyle="1" w:styleId="a7">
    <w:name w:val="Прижатый влево"/>
    <w:basedOn w:val="a"/>
    <w:next w:val="a"/>
    <w:uiPriority w:val="99"/>
    <w:rsid w:val="00260C6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413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4E127E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C98EDE91EFC8E76D9A403087D742B6D06D75389C1C7DC9AF5B0123221C4D918E737A55D4F0F037G67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C98EDE91EFC8E76D9A403087D742B6D06D75389C1C7DC9AF5B0123221C4D918E737A55D4F0F037G67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7573</CharactersWithSpaces>
  <SharedDoc>false</SharedDoc>
  <HLinks>
    <vt:vector size="12" baseType="variant">
      <vt:variant>
        <vt:i4>2555954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consultantplus://offline/ref=03C98EDE91EFC8E76D9A403087D742B6D06D75389C1C7DC9AF5B0123221C4D918E737A55D4F0F037G671L</vt:lpwstr>
      </vt:variant>
      <vt:variant>
        <vt:lpwstr/>
      </vt:variant>
      <vt:variant>
        <vt:i4>2555955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consultantplus://offline/ref=03C98EDE91EFC8E76D9A403087D742B6D06D75389C1C7DC9AF5B0123221C4D918E737A55D4F0F037G670L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2</cp:revision>
  <cp:lastPrinted>2019-10-01T07:48:00Z</cp:lastPrinted>
  <dcterms:created xsi:type="dcterms:W3CDTF">2019-12-02T11:55:00Z</dcterms:created>
  <dcterms:modified xsi:type="dcterms:W3CDTF">2019-12-02T11:55:00Z</dcterms:modified>
</cp:coreProperties>
</file>