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29780B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29780B">
        <w:rPr>
          <w:noProof/>
        </w:rPr>
        <w:pict>
          <v:line id="_x0000_s1026" style="position:absolute;z-index:1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7D614E">
        <w:tc>
          <w:tcPr>
            <w:tcW w:w="4203" w:type="pct"/>
          </w:tcPr>
          <w:p w:rsidR="0038216C" w:rsidRPr="00D93355" w:rsidRDefault="0038216C" w:rsidP="00071678">
            <w:pPr>
              <w:jc w:val="both"/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071678">
              <w:rPr>
                <w:sz w:val="24"/>
                <w:szCs w:val="24"/>
              </w:rPr>
              <w:t>19</w:t>
            </w:r>
            <w:r w:rsidR="00D93355">
              <w:rPr>
                <w:sz w:val="24"/>
                <w:szCs w:val="24"/>
              </w:rPr>
              <w:t>.</w:t>
            </w:r>
            <w:r w:rsidR="00BA2E24">
              <w:rPr>
                <w:sz w:val="24"/>
                <w:szCs w:val="24"/>
              </w:rPr>
              <w:t>1</w:t>
            </w:r>
            <w:r w:rsidR="00071678">
              <w:rPr>
                <w:sz w:val="24"/>
                <w:szCs w:val="24"/>
              </w:rPr>
              <w:t>1</w:t>
            </w:r>
            <w:r w:rsidR="00D93355">
              <w:rPr>
                <w:sz w:val="24"/>
                <w:szCs w:val="24"/>
              </w:rPr>
              <w:t>.</w:t>
            </w:r>
            <w:r w:rsidRPr="004753B9">
              <w:rPr>
                <w:sz w:val="24"/>
                <w:szCs w:val="24"/>
              </w:rPr>
              <w:t>20</w:t>
            </w:r>
            <w:r w:rsidR="00184543">
              <w:rPr>
                <w:sz w:val="24"/>
                <w:szCs w:val="24"/>
              </w:rPr>
              <w:t>20</w:t>
            </w:r>
            <w:r w:rsidRPr="004753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38216C" w:rsidRPr="00D93355" w:rsidRDefault="0038216C" w:rsidP="00602FF0">
            <w:pPr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  </w:t>
            </w:r>
            <w:r w:rsidR="009852E0">
              <w:rPr>
                <w:sz w:val="24"/>
                <w:szCs w:val="24"/>
              </w:rPr>
              <w:t xml:space="preserve">         </w:t>
            </w:r>
            <w:r w:rsidRPr="004753B9">
              <w:rPr>
                <w:sz w:val="24"/>
                <w:szCs w:val="24"/>
              </w:rPr>
              <w:t xml:space="preserve"> № </w:t>
            </w:r>
            <w:r w:rsidR="006A3377">
              <w:rPr>
                <w:sz w:val="24"/>
                <w:szCs w:val="24"/>
              </w:rPr>
              <w:t>1</w:t>
            </w:r>
            <w:r w:rsidR="00071678">
              <w:rPr>
                <w:sz w:val="24"/>
                <w:szCs w:val="24"/>
              </w:rPr>
              <w:t>5</w:t>
            </w:r>
            <w:r w:rsidR="006A3377">
              <w:rPr>
                <w:sz w:val="24"/>
                <w:szCs w:val="24"/>
              </w:rPr>
              <w:t>5</w:t>
            </w:r>
          </w:p>
          <w:p w:rsidR="0038216C" w:rsidRPr="00D93355" w:rsidRDefault="0038216C" w:rsidP="004753B9">
            <w:pPr>
              <w:jc w:val="both"/>
              <w:rPr>
                <w:sz w:val="24"/>
                <w:szCs w:val="24"/>
              </w:rPr>
            </w:pPr>
          </w:p>
        </w:tc>
      </w:tr>
    </w:tbl>
    <w:p w:rsidR="00D93355" w:rsidRDefault="0038216C" w:rsidP="00087382">
      <w:pPr>
        <w:jc w:val="center"/>
      </w:pPr>
      <w:r>
        <w:t>г</w:t>
      </w:r>
      <w:proofErr w:type="gramStart"/>
      <w:r>
        <w:t>.Ф</w:t>
      </w:r>
      <w:proofErr w:type="gramEnd"/>
      <w:r>
        <w:t>урманов</w:t>
      </w:r>
    </w:p>
    <w:p w:rsidR="00D93355" w:rsidRPr="00D93355" w:rsidRDefault="00D93355" w:rsidP="00D93355"/>
    <w:p w:rsidR="00D93355" w:rsidRPr="00D93355" w:rsidRDefault="00D93355" w:rsidP="00D93355"/>
    <w:p w:rsidR="00E60EE8" w:rsidRDefault="00D93355" w:rsidP="00D93355">
      <w:pPr>
        <w:ind w:firstLine="709"/>
        <w:jc w:val="both"/>
      </w:pPr>
      <w:r>
        <w:tab/>
      </w:r>
    </w:p>
    <w:p w:rsidR="00D93355" w:rsidRPr="003635FC" w:rsidRDefault="00D93355" w:rsidP="00D93355">
      <w:pPr>
        <w:ind w:firstLine="709"/>
        <w:jc w:val="both"/>
        <w:rPr>
          <w:b/>
          <w:sz w:val="28"/>
          <w:szCs w:val="28"/>
        </w:rPr>
      </w:pPr>
      <w:r w:rsidRPr="003635FC">
        <w:rPr>
          <w:b/>
          <w:sz w:val="28"/>
          <w:szCs w:val="28"/>
        </w:rPr>
        <w:t xml:space="preserve">О внесении изменений в приказ финансового </w:t>
      </w:r>
      <w:r w:rsidR="008F21B4" w:rsidRPr="003635FC">
        <w:rPr>
          <w:b/>
          <w:sz w:val="28"/>
          <w:szCs w:val="28"/>
        </w:rPr>
        <w:t>управления</w:t>
      </w:r>
      <w:r w:rsidRPr="003635FC">
        <w:rPr>
          <w:b/>
          <w:sz w:val="28"/>
          <w:szCs w:val="28"/>
        </w:rPr>
        <w:t xml:space="preserve"> администрации Фурмановского муниципального района от </w:t>
      </w:r>
      <w:r w:rsidR="008F21B4" w:rsidRPr="003635FC">
        <w:rPr>
          <w:b/>
          <w:sz w:val="28"/>
          <w:szCs w:val="28"/>
        </w:rPr>
        <w:t>18.0</w:t>
      </w:r>
      <w:r w:rsidRPr="003635FC">
        <w:rPr>
          <w:b/>
          <w:sz w:val="28"/>
          <w:szCs w:val="28"/>
        </w:rPr>
        <w:t>2.20</w:t>
      </w:r>
      <w:r w:rsidR="008F21B4" w:rsidRPr="003635FC">
        <w:rPr>
          <w:b/>
          <w:sz w:val="28"/>
          <w:szCs w:val="28"/>
        </w:rPr>
        <w:t>20</w:t>
      </w:r>
      <w:r w:rsidRPr="003635FC">
        <w:rPr>
          <w:b/>
          <w:sz w:val="28"/>
          <w:szCs w:val="28"/>
        </w:rPr>
        <w:t xml:space="preserve"> № </w:t>
      </w:r>
      <w:r w:rsidR="008F21B4" w:rsidRPr="003635FC">
        <w:rPr>
          <w:b/>
          <w:sz w:val="28"/>
          <w:szCs w:val="28"/>
        </w:rPr>
        <w:t>23</w:t>
      </w:r>
      <w:r w:rsidRPr="003635FC">
        <w:rPr>
          <w:b/>
          <w:sz w:val="28"/>
          <w:szCs w:val="28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</w:t>
      </w:r>
    </w:p>
    <w:p w:rsidR="00D93355" w:rsidRPr="003635FC" w:rsidRDefault="00D93355" w:rsidP="00D93355">
      <w:pPr>
        <w:ind w:firstLine="709"/>
        <w:jc w:val="both"/>
        <w:rPr>
          <w:sz w:val="28"/>
          <w:szCs w:val="28"/>
        </w:rPr>
      </w:pPr>
    </w:p>
    <w:p w:rsidR="00D93355" w:rsidRPr="00985FF5" w:rsidRDefault="00F01870" w:rsidP="00D93355">
      <w:pPr>
        <w:ind w:firstLine="709"/>
        <w:jc w:val="both"/>
        <w:rPr>
          <w:sz w:val="28"/>
          <w:szCs w:val="28"/>
        </w:rPr>
      </w:pPr>
      <w:r w:rsidRPr="00985FF5">
        <w:rPr>
          <w:sz w:val="28"/>
          <w:szCs w:val="28"/>
        </w:rPr>
        <w:t>В связи с подготовкой проекта бюджета Фурмановского городского поселения на 2021 год и на плановый период 2022 и 2023 годов</w:t>
      </w:r>
      <w:r w:rsidR="00D93355" w:rsidRPr="00985FF5">
        <w:rPr>
          <w:sz w:val="28"/>
          <w:szCs w:val="28"/>
        </w:rPr>
        <w:t>, приказываю:</w:t>
      </w:r>
    </w:p>
    <w:p w:rsidR="009852E0" w:rsidRPr="00985FF5" w:rsidRDefault="009852E0" w:rsidP="00D93355">
      <w:pPr>
        <w:ind w:firstLine="709"/>
        <w:jc w:val="both"/>
        <w:rPr>
          <w:sz w:val="28"/>
          <w:szCs w:val="28"/>
        </w:rPr>
      </w:pPr>
    </w:p>
    <w:p w:rsidR="00D93355" w:rsidRPr="00985FF5" w:rsidRDefault="00D93355" w:rsidP="00D93355">
      <w:pPr>
        <w:ind w:firstLine="709"/>
        <w:jc w:val="both"/>
        <w:rPr>
          <w:sz w:val="28"/>
          <w:szCs w:val="28"/>
        </w:rPr>
      </w:pPr>
      <w:r w:rsidRPr="00985FF5">
        <w:rPr>
          <w:sz w:val="28"/>
          <w:szCs w:val="28"/>
        </w:rPr>
        <w:t xml:space="preserve">1. Внести в приказ финансового </w:t>
      </w:r>
      <w:r w:rsidR="008F21B4" w:rsidRPr="00985FF5">
        <w:rPr>
          <w:sz w:val="28"/>
          <w:szCs w:val="28"/>
        </w:rPr>
        <w:t>управления</w:t>
      </w:r>
      <w:r w:rsidRPr="00985FF5">
        <w:rPr>
          <w:sz w:val="28"/>
          <w:szCs w:val="28"/>
        </w:rPr>
        <w:t xml:space="preserve"> администрации Фурмановского муниципального района от </w:t>
      </w:r>
      <w:r w:rsidR="008F21B4" w:rsidRPr="00985FF5">
        <w:rPr>
          <w:sz w:val="28"/>
          <w:szCs w:val="28"/>
        </w:rPr>
        <w:t>18</w:t>
      </w:r>
      <w:r w:rsidRPr="00985FF5">
        <w:rPr>
          <w:sz w:val="28"/>
          <w:szCs w:val="28"/>
        </w:rPr>
        <w:t>.</w:t>
      </w:r>
      <w:r w:rsidR="008F21B4" w:rsidRPr="00985FF5">
        <w:rPr>
          <w:sz w:val="28"/>
          <w:szCs w:val="28"/>
        </w:rPr>
        <w:t>0</w:t>
      </w:r>
      <w:r w:rsidRPr="00985FF5">
        <w:rPr>
          <w:sz w:val="28"/>
          <w:szCs w:val="28"/>
        </w:rPr>
        <w:t>2.20</w:t>
      </w:r>
      <w:r w:rsidR="008F21B4" w:rsidRPr="00985FF5">
        <w:rPr>
          <w:sz w:val="28"/>
          <w:szCs w:val="28"/>
        </w:rPr>
        <w:t>20</w:t>
      </w:r>
      <w:r w:rsidRPr="00985FF5">
        <w:rPr>
          <w:sz w:val="28"/>
          <w:szCs w:val="28"/>
        </w:rPr>
        <w:t xml:space="preserve"> № 2</w:t>
      </w:r>
      <w:r w:rsidR="008F21B4" w:rsidRPr="00985FF5">
        <w:rPr>
          <w:sz w:val="28"/>
          <w:szCs w:val="28"/>
        </w:rPr>
        <w:t>3</w:t>
      </w:r>
      <w:r w:rsidRPr="00985FF5">
        <w:rPr>
          <w:sz w:val="28"/>
          <w:szCs w:val="28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 следующие изменения:</w:t>
      </w:r>
    </w:p>
    <w:p w:rsidR="00D93355" w:rsidRPr="00985FF5" w:rsidRDefault="00D93355" w:rsidP="00D93355">
      <w:pPr>
        <w:ind w:firstLine="709"/>
        <w:jc w:val="both"/>
        <w:rPr>
          <w:sz w:val="28"/>
          <w:szCs w:val="28"/>
        </w:rPr>
      </w:pPr>
      <w:r w:rsidRPr="00985FF5">
        <w:rPr>
          <w:sz w:val="28"/>
          <w:szCs w:val="28"/>
        </w:rPr>
        <w:t xml:space="preserve">в приложении № 4 к приказу </w:t>
      </w:r>
    </w:p>
    <w:p w:rsidR="003B24C6" w:rsidRPr="00985FF5" w:rsidRDefault="003B24C6" w:rsidP="006A3377">
      <w:pPr>
        <w:tabs>
          <w:tab w:val="left" w:pos="709"/>
        </w:tabs>
        <w:jc w:val="both"/>
        <w:rPr>
          <w:sz w:val="28"/>
          <w:szCs w:val="28"/>
        </w:rPr>
      </w:pPr>
      <w:r w:rsidRPr="00985FF5">
        <w:rPr>
          <w:sz w:val="28"/>
          <w:szCs w:val="28"/>
        </w:rPr>
        <w:t xml:space="preserve">- </w:t>
      </w:r>
      <w:r w:rsidR="00F01870" w:rsidRPr="00985FF5">
        <w:rPr>
          <w:sz w:val="28"/>
          <w:szCs w:val="28"/>
        </w:rPr>
        <w:t xml:space="preserve">в строке </w:t>
      </w:r>
    </w:p>
    <w:tbl>
      <w:tblPr>
        <w:tblW w:w="5000" w:type="pct"/>
        <w:tblLook w:val="01E0"/>
      </w:tblPr>
      <w:tblGrid>
        <w:gridCol w:w="2212"/>
        <w:gridCol w:w="7927"/>
      </w:tblGrid>
      <w:tr w:rsidR="006612E2" w:rsidRPr="00985FF5" w:rsidTr="00FB3894">
        <w:tc>
          <w:tcPr>
            <w:tcW w:w="1091" w:type="pct"/>
          </w:tcPr>
          <w:p w:rsidR="006612E2" w:rsidRPr="00985FF5" w:rsidRDefault="00BA2E24" w:rsidP="00F01870">
            <w:pPr>
              <w:jc w:val="both"/>
              <w:rPr>
                <w:sz w:val="28"/>
                <w:szCs w:val="28"/>
                <w:lang w:val="en-US"/>
              </w:rPr>
            </w:pPr>
            <w:r w:rsidRPr="00985FF5">
              <w:rPr>
                <w:sz w:val="28"/>
                <w:szCs w:val="28"/>
              </w:rPr>
              <w:t>40 9 00 20</w:t>
            </w:r>
            <w:r w:rsidR="00F01870" w:rsidRPr="00985FF5">
              <w:rPr>
                <w:sz w:val="28"/>
                <w:szCs w:val="28"/>
              </w:rPr>
              <w:t>69</w:t>
            </w:r>
            <w:r w:rsidRPr="00985FF5">
              <w:rPr>
                <w:sz w:val="28"/>
                <w:szCs w:val="28"/>
              </w:rPr>
              <w:t>0</w:t>
            </w:r>
          </w:p>
        </w:tc>
        <w:tc>
          <w:tcPr>
            <w:tcW w:w="3909" w:type="pct"/>
            <w:vAlign w:val="center"/>
          </w:tcPr>
          <w:p w:rsidR="006612E2" w:rsidRPr="00985FF5" w:rsidRDefault="00F01870" w:rsidP="006A3377">
            <w:pPr>
              <w:jc w:val="both"/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Актуализация схем теплоснабжения Фурмановского городского поселения</w:t>
            </w:r>
          </w:p>
        </w:tc>
      </w:tr>
    </w:tbl>
    <w:p w:rsidR="003661A6" w:rsidRPr="00985FF5" w:rsidRDefault="00F01870" w:rsidP="006A3377">
      <w:pPr>
        <w:tabs>
          <w:tab w:val="left" w:pos="709"/>
        </w:tabs>
        <w:jc w:val="both"/>
        <w:rPr>
          <w:sz w:val="28"/>
          <w:szCs w:val="28"/>
        </w:rPr>
      </w:pPr>
      <w:r w:rsidRPr="00985FF5">
        <w:rPr>
          <w:sz w:val="28"/>
          <w:szCs w:val="28"/>
        </w:rPr>
        <w:t>после слова «теплоснабжения</w:t>
      </w:r>
      <w:proofErr w:type="gramStart"/>
      <w:r w:rsidRPr="00985FF5">
        <w:rPr>
          <w:sz w:val="28"/>
          <w:szCs w:val="28"/>
        </w:rPr>
        <w:t>»</w:t>
      </w:r>
      <w:r w:rsidR="006A3377" w:rsidRPr="00985FF5">
        <w:rPr>
          <w:sz w:val="28"/>
          <w:szCs w:val="28"/>
        </w:rPr>
        <w:t>д</w:t>
      </w:r>
      <w:proofErr w:type="gramEnd"/>
      <w:r w:rsidR="006A3377" w:rsidRPr="00985FF5">
        <w:rPr>
          <w:sz w:val="28"/>
          <w:szCs w:val="28"/>
        </w:rPr>
        <w:t>обавить</w:t>
      </w:r>
      <w:r w:rsidRPr="00985FF5">
        <w:rPr>
          <w:sz w:val="28"/>
          <w:szCs w:val="28"/>
        </w:rPr>
        <w:t xml:space="preserve"> слова «и водоотведения»;</w:t>
      </w:r>
    </w:p>
    <w:p w:rsidR="00F01870" w:rsidRPr="00985FF5" w:rsidRDefault="00F01870" w:rsidP="006A3377">
      <w:pPr>
        <w:tabs>
          <w:tab w:val="left" w:pos="709"/>
        </w:tabs>
        <w:jc w:val="both"/>
        <w:rPr>
          <w:sz w:val="28"/>
          <w:szCs w:val="28"/>
        </w:rPr>
      </w:pPr>
      <w:r w:rsidRPr="00985FF5">
        <w:rPr>
          <w:sz w:val="28"/>
          <w:szCs w:val="28"/>
        </w:rPr>
        <w:t>- в строке</w:t>
      </w:r>
    </w:p>
    <w:tbl>
      <w:tblPr>
        <w:tblW w:w="5000" w:type="pct"/>
        <w:tblLook w:val="01E0"/>
      </w:tblPr>
      <w:tblGrid>
        <w:gridCol w:w="2212"/>
        <w:gridCol w:w="7927"/>
      </w:tblGrid>
      <w:tr w:rsidR="006A3377" w:rsidRPr="00985FF5" w:rsidTr="00A53821">
        <w:tc>
          <w:tcPr>
            <w:tcW w:w="1091" w:type="pct"/>
            <w:vAlign w:val="center"/>
          </w:tcPr>
          <w:p w:rsidR="006A3377" w:rsidRPr="00985FF5" w:rsidRDefault="00F01870" w:rsidP="006A3377">
            <w:pPr>
              <w:jc w:val="both"/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14 2 01 10101</w:t>
            </w:r>
          </w:p>
        </w:tc>
        <w:tc>
          <w:tcPr>
            <w:tcW w:w="3909" w:type="pct"/>
            <w:vAlign w:val="center"/>
          </w:tcPr>
          <w:p w:rsidR="006A3377" w:rsidRPr="00985FF5" w:rsidRDefault="00F01870" w:rsidP="006A3377">
            <w:pPr>
              <w:jc w:val="both"/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 xml:space="preserve">Устройство металлического навеса над открытой хоккейной площадкой по адресу: </w:t>
            </w:r>
            <w:proofErr w:type="gramStart"/>
            <w:r w:rsidRPr="00985FF5">
              <w:rPr>
                <w:sz w:val="28"/>
                <w:szCs w:val="28"/>
              </w:rPr>
              <w:t>г</w:t>
            </w:r>
            <w:proofErr w:type="gramEnd"/>
            <w:r w:rsidRPr="00985FF5">
              <w:rPr>
                <w:sz w:val="28"/>
                <w:szCs w:val="28"/>
              </w:rPr>
              <w:t>. Фурманов, ул. Тимирязева, дом 30</w:t>
            </w:r>
          </w:p>
        </w:tc>
      </w:tr>
    </w:tbl>
    <w:p w:rsidR="00F01870" w:rsidRPr="00985FF5" w:rsidRDefault="00F01870" w:rsidP="00BA2E24">
      <w:pPr>
        <w:tabs>
          <w:tab w:val="left" w:pos="709"/>
        </w:tabs>
        <w:jc w:val="both"/>
        <w:rPr>
          <w:sz w:val="28"/>
          <w:szCs w:val="28"/>
        </w:rPr>
      </w:pPr>
      <w:r w:rsidRPr="00985FF5">
        <w:rPr>
          <w:sz w:val="28"/>
          <w:szCs w:val="28"/>
        </w:rPr>
        <w:t xml:space="preserve">исключить слова «металлического навеса над </w:t>
      </w:r>
      <w:proofErr w:type="gramStart"/>
      <w:r w:rsidRPr="00985FF5">
        <w:rPr>
          <w:sz w:val="28"/>
          <w:szCs w:val="28"/>
        </w:rPr>
        <w:t>открытой</w:t>
      </w:r>
      <w:proofErr w:type="gramEnd"/>
      <w:r w:rsidRPr="00985FF5">
        <w:rPr>
          <w:sz w:val="28"/>
          <w:szCs w:val="28"/>
        </w:rPr>
        <w:t>»;</w:t>
      </w:r>
    </w:p>
    <w:p w:rsidR="00BA2E24" w:rsidRPr="00985FF5" w:rsidRDefault="00BA2E24" w:rsidP="00BA2E24">
      <w:pPr>
        <w:tabs>
          <w:tab w:val="left" w:pos="709"/>
        </w:tabs>
        <w:jc w:val="both"/>
        <w:rPr>
          <w:sz w:val="28"/>
          <w:szCs w:val="28"/>
        </w:rPr>
      </w:pPr>
      <w:r w:rsidRPr="00985FF5">
        <w:rPr>
          <w:sz w:val="28"/>
          <w:szCs w:val="28"/>
        </w:rPr>
        <w:t xml:space="preserve">- </w:t>
      </w:r>
      <w:r w:rsidR="00C54E8D" w:rsidRPr="00985FF5">
        <w:rPr>
          <w:sz w:val="28"/>
          <w:szCs w:val="28"/>
        </w:rPr>
        <w:t>в строке</w:t>
      </w:r>
    </w:p>
    <w:tbl>
      <w:tblPr>
        <w:tblW w:w="5000" w:type="pct"/>
        <w:tblLook w:val="01E0"/>
      </w:tblPr>
      <w:tblGrid>
        <w:gridCol w:w="2212"/>
        <w:gridCol w:w="7927"/>
      </w:tblGrid>
      <w:tr w:rsidR="00BA2E24" w:rsidRPr="00985FF5" w:rsidTr="00964CFB">
        <w:tc>
          <w:tcPr>
            <w:tcW w:w="1091" w:type="pct"/>
          </w:tcPr>
          <w:p w:rsidR="00BA2E24" w:rsidRPr="00985FF5" w:rsidRDefault="00BA2E24" w:rsidP="00C54E8D">
            <w:pPr>
              <w:jc w:val="both"/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 xml:space="preserve">40 9 00 </w:t>
            </w:r>
            <w:r w:rsidR="00C54E8D" w:rsidRPr="00985FF5">
              <w:rPr>
                <w:sz w:val="28"/>
                <w:szCs w:val="28"/>
              </w:rPr>
              <w:t>90030</w:t>
            </w:r>
          </w:p>
        </w:tc>
        <w:tc>
          <w:tcPr>
            <w:tcW w:w="3909" w:type="pct"/>
            <w:vAlign w:val="center"/>
          </w:tcPr>
          <w:p w:rsidR="00BA2E24" w:rsidRPr="00985FF5" w:rsidRDefault="00C54E8D" w:rsidP="00964CFB">
            <w:pPr>
              <w:jc w:val="both"/>
              <w:rPr>
                <w:sz w:val="28"/>
                <w:szCs w:val="28"/>
              </w:rPr>
            </w:pPr>
            <w:r w:rsidRPr="00985FF5">
              <w:rPr>
                <w:sz w:val="28"/>
                <w:szCs w:val="28"/>
              </w:rPr>
              <w:t>Исполнение судебных актов по искам о взыскании денежных средств за счет средств казны Фурмановского городского поселения</w:t>
            </w:r>
          </w:p>
        </w:tc>
      </w:tr>
    </w:tbl>
    <w:p w:rsidR="00BA2E24" w:rsidRPr="00985FF5" w:rsidRDefault="00985FF5" w:rsidP="00BA2E24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C54E8D" w:rsidRPr="00985FF5">
        <w:rPr>
          <w:sz w:val="28"/>
          <w:szCs w:val="28"/>
        </w:rPr>
        <w:t xml:space="preserve">лова «Исполнение судебных актов по искам о взыскании денежных средств за счет средств казны Фурмановского городского поселения» заменить словами «Исполнение судебных актов по искам к Фурмановскому городскому поселению </w:t>
      </w:r>
      <w:r w:rsidR="00C54E8D" w:rsidRPr="00985FF5">
        <w:rPr>
          <w:sz w:val="28"/>
          <w:szCs w:val="28"/>
        </w:rPr>
        <w:lastRenderedPageBreak/>
        <w:t xml:space="preserve">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</w:t>
      </w:r>
      <w:r w:rsidRPr="00985FF5">
        <w:rPr>
          <w:sz w:val="28"/>
          <w:szCs w:val="28"/>
        </w:rPr>
        <w:t>органами</w:t>
      </w:r>
      <w:r w:rsidR="00C54E8D" w:rsidRPr="00985FF5">
        <w:rPr>
          <w:sz w:val="28"/>
          <w:szCs w:val="28"/>
        </w:rPr>
        <w:t xml:space="preserve"> местного самоуправления актов, не </w:t>
      </w:r>
      <w:r w:rsidRPr="00985FF5">
        <w:rPr>
          <w:sz w:val="28"/>
          <w:szCs w:val="28"/>
        </w:rPr>
        <w:t>соответствующих</w:t>
      </w:r>
      <w:r w:rsidR="00C54E8D" w:rsidRPr="00985FF5">
        <w:rPr>
          <w:sz w:val="28"/>
          <w:szCs w:val="28"/>
        </w:rPr>
        <w:t xml:space="preserve"> закону или иному нормативному правовому акту</w:t>
      </w:r>
      <w:proofErr w:type="gramEnd"/>
      <w:r w:rsidR="00C54E8D" w:rsidRPr="00985FF5">
        <w:rPr>
          <w:sz w:val="28"/>
          <w:szCs w:val="28"/>
        </w:rPr>
        <w:t xml:space="preserve">, </w:t>
      </w:r>
      <w:proofErr w:type="gramStart"/>
      <w:r w:rsidR="00C54E8D" w:rsidRPr="00985FF5">
        <w:rPr>
          <w:sz w:val="28"/>
          <w:szCs w:val="28"/>
        </w:rPr>
        <w:t>а также судебных актов по иным искам о взыскании денежных средств за счет средств казны Фурмановского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</w:t>
      </w:r>
      <w:r w:rsidRPr="00985FF5">
        <w:rPr>
          <w:sz w:val="28"/>
          <w:szCs w:val="28"/>
        </w:rPr>
        <w:t xml:space="preserve"> судебного акта в разумный срок за счет средств бюджета Фурмановского городского поселения</w:t>
      </w:r>
      <w:r w:rsidR="00C54E8D" w:rsidRPr="00985FF5">
        <w:rPr>
          <w:sz w:val="28"/>
          <w:szCs w:val="28"/>
        </w:rPr>
        <w:t>»</w:t>
      </w:r>
      <w:proofErr w:type="gramEnd"/>
    </w:p>
    <w:p w:rsidR="00D93355" w:rsidRPr="00985FF5" w:rsidRDefault="00D93355" w:rsidP="006A33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85FF5">
        <w:rPr>
          <w:sz w:val="28"/>
          <w:szCs w:val="28"/>
        </w:rPr>
        <w:t xml:space="preserve">2. </w:t>
      </w:r>
      <w:r w:rsidR="00C36A79" w:rsidRPr="00985FF5">
        <w:rPr>
          <w:sz w:val="28"/>
          <w:szCs w:val="28"/>
        </w:rPr>
        <w:t>Бюджетному отделу довести настоящий</w:t>
      </w:r>
      <w:r w:rsidR="007C0D45" w:rsidRPr="00985FF5">
        <w:rPr>
          <w:sz w:val="28"/>
          <w:szCs w:val="28"/>
        </w:rPr>
        <w:t xml:space="preserve"> приказ</w:t>
      </w:r>
      <w:r w:rsidR="00C36A79" w:rsidRPr="00985FF5">
        <w:rPr>
          <w:sz w:val="28"/>
          <w:szCs w:val="28"/>
        </w:rPr>
        <w:t xml:space="preserve"> </w:t>
      </w:r>
      <w:r w:rsidRPr="00985FF5">
        <w:rPr>
          <w:sz w:val="28"/>
          <w:szCs w:val="28"/>
        </w:rPr>
        <w:t>до главных распорядителей бюджетных средств бюджета Фурмановского городского поселения.</w:t>
      </w:r>
    </w:p>
    <w:p w:rsidR="007C0D45" w:rsidRPr="003635FC" w:rsidRDefault="00D93355" w:rsidP="00985FF5">
      <w:pPr>
        <w:ind w:firstLine="709"/>
        <w:jc w:val="both"/>
        <w:rPr>
          <w:b/>
          <w:sz w:val="28"/>
          <w:szCs w:val="28"/>
        </w:rPr>
      </w:pPr>
      <w:r w:rsidRPr="00985FF5">
        <w:rPr>
          <w:sz w:val="28"/>
          <w:szCs w:val="28"/>
        </w:rPr>
        <w:t xml:space="preserve">3. </w:t>
      </w:r>
      <w:r w:rsidR="00985FF5" w:rsidRPr="00A80431">
        <w:rPr>
          <w:sz w:val="28"/>
          <w:szCs w:val="28"/>
        </w:rPr>
        <w:t xml:space="preserve">Настоящий приказ </w:t>
      </w:r>
      <w:r w:rsidR="00985FF5">
        <w:rPr>
          <w:sz w:val="28"/>
          <w:szCs w:val="28"/>
        </w:rPr>
        <w:t>вступает в силу с момента подписания и применяется к правоотношениям, возникшим при составлении и исполнении бюджета Фурмановского городского поселения, начиная с бюджета на 2021 год и на плановый период 2022 и 2023 годов</w:t>
      </w:r>
      <w:r w:rsidR="00985FF5" w:rsidRPr="00A80431">
        <w:rPr>
          <w:sz w:val="28"/>
          <w:szCs w:val="28"/>
        </w:rPr>
        <w:t>.</w:t>
      </w:r>
    </w:p>
    <w:p w:rsidR="00963CB6" w:rsidRPr="003635FC" w:rsidRDefault="00963CB6" w:rsidP="00D93355">
      <w:pPr>
        <w:jc w:val="both"/>
        <w:rPr>
          <w:b/>
          <w:sz w:val="28"/>
          <w:szCs w:val="28"/>
        </w:rPr>
      </w:pPr>
    </w:p>
    <w:p w:rsidR="00963CB6" w:rsidRPr="003635FC" w:rsidRDefault="00963CB6" w:rsidP="00D93355">
      <w:pPr>
        <w:jc w:val="both"/>
        <w:rPr>
          <w:b/>
          <w:sz w:val="28"/>
          <w:szCs w:val="28"/>
        </w:rPr>
      </w:pPr>
    </w:p>
    <w:p w:rsidR="00D15B03" w:rsidRPr="003635FC" w:rsidRDefault="00D15B03" w:rsidP="00D15B03">
      <w:pPr>
        <w:jc w:val="both"/>
        <w:rPr>
          <w:b/>
          <w:sz w:val="28"/>
          <w:szCs w:val="28"/>
        </w:rPr>
      </w:pPr>
      <w:r w:rsidRPr="003635FC">
        <w:rPr>
          <w:b/>
          <w:sz w:val="28"/>
          <w:szCs w:val="28"/>
        </w:rPr>
        <w:t xml:space="preserve">Начальник финансового управления  </w:t>
      </w:r>
    </w:p>
    <w:p w:rsidR="00D15B03" w:rsidRPr="003635FC" w:rsidRDefault="00D15B03" w:rsidP="00D15B03">
      <w:pPr>
        <w:jc w:val="both"/>
        <w:rPr>
          <w:b/>
          <w:sz w:val="28"/>
          <w:szCs w:val="28"/>
        </w:rPr>
      </w:pPr>
      <w:r w:rsidRPr="003635FC">
        <w:rPr>
          <w:b/>
          <w:sz w:val="28"/>
          <w:szCs w:val="28"/>
        </w:rPr>
        <w:t xml:space="preserve">администрации Фурмановского </w:t>
      </w:r>
    </w:p>
    <w:p w:rsidR="0038216C" w:rsidRPr="003635FC" w:rsidRDefault="00D15B03" w:rsidP="00D15B03">
      <w:pPr>
        <w:jc w:val="both"/>
        <w:rPr>
          <w:sz w:val="28"/>
          <w:szCs w:val="28"/>
        </w:rPr>
      </w:pPr>
      <w:r w:rsidRPr="003635FC">
        <w:rPr>
          <w:b/>
          <w:sz w:val="28"/>
          <w:szCs w:val="28"/>
        </w:rPr>
        <w:t>муниципального района                                                                      М. Е. Голубева</w:t>
      </w:r>
    </w:p>
    <w:sectPr w:rsidR="0038216C" w:rsidRPr="003635FC" w:rsidSect="006612E2">
      <w:pgSz w:w="11906" w:h="16838"/>
      <w:pgMar w:top="1134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24712"/>
    <w:rsid w:val="000442F9"/>
    <w:rsid w:val="00071678"/>
    <w:rsid w:val="00087382"/>
    <w:rsid w:val="000C1EB8"/>
    <w:rsid w:val="001015FC"/>
    <w:rsid w:val="0010560D"/>
    <w:rsid w:val="001124B0"/>
    <w:rsid w:val="00184543"/>
    <w:rsid w:val="001D7238"/>
    <w:rsid w:val="001F4DC6"/>
    <w:rsid w:val="00211ED5"/>
    <w:rsid w:val="002431D1"/>
    <w:rsid w:val="00254A16"/>
    <w:rsid w:val="0029780B"/>
    <w:rsid w:val="002A2B6E"/>
    <w:rsid w:val="002D44E2"/>
    <w:rsid w:val="002F7D46"/>
    <w:rsid w:val="003635FC"/>
    <w:rsid w:val="003661A6"/>
    <w:rsid w:val="00374BCA"/>
    <w:rsid w:val="0038216C"/>
    <w:rsid w:val="003B24C6"/>
    <w:rsid w:val="00420A37"/>
    <w:rsid w:val="004278EB"/>
    <w:rsid w:val="00430B78"/>
    <w:rsid w:val="00467D54"/>
    <w:rsid w:val="004753B9"/>
    <w:rsid w:val="004B0E6E"/>
    <w:rsid w:val="004C2B23"/>
    <w:rsid w:val="005603AE"/>
    <w:rsid w:val="0057183C"/>
    <w:rsid w:val="005B7036"/>
    <w:rsid w:val="005C6562"/>
    <w:rsid w:val="00602FF0"/>
    <w:rsid w:val="0062527F"/>
    <w:rsid w:val="006527F5"/>
    <w:rsid w:val="006612E2"/>
    <w:rsid w:val="006661CB"/>
    <w:rsid w:val="006A3377"/>
    <w:rsid w:val="006E6F52"/>
    <w:rsid w:val="006F0E04"/>
    <w:rsid w:val="00710CCF"/>
    <w:rsid w:val="00734A42"/>
    <w:rsid w:val="0075339B"/>
    <w:rsid w:val="007756D0"/>
    <w:rsid w:val="007A6B2F"/>
    <w:rsid w:val="007B2CE5"/>
    <w:rsid w:val="007B5FD1"/>
    <w:rsid w:val="007C0D45"/>
    <w:rsid w:val="007D614E"/>
    <w:rsid w:val="00825E72"/>
    <w:rsid w:val="0083205A"/>
    <w:rsid w:val="00867B3E"/>
    <w:rsid w:val="008A76DA"/>
    <w:rsid w:val="008F1A4D"/>
    <w:rsid w:val="008F21B4"/>
    <w:rsid w:val="00911870"/>
    <w:rsid w:val="00944D57"/>
    <w:rsid w:val="00963CB6"/>
    <w:rsid w:val="00966248"/>
    <w:rsid w:val="009674B9"/>
    <w:rsid w:val="009852E0"/>
    <w:rsid w:val="00985FF5"/>
    <w:rsid w:val="00997255"/>
    <w:rsid w:val="009C0EF9"/>
    <w:rsid w:val="009D7985"/>
    <w:rsid w:val="00A3678A"/>
    <w:rsid w:val="00A66BCD"/>
    <w:rsid w:val="00A876D0"/>
    <w:rsid w:val="00AC7987"/>
    <w:rsid w:val="00AF0717"/>
    <w:rsid w:val="00B039F8"/>
    <w:rsid w:val="00B06C15"/>
    <w:rsid w:val="00B15D30"/>
    <w:rsid w:val="00B23966"/>
    <w:rsid w:val="00B7249C"/>
    <w:rsid w:val="00B75588"/>
    <w:rsid w:val="00B76824"/>
    <w:rsid w:val="00BA2E24"/>
    <w:rsid w:val="00C30914"/>
    <w:rsid w:val="00C36A79"/>
    <w:rsid w:val="00C526AE"/>
    <w:rsid w:val="00C54E8D"/>
    <w:rsid w:val="00C6003D"/>
    <w:rsid w:val="00C84D67"/>
    <w:rsid w:val="00CB1E55"/>
    <w:rsid w:val="00CE4CB7"/>
    <w:rsid w:val="00D15B03"/>
    <w:rsid w:val="00D557A9"/>
    <w:rsid w:val="00D67B39"/>
    <w:rsid w:val="00D90B43"/>
    <w:rsid w:val="00D93355"/>
    <w:rsid w:val="00E60EE8"/>
    <w:rsid w:val="00E73E0E"/>
    <w:rsid w:val="00EA02F2"/>
    <w:rsid w:val="00EA1008"/>
    <w:rsid w:val="00EA7EED"/>
    <w:rsid w:val="00EB4054"/>
    <w:rsid w:val="00EC05A6"/>
    <w:rsid w:val="00EC102A"/>
    <w:rsid w:val="00EF6780"/>
    <w:rsid w:val="00F01870"/>
    <w:rsid w:val="00F10E71"/>
    <w:rsid w:val="00F46BB9"/>
    <w:rsid w:val="00F8484E"/>
    <w:rsid w:val="00FB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47</cp:revision>
  <cp:lastPrinted>2020-10-08T08:18:00Z</cp:lastPrinted>
  <dcterms:created xsi:type="dcterms:W3CDTF">2019-11-19T10:08:00Z</dcterms:created>
  <dcterms:modified xsi:type="dcterms:W3CDTF">2020-12-03T13:06:00Z</dcterms:modified>
</cp:coreProperties>
</file>