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A2" w:rsidRDefault="00E57EA4" w:rsidP="00EA2A94">
      <w:pPr>
        <w:pStyle w:val="a7"/>
        <w:widowControl w:val="0"/>
        <w:jc w:val="center"/>
        <w:rPr>
          <w:b w:val="0"/>
          <w:sz w:val="24"/>
          <w:szCs w:val="24"/>
        </w:rPr>
      </w:pPr>
      <w:bookmarkStart w:id="0" w:name="_GoBack"/>
      <w:bookmarkEnd w:id="0"/>
      <w:r>
        <w:rPr>
          <w:b w:val="0"/>
          <w:sz w:val="24"/>
          <w:szCs w:val="24"/>
        </w:rPr>
        <w:t xml:space="preserve">                                                                          </w:t>
      </w:r>
      <w:r w:rsidR="005F2E37">
        <w:rPr>
          <w:b w:val="0"/>
          <w:sz w:val="24"/>
          <w:szCs w:val="24"/>
        </w:rPr>
        <w:t>УТВЕРЖДАЮ</w:t>
      </w:r>
    </w:p>
    <w:p w:rsidR="000F31CC" w:rsidRDefault="00EA2A94" w:rsidP="000F31CC">
      <w:pPr>
        <w:pStyle w:val="a7"/>
        <w:widowControl w:val="0"/>
        <w:ind w:left="4956"/>
        <w:jc w:val="center"/>
        <w:rPr>
          <w:b w:val="0"/>
          <w:sz w:val="24"/>
          <w:szCs w:val="24"/>
        </w:rPr>
      </w:pPr>
      <w:r>
        <w:rPr>
          <w:b w:val="0"/>
          <w:sz w:val="24"/>
          <w:szCs w:val="24"/>
        </w:rPr>
        <w:t>Глава</w:t>
      </w:r>
      <w:r w:rsidR="000F31CC">
        <w:rPr>
          <w:b w:val="0"/>
          <w:sz w:val="24"/>
          <w:szCs w:val="24"/>
        </w:rPr>
        <w:t xml:space="preserve"> </w:t>
      </w:r>
      <w:r w:rsidR="006C5101" w:rsidRPr="006C5101">
        <w:rPr>
          <w:b w:val="0"/>
          <w:sz w:val="24"/>
          <w:szCs w:val="24"/>
        </w:rPr>
        <w:t>Фурмановского</w:t>
      </w:r>
    </w:p>
    <w:p w:rsidR="006C5101" w:rsidRPr="006C5101" w:rsidRDefault="006C5101" w:rsidP="005F2E37">
      <w:pPr>
        <w:pStyle w:val="a7"/>
        <w:widowControl w:val="0"/>
        <w:ind w:left="4956"/>
        <w:jc w:val="center"/>
        <w:rPr>
          <w:b w:val="0"/>
          <w:sz w:val="24"/>
          <w:szCs w:val="24"/>
        </w:rPr>
      </w:pPr>
      <w:r w:rsidRPr="006C5101">
        <w:rPr>
          <w:b w:val="0"/>
          <w:sz w:val="24"/>
          <w:szCs w:val="24"/>
        </w:rPr>
        <w:t xml:space="preserve"> муниципального</w:t>
      </w:r>
      <w:r w:rsidR="005F2E37">
        <w:rPr>
          <w:b w:val="0"/>
          <w:sz w:val="24"/>
          <w:szCs w:val="24"/>
        </w:rPr>
        <w:t xml:space="preserve"> </w:t>
      </w:r>
      <w:r w:rsidRPr="006C5101">
        <w:rPr>
          <w:b w:val="0"/>
          <w:sz w:val="24"/>
          <w:szCs w:val="24"/>
        </w:rPr>
        <w:t>района</w:t>
      </w:r>
    </w:p>
    <w:p w:rsidR="006C5101" w:rsidRPr="006C5101" w:rsidRDefault="006C5101" w:rsidP="005F2E37">
      <w:pPr>
        <w:pStyle w:val="a7"/>
        <w:widowControl w:val="0"/>
        <w:ind w:left="4956"/>
        <w:jc w:val="center"/>
        <w:rPr>
          <w:b w:val="0"/>
          <w:sz w:val="24"/>
          <w:szCs w:val="24"/>
        </w:rPr>
      </w:pPr>
      <w:r w:rsidRPr="006C5101">
        <w:rPr>
          <w:b w:val="0"/>
          <w:sz w:val="24"/>
          <w:szCs w:val="24"/>
        </w:rPr>
        <w:t>_____________________</w:t>
      </w:r>
      <w:r w:rsidR="009C6DA2">
        <w:rPr>
          <w:b w:val="0"/>
          <w:sz w:val="24"/>
          <w:szCs w:val="24"/>
        </w:rPr>
        <w:t xml:space="preserve"> </w:t>
      </w:r>
      <w:r w:rsidR="00EA2A94">
        <w:rPr>
          <w:b w:val="0"/>
          <w:sz w:val="24"/>
          <w:szCs w:val="24"/>
        </w:rPr>
        <w:t>Р.А. Соловьев</w:t>
      </w:r>
    </w:p>
    <w:p w:rsidR="006C5101" w:rsidRPr="006C5101" w:rsidRDefault="000F31CC" w:rsidP="005F2E37">
      <w:pPr>
        <w:pStyle w:val="a7"/>
        <w:widowControl w:val="0"/>
        <w:ind w:left="4956"/>
        <w:jc w:val="center"/>
        <w:rPr>
          <w:b w:val="0"/>
          <w:sz w:val="24"/>
          <w:szCs w:val="24"/>
        </w:rPr>
      </w:pPr>
      <w:r>
        <w:rPr>
          <w:b w:val="0"/>
          <w:sz w:val="24"/>
          <w:szCs w:val="24"/>
        </w:rPr>
        <w:t>«_____»________________201</w:t>
      </w:r>
      <w:r w:rsidR="00EA2A94">
        <w:rPr>
          <w:b w:val="0"/>
          <w:sz w:val="24"/>
          <w:szCs w:val="24"/>
        </w:rPr>
        <w:t>8</w:t>
      </w:r>
    </w:p>
    <w:p w:rsidR="00BF3357" w:rsidRPr="006C5101" w:rsidRDefault="00BF3357" w:rsidP="005F2E37"/>
    <w:p w:rsidR="00BF3357" w:rsidRPr="006C5101" w:rsidRDefault="00BF3357" w:rsidP="00BF3357"/>
    <w:p w:rsidR="00BF3357" w:rsidRPr="006C5101" w:rsidRDefault="00BF3357" w:rsidP="00BF3357"/>
    <w:p w:rsidR="00BF3357" w:rsidRPr="006C5101" w:rsidRDefault="00BF3357" w:rsidP="00BF3357"/>
    <w:p w:rsidR="005F2E37" w:rsidRDefault="005F2E37" w:rsidP="00BF3357">
      <w:pPr>
        <w:pStyle w:val="1"/>
        <w:jc w:val="center"/>
        <w:rPr>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5F2E37" w:rsidRDefault="005F2E37" w:rsidP="00BF3357">
      <w:pPr>
        <w:pStyle w:val="1"/>
        <w:jc w:val="center"/>
        <w:rPr>
          <w:b/>
          <w:sz w:val="24"/>
          <w:szCs w:val="24"/>
        </w:rPr>
      </w:pPr>
    </w:p>
    <w:p w:rsidR="00BF3357" w:rsidRPr="006C5101" w:rsidRDefault="005F2E37" w:rsidP="007728A0">
      <w:pPr>
        <w:pStyle w:val="1"/>
        <w:ind w:firstLine="0"/>
        <w:jc w:val="center"/>
        <w:rPr>
          <w:b/>
          <w:sz w:val="24"/>
          <w:szCs w:val="24"/>
        </w:rPr>
      </w:pPr>
      <w:r w:rsidRPr="005F2E37">
        <w:rPr>
          <w:b/>
          <w:sz w:val="24"/>
          <w:szCs w:val="24"/>
        </w:rPr>
        <w:t xml:space="preserve">АУКЦИОННАЯ </w:t>
      </w:r>
      <w:r w:rsidR="00BF3357" w:rsidRPr="005F2E37">
        <w:rPr>
          <w:b/>
          <w:sz w:val="24"/>
          <w:szCs w:val="24"/>
        </w:rPr>
        <w:t>ДОКУМЕНТАЦИЯ</w:t>
      </w:r>
    </w:p>
    <w:p w:rsidR="007728A0" w:rsidRDefault="007728A0" w:rsidP="007728A0">
      <w:pPr>
        <w:pStyle w:val="a7"/>
        <w:jc w:val="center"/>
        <w:rPr>
          <w:sz w:val="24"/>
          <w:szCs w:val="24"/>
        </w:rPr>
      </w:pPr>
      <w:r w:rsidRPr="009D647B">
        <w:rPr>
          <w:sz w:val="24"/>
          <w:szCs w:val="24"/>
        </w:rPr>
        <w:t>на право закл</w:t>
      </w:r>
      <w:r w:rsidR="004C4B49">
        <w:rPr>
          <w:sz w:val="24"/>
          <w:szCs w:val="24"/>
        </w:rPr>
        <w:t>ючения договора аренды недвижимого имущества</w:t>
      </w:r>
      <w:r w:rsidRPr="009D647B">
        <w:rPr>
          <w:sz w:val="24"/>
          <w:szCs w:val="24"/>
        </w:rPr>
        <w:t xml:space="preserve">, </w:t>
      </w:r>
    </w:p>
    <w:p w:rsidR="007728A0" w:rsidRDefault="007728A0" w:rsidP="007728A0">
      <w:pPr>
        <w:pStyle w:val="a7"/>
        <w:jc w:val="center"/>
        <w:rPr>
          <w:sz w:val="24"/>
          <w:szCs w:val="24"/>
        </w:rPr>
      </w:pPr>
      <w:r w:rsidRPr="009D647B">
        <w:rPr>
          <w:sz w:val="24"/>
          <w:szCs w:val="24"/>
        </w:rPr>
        <w:t>находящ</w:t>
      </w:r>
      <w:r>
        <w:rPr>
          <w:sz w:val="24"/>
          <w:szCs w:val="24"/>
        </w:rPr>
        <w:t>его</w:t>
      </w:r>
      <w:r w:rsidRPr="009D647B">
        <w:rPr>
          <w:sz w:val="24"/>
          <w:szCs w:val="24"/>
        </w:rPr>
        <w:t xml:space="preserve">ся в собственности </w:t>
      </w:r>
      <w:r>
        <w:rPr>
          <w:sz w:val="24"/>
          <w:szCs w:val="24"/>
        </w:rPr>
        <w:t>Фурмановского</w:t>
      </w:r>
      <w:r w:rsidRPr="009D647B">
        <w:rPr>
          <w:sz w:val="24"/>
          <w:szCs w:val="24"/>
        </w:rPr>
        <w:t xml:space="preserve"> муниципального района</w:t>
      </w:r>
    </w:p>
    <w:p w:rsidR="007728A0" w:rsidRPr="006C5101" w:rsidRDefault="007728A0" w:rsidP="007728A0">
      <w:pPr>
        <w:pStyle w:val="a7"/>
        <w:jc w:val="center"/>
        <w:rPr>
          <w:b w:val="0"/>
          <w:sz w:val="24"/>
          <w:szCs w:val="24"/>
        </w:rPr>
      </w:pPr>
      <w:r>
        <w:rPr>
          <w:sz w:val="24"/>
          <w:szCs w:val="24"/>
        </w:rPr>
        <w:t xml:space="preserve">(г. Фурманов, </w:t>
      </w:r>
      <w:r w:rsidRPr="00351980">
        <w:rPr>
          <w:sz w:val="24"/>
          <w:szCs w:val="24"/>
        </w:rPr>
        <w:t xml:space="preserve">ул. </w:t>
      </w:r>
      <w:r w:rsidR="00EA2A94">
        <w:rPr>
          <w:sz w:val="24"/>
          <w:szCs w:val="24"/>
        </w:rPr>
        <w:t>Социалистическая, д. 4</w:t>
      </w:r>
      <w:r w:rsidRPr="00351980">
        <w:rPr>
          <w:sz w:val="24"/>
          <w:szCs w:val="24"/>
        </w:rPr>
        <w:t xml:space="preserve">, </w:t>
      </w:r>
      <w:r w:rsidR="00EA2A94">
        <w:rPr>
          <w:sz w:val="24"/>
          <w:szCs w:val="24"/>
        </w:rPr>
        <w:t>помещение №1</w:t>
      </w:r>
      <w:r w:rsidR="003B7CBB">
        <w:rPr>
          <w:sz w:val="24"/>
          <w:szCs w:val="24"/>
        </w:rPr>
        <w:t xml:space="preserve">, </w:t>
      </w:r>
      <w:r w:rsidRPr="00351980">
        <w:rPr>
          <w:sz w:val="24"/>
          <w:szCs w:val="24"/>
        </w:rPr>
        <w:t xml:space="preserve">площадью </w:t>
      </w:r>
      <w:r w:rsidR="00EA2A94">
        <w:rPr>
          <w:sz w:val="24"/>
          <w:szCs w:val="24"/>
        </w:rPr>
        <w:t>70,9</w:t>
      </w:r>
      <w:r>
        <w:rPr>
          <w:sz w:val="24"/>
          <w:szCs w:val="24"/>
        </w:rPr>
        <w:t xml:space="preserve"> кв.м.)</w:t>
      </w:r>
    </w:p>
    <w:p w:rsidR="007728A0" w:rsidRPr="006C5101" w:rsidRDefault="007728A0" w:rsidP="007728A0">
      <w:pPr>
        <w:pStyle w:val="a7"/>
        <w:jc w:val="center"/>
        <w:rPr>
          <w:b w:val="0"/>
          <w:sz w:val="24"/>
          <w:szCs w:val="24"/>
        </w:rPr>
      </w:pPr>
    </w:p>
    <w:p w:rsidR="00BF3357" w:rsidRPr="006C5101" w:rsidRDefault="00BF3357" w:rsidP="00BF3357">
      <w:pPr>
        <w:pStyle w:val="a7"/>
        <w:jc w:val="center"/>
        <w:rPr>
          <w:b w:val="0"/>
          <w:sz w:val="24"/>
          <w:szCs w:val="24"/>
        </w:rPr>
      </w:pPr>
    </w:p>
    <w:p w:rsidR="00BF3357" w:rsidRPr="006C5101" w:rsidRDefault="00BF3357" w:rsidP="00BF3357">
      <w:pPr>
        <w:pStyle w:val="a7"/>
        <w:jc w:val="center"/>
        <w:rPr>
          <w:b w:val="0"/>
          <w:sz w:val="24"/>
          <w:szCs w:val="24"/>
        </w:rPr>
      </w:pPr>
    </w:p>
    <w:p w:rsidR="00BF3357" w:rsidRPr="006C5101" w:rsidRDefault="00BF3357" w:rsidP="00BF3357">
      <w:pPr>
        <w:pStyle w:val="a7"/>
        <w:jc w:val="center"/>
        <w:rPr>
          <w:b w:val="0"/>
          <w:sz w:val="24"/>
          <w:szCs w:val="24"/>
        </w:rPr>
      </w:pPr>
    </w:p>
    <w:p w:rsidR="00BF3357" w:rsidRPr="006C5101" w:rsidRDefault="00BF3357" w:rsidP="00BF3357">
      <w:pPr>
        <w:pStyle w:val="a7"/>
        <w:jc w:val="center"/>
        <w:rPr>
          <w:b w:val="0"/>
          <w:sz w:val="24"/>
          <w:szCs w:val="24"/>
        </w:rPr>
      </w:pPr>
    </w:p>
    <w:p w:rsidR="00BF3357" w:rsidRDefault="00BF335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0F31CC">
      <w:pPr>
        <w:pStyle w:val="a7"/>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5F2E37" w:rsidRDefault="005F2E37" w:rsidP="00BF3357">
      <w:pPr>
        <w:pStyle w:val="a7"/>
        <w:jc w:val="center"/>
        <w:rPr>
          <w:b w:val="0"/>
          <w:sz w:val="24"/>
          <w:szCs w:val="24"/>
        </w:rPr>
      </w:pPr>
    </w:p>
    <w:p w:rsidR="00E3652A" w:rsidRDefault="00E3652A" w:rsidP="00BF3357">
      <w:pPr>
        <w:pStyle w:val="a7"/>
        <w:jc w:val="center"/>
        <w:rPr>
          <w:b w:val="0"/>
          <w:sz w:val="24"/>
          <w:szCs w:val="24"/>
        </w:rPr>
      </w:pPr>
    </w:p>
    <w:p w:rsidR="000F09FF" w:rsidRDefault="000F09FF" w:rsidP="00BF3357">
      <w:pPr>
        <w:pStyle w:val="a7"/>
        <w:jc w:val="center"/>
        <w:rPr>
          <w:b w:val="0"/>
          <w:sz w:val="24"/>
          <w:szCs w:val="24"/>
        </w:rPr>
      </w:pPr>
    </w:p>
    <w:p w:rsidR="000F09FF" w:rsidRDefault="000F09FF" w:rsidP="00BF3357">
      <w:pPr>
        <w:pStyle w:val="a7"/>
        <w:jc w:val="center"/>
        <w:rPr>
          <w:b w:val="0"/>
          <w:sz w:val="24"/>
          <w:szCs w:val="24"/>
        </w:rPr>
      </w:pPr>
    </w:p>
    <w:p w:rsidR="000F09FF" w:rsidRDefault="000F09FF" w:rsidP="00BF3357">
      <w:pPr>
        <w:pStyle w:val="a7"/>
        <w:jc w:val="center"/>
        <w:rPr>
          <w:b w:val="0"/>
          <w:sz w:val="24"/>
          <w:szCs w:val="24"/>
        </w:rPr>
      </w:pPr>
    </w:p>
    <w:p w:rsidR="000F09FF" w:rsidRDefault="000F09FF" w:rsidP="00BF3357">
      <w:pPr>
        <w:pStyle w:val="a7"/>
        <w:jc w:val="center"/>
        <w:rPr>
          <w:b w:val="0"/>
          <w:sz w:val="24"/>
          <w:szCs w:val="24"/>
        </w:rPr>
      </w:pPr>
    </w:p>
    <w:p w:rsidR="000F09FF" w:rsidRDefault="000F09FF" w:rsidP="00BF3357">
      <w:pPr>
        <w:pStyle w:val="a7"/>
        <w:jc w:val="center"/>
        <w:rPr>
          <w:b w:val="0"/>
          <w:sz w:val="24"/>
          <w:szCs w:val="24"/>
        </w:rPr>
      </w:pPr>
    </w:p>
    <w:p w:rsidR="000F09FF" w:rsidRDefault="000F09FF" w:rsidP="00BF3357">
      <w:pPr>
        <w:pStyle w:val="a7"/>
        <w:jc w:val="center"/>
        <w:rPr>
          <w:b w:val="0"/>
          <w:sz w:val="24"/>
          <w:szCs w:val="24"/>
        </w:rPr>
      </w:pPr>
    </w:p>
    <w:p w:rsidR="005F2E37" w:rsidRDefault="005F2E37" w:rsidP="00BF3357">
      <w:pPr>
        <w:pStyle w:val="a7"/>
        <w:jc w:val="center"/>
        <w:rPr>
          <w:b w:val="0"/>
          <w:sz w:val="24"/>
          <w:szCs w:val="24"/>
        </w:rPr>
      </w:pPr>
    </w:p>
    <w:p w:rsidR="005F2E37" w:rsidRDefault="000F31CC" w:rsidP="005F2E37">
      <w:pPr>
        <w:pStyle w:val="BodyText2"/>
        <w:widowControl w:val="0"/>
        <w:overflowPunct/>
        <w:autoSpaceDE/>
        <w:autoSpaceDN/>
        <w:adjustRightInd/>
        <w:textAlignment w:val="auto"/>
        <w:rPr>
          <w:b/>
        </w:rPr>
      </w:pPr>
      <w:r>
        <w:rPr>
          <w:b/>
        </w:rPr>
        <w:t>Фурманов 201</w:t>
      </w:r>
      <w:r w:rsidR="00EA2A94">
        <w:rPr>
          <w:b/>
        </w:rPr>
        <w:t xml:space="preserve">8 </w:t>
      </w:r>
      <w:r w:rsidR="009C6DA2">
        <w:rPr>
          <w:b/>
        </w:rPr>
        <w:t>г</w:t>
      </w:r>
      <w:r w:rsidR="005F2E37">
        <w:rPr>
          <w:b/>
        </w:rPr>
        <w:t>од</w:t>
      </w:r>
    </w:p>
    <w:p w:rsidR="00BF3357" w:rsidRPr="006C5101" w:rsidRDefault="00BF3357" w:rsidP="00BF3357">
      <w:pPr>
        <w:pStyle w:val="1"/>
        <w:jc w:val="center"/>
        <w:rPr>
          <w:sz w:val="24"/>
          <w:szCs w:val="24"/>
        </w:rPr>
      </w:pPr>
      <w:r w:rsidRPr="006C5101">
        <w:rPr>
          <w:sz w:val="24"/>
          <w:szCs w:val="24"/>
        </w:rPr>
        <w:br w:type="page"/>
      </w:r>
      <w:r w:rsidRPr="006C5101">
        <w:rPr>
          <w:sz w:val="24"/>
          <w:szCs w:val="24"/>
        </w:rPr>
        <w:lastRenderedPageBreak/>
        <w:t>СОДЕРЖАНИЕ</w:t>
      </w:r>
    </w:p>
    <w:p w:rsidR="00BF3357" w:rsidRPr="006C5101" w:rsidRDefault="00BF3357" w:rsidP="00BF3357">
      <w:pPr>
        <w:jc w:val="center"/>
      </w:pPr>
    </w:p>
    <w:tbl>
      <w:tblPr>
        <w:tblW w:w="9250" w:type="dxa"/>
        <w:tblLayout w:type="fixed"/>
        <w:tblLook w:val="0000" w:firstRow="0" w:lastRow="0" w:firstColumn="0" w:lastColumn="0" w:noHBand="0" w:noVBand="0"/>
      </w:tblPr>
      <w:tblGrid>
        <w:gridCol w:w="468"/>
        <w:gridCol w:w="6046"/>
        <w:gridCol w:w="396"/>
        <w:gridCol w:w="1944"/>
        <w:gridCol w:w="396"/>
      </w:tblGrid>
      <w:tr w:rsidR="00BF3357" w:rsidRPr="006C5101" w:rsidTr="00EB56CF">
        <w:tblPrEx>
          <w:tblCellMar>
            <w:top w:w="0" w:type="dxa"/>
            <w:bottom w:w="0" w:type="dxa"/>
          </w:tblCellMar>
        </w:tblPrEx>
        <w:trPr>
          <w:gridAfter w:val="1"/>
          <w:wAfter w:w="396" w:type="dxa"/>
        </w:trPr>
        <w:tc>
          <w:tcPr>
            <w:tcW w:w="468" w:type="dxa"/>
          </w:tcPr>
          <w:p w:rsidR="00BF3357" w:rsidRPr="00246C87" w:rsidRDefault="00BF3357" w:rsidP="00246C87">
            <w:pPr>
              <w:jc w:val="center"/>
              <w:rPr>
                <w:b/>
              </w:rPr>
            </w:pPr>
          </w:p>
        </w:tc>
        <w:tc>
          <w:tcPr>
            <w:tcW w:w="6046" w:type="dxa"/>
          </w:tcPr>
          <w:p w:rsidR="00BF3357" w:rsidRPr="006C5101" w:rsidRDefault="00EB56CF" w:rsidP="00246C87">
            <w:r>
              <w:t xml:space="preserve">                                                                                                   </w:t>
            </w:r>
          </w:p>
        </w:tc>
        <w:tc>
          <w:tcPr>
            <w:tcW w:w="2340" w:type="dxa"/>
            <w:gridSpan w:val="2"/>
          </w:tcPr>
          <w:p w:rsidR="00BF3357" w:rsidRPr="006C5101" w:rsidRDefault="00EB56CF" w:rsidP="005D3FF1">
            <w:r>
              <w:t xml:space="preserve">                      </w:t>
            </w:r>
            <w:r w:rsidR="00BF3357" w:rsidRPr="006C5101">
              <w:t>стр.</w:t>
            </w:r>
          </w:p>
        </w:tc>
      </w:tr>
      <w:tr w:rsidR="00BF3357" w:rsidRPr="006C5101" w:rsidTr="00EB56CF">
        <w:tblPrEx>
          <w:tblCellMar>
            <w:top w:w="0" w:type="dxa"/>
            <w:bottom w:w="0" w:type="dxa"/>
          </w:tblCellMar>
        </w:tblPrEx>
        <w:trPr>
          <w:trHeight w:val="389"/>
        </w:trPr>
        <w:tc>
          <w:tcPr>
            <w:tcW w:w="468" w:type="dxa"/>
          </w:tcPr>
          <w:p w:rsidR="00BF3357" w:rsidRPr="00246C87" w:rsidRDefault="00EB56CF" w:rsidP="00246C87">
            <w:pPr>
              <w:jc w:val="center"/>
              <w:rPr>
                <w:b/>
              </w:rPr>
            </w:pPr>
            <w:r>
              <w:rPr>
                <w:b/>
              </w:rPr>
              <w:t>1</w:t>
            </w:r>
          </w:p>
        </w:tc>
        <w:tc>
          <w:tcPr>
            <w:tcW w:w="6442" w:type="dxa"/>
            <w:gridSpan w:val="2"/>
          </w:tcPr>
          <w:p w:rsidR="005D3FF1" w:rsidRPr="0096639A" w:rsidRDefault="009C6DA2" w:rsidP="00B34505">
            <w:pPr>
              <w:pStyle w:val="a7"/>
              <w:keepNext w:val="0"/>
              <w:pageBreakBefore/>
              <w:suppressAutoHyphens w:val="0"/>
              <w:outlineLvl w:val="9"/>
              <w:rPr>
                <w:sz w:val="24"/>
                <w:szCs w:val="24"/>
                <w:lang w:val="ru-RU" w:eastAsia="ru-RU"/>
              </w:rPr>
            </w:pPr>
            <w:r w:rsidRPr="0096639A">
              <w:rPr>
                <w:sz w:val="24"/>
                <w:szCs w:val="24"/>
                <w:lang w:val="ru-RU" w:eastAsia="ru-RU"/>
              </w:rPr>
              <w:t>Извещение</w:t>
            </w:r>
            <w:r w:rsidR="00EB56CF" w:rsidRPr="0096639A">
              <w:rPr>
                <w:sz w:val="24"/>
                <w:szCs w:val="24"/>
                <w:lang w:val="ru-RU" w:eastAsia="ru-RU"/>
              </w:rPr>
              <w:t xml:space="preserve">              </w:t>
            </w:r>
          </w:p>
        </w:tc>
        <w:tc>
          <w:tcPr>
            <w:tcW w:w="2340" w:type="dxa"/>
            <w:gridSpan w:val="2"/>
          </w:tcPr>
          <w:p w:rsidR="005D3FF1" w:rsidRPr="00EB56CF" w:rsidRDefault="00EB56CF" w:rsidP="00EB56CF">
            <w:pPr>
              <w:jc w:val="center"/>
              <w:rPr>
                <w:b/>
                <w:highlight w:val="red"/>
              </w:rPr>
            </w:pPr>
            <w:r w:rsidRPr="00EB56CF">
              <w:rPr>
                <w:b/>
              </w:rPr>
              <w:t>3</w:t>
            </w:r>
          </w:p>
          <w:p w:rsidR="00BF3357" w:rsidRPr="004E724B" w:rsidRDefault="005D3FF1" w:rsidP="005D3FF1">
            <w:pPr>
              <w:rPr>
                <w:b/>
                <w:highlight w:val="red"/>
              </w:rPr>
            </w:pPr>
            <w:r w:rsidRPr="00EB56CF">
              <w:t xml:space="preserve">  </w:t>
            </w:r>
          </w:p>
        </w:tc>
      </w:tr>
      <w:tr w:rsidR="00BF3357" w:rsidRPr="006C5101" w:rsidTr="00EB56CF">
        <w:tblPrEx>
          <w:tblCellMar>
            <w:top w:w="0" w:type="dxa"/>
            <w:bottom w:w="0" w:type="dxa"/>
          </w:tblCellMar>
        </w:tblPrEx>
        <w:tc>
          <w:tcPr>
            <w:tcW w:w="468" w:type="dxa"/>
          </w:tcPr>
          <w:p w:rsidR="00BF3357" w:rsidRPr="00246C87" w:rsidRDefault="00EB56CF" w:rsidP="00246C87">
            <w:pPr>
              <w:jc w:val="center"/>
              <w:rPr>
                <w:b/>
              </w:rPr>
            </w:pPr>
            <w:r>
              <w:rPr>
                <w:b/>
              </w:rPr>
              <w:t>2</w:t>
            </w:r>
          </w:p>
        </w:tc>
        <w:tc>
          <w:tcPr>
            <w:tcW w:w="6442" w:type="dxa"/>
            <w:gridSpan w:val="2"/>
          </w:tcPr>
          <w:p w:rsidR="00BF3357" w:rsidRPr="006C5101" w:rsidRDefault="00EB56CF" w:rsidP="00246C87">
            <w:r>
              <w:rPr>
                <w:b/>
              </w:rPr>
              <w:t xml:space="preserve">Требования к участникам аукциона </w:t>
            </w:r>
          </w:p>
        </w:tc>
        <w:tc>
          <w:tcPr>
            <w:tcW w:w="2340" w:type="dxa"/>
            <w:gridSpan w:val="2"/>
          </w:tcPr>
          <w:p w:rsidR="00BF3357" w:rsidRPr="009B082D" w:rsidRDefault="00EB56CF" w:rsidP="00246C87">
            <w:pPr>
              <w:jc w:val="center"/>
              <w:rPr>
                <w:b/>
              </w:rPr>
            </w:pPr>
            <w:r>
              <w:rPr>
                <w:b/>
              </w:rPr>
              <w:t>4</w:t>
            </w:r>
          </w:p>
          <w:p w:rsidR="00BF3357" w:rsidRPr="004E724B" w:rsidRDefault="00BF3357" w:rsidP="00246C87">
            <w:pPr>
              <w:jc w:val="center"/>
              <w:rPr>
                <w:highlight w:val="red"/>
              </w:rPr>
            </w:pPr>
          </w:p>
        </w:tc>
      </w:tr>
      <w:tr w:rsidR="00BF3357" w:rsidRPr="006C5101" w:rsidTr="00EB56CF">
        <w:tblPrEx>
          <w:tblCellMar>
            <w:top w:w="0" w:type="dxa"/>
            <w:bottom w:w="0" w:type="dxa"/>
          </w:tblCellMar>
        </w:tblPrEx>
        <w:trPr>
          <w:trHeight w:val="531"/>
        </w:trPr>
        <w:tc>
          <w:tcPr>
            <w:tcW w:w="468" w:type="dxa"/>
          </w:tcPr>
          <w:p w:rsidR="00BF3357" w:rsidRPr="00246C87" w:rsidRDefault="00EB56CF" w:rsidP="00246C87">
            <w:pPr>
              <w:jc w:val="center"/>
              <w:rPr>
                <w:b/>
              </w:rPr>
            </w:pPr>
            <w:r>
              <w:rPr>
                <w:b/>
              </w:rPr>
              <w:t>3</w:t>
            </w:r>
          </w:p>
        </w:tc>
        <w:tc>
          <w:tcPr>
            <w:tcW w:w="6442" w:type="dxa"/>
            <w:gridSpan w:val="2"/>
          </w:tcPr>
          <w:p w:rsidR="00BF3357" w:rsidRPr="006C5101" w:rsidRDefault="00EB56CF" w:rsidP="00246C87">
            <w:r>
              <w:rPr>
                <w:b/>
              </w:rPr>
              <w:t>Порядок подачи заявок на участие в аукционе</w:t>
            </w:r>
          </w:p>
        </w:tc>
        <w:tc>
          <w:tcPr>
            <w:tcW w:w="2340" w:type="dxa"/>
            <w:gridSpan w:val="2"/>
          </w:tcPr>
          <w:p w:rsidR="00BF3357" w:rsidRPr="006C5101" w:rsidRDefault="00EB56CF" w:rsidP="00246C87">
            <w:pPr>
              <w:jc w:val="center"/>
              <w:rPr>
                <w:b/>
              </w:rPr>
            </w:pPr>
            <w:r>
              <w:rPr>
                <w:b/>
              </w:rPr>
              <w:t>4</w:t>
            </w:r>
          </w:p>
          <w:p w:rsidR="00BF3357" w:rsidRPr="006C5101" w:rsidRDefault="00BF3357" w:rsidP="00246C87">
            <w:pPr>
              <w:jc w:val="center"/>
              <w:rPr>
                <w:b/>
              </w:rPr>
            </w:pPr>
          </w:p>
        </w:tc>
      </w:tr>
      <w:tr w:rsidR="00BF3357" w:rsidRPr="006C5101" w:rsidTr="00EB56CF">
        <w:tblPrEx>
          <w:tblCellMar>
            <w:top w:w="0" w:type="dxa"/>
            <w:bottom w:w="0" w:type="dxa"/>
          </w:tblCellMar>
        </w:tblPrEx>
        <w:trPr>
          <w:trHeight w:val="505"/>
        </w:trPr>
        <w:tc>
          <w:tcPr>
            <w:tcW w:w="468" w:type="dxa"/>
          </w:tcPr>
          <w:p w:rsidR="00BF3357" w:rsidRPr="00246C87" w:rsidRDefault="00EB56CF" w:rsidP="00246C87">
            <w:pPr>
              <w:jc w:val="center"/>
              <w:rPr>
                <w:b/>
              </w:rPr>
            </w:pPr>
            <w:r>
              <w:rPr>
                <w:b/>
              </w:rPr>
              <w:t>4</w:t>
            </w:r>
          </w:p>
        </w:tc>
        <w:tc>
          <w:tcPr>
            <w:tcW w:w="6442" w:type="dxa"/>
            <w:gridSpan w:val="2"/>
          </w:tcPr>
          <w:p w:rsidR="00BF3357" w:rsidRPr="0096639A" w:rsidRDefault="00EB56CF" w:rsidP="00246C87">
            <w:pPr>
              <w:pStyle w:val="a7"/>
              <w:keepNext w:val="0"/>
              <w:pageBreakBefore/>
              <w:suppressAutoHyphens w:val="0"/>
              <w:outlineLvl w:val="9"/>
              <w:rPr>
                <w:sz w:val="24"/>
                <w:szCs w:val="24"/>
                <w:lang w:val="ru-RU" w:eastAsia="ru-RU"/>
              </w:rPr>
            </w:pPr>
            <w:r w:rsidRPr="0096639A">
              <w:rPr>
                <w:sz w:val="24"/>
                <w:szCs w:val="24"/>
                <w:lang w:val="ru-RU" w:eastAsia="ru-RU"/>
              </w:rPr>
              <w:t>Порядок рассмотрения заявок на участие в аукционе</w:t>
            </w:r>
          </w:p>
        </w:tc>
        <w:tc>
          <w:tcPr>
            <w:tcW w:w="2340" w:type="dxa"/>
            <w:gridSpan w:val="2"/>
          </w:tcPr>
          <w:p w:rsidR="00BF3357" w:rsidRPr="006C5101" w:rsidRDefault="00EB56CF" w:rsidP="00246C87">
            <w:pPr>
              <w:jc w:val="center"/>
              <w:rPr>
                <w:b/>
              </w:rPr>
            </w:pPr>
            <w:r>
              <w:rPr>
                <w:b/>
              </w:rPr>
              <w:t>5</w:t>
            </w:r>
            <w:r w:rsidR="00AB4554">
              <w:rPr>
                <w:b/>
              </w:rPr>
              <w:t>-6</w:t>
            </w:r>
          </w:p>
        </w:tc>
      </w:tr>
      <w:tr w:rsidR="00BF3357" w:rsidRPr="006C5101" w:rsidTr="00EB56CF">
        <w:tblPrEx>
          <w:tblCellMar>
            <w:top w:w="0" w:type="dxa"/>
            <w:bottom w:w="0" w:type="dxa"/>
          </w:tblCellMar>
        </w:tblPrEx>
        <w:tc>
          <w:tcPr>
            <w:tcW w:w="468" w:type="dxa"/>
          </w:tcPr>
          <w:p w:rsidR="00BF3357" w:rsidRPr="00246C87" w:rsidRDefault="004E724B" w:rsidP="00246C87">
            <w:pPr>
              <w:jc w:val="center"/>
              <w:rPr>
                <w:b/>
              </w:rPr>
            </w:pPr>
            <w:r>
              <w:rPr>
                <w:b/>
              </w:rPr>
              <w:t>5</w:t>
            </w:r>
          </w:p>
        </w:tc>
        <w:tc>
          <w:tcPr>
            <w:tcW w:w="6442" w:type="dxa"/>
            <w:gridSpan w:val="2"/>
          </w:tcPr>
          <w:p w:rsidR="00BF3357" w:rsidRPr="00EB56CF" w:rsidRDefault="00EB56CF" w:rsidP="00246C87">
            <w:pPr>
              <w:tabs>
                <w:tab w:val="left" w:pos="1080"/>
              </w:tabs>
              <w:rPr>
                <w:b/>
              </w:rPr>
            </w:pPr>
            <w:r w:rsidRPr="00EB56CF">
              <w:rPr>
                <w:b/>
              </w:rPr>
              <w:t>Порядок проведения аукциона</w:t>
            </w:r>
          </w:p>
          <w:p w:rsidR="00BF3357" w:rsidRPr="0096639A" w:rsidRDefault="00BF3357" w:rsidP="00246C87">
            <w:pPr>
              <w:pStyle w:val="a7"/>
              <w:keepNext w:val="0"/>
              <w:pageBreakBefore/>
              <w:suppressAutoHyphens w:val="0"/>
              <w:outlineLvl w:val="9"/>
              <w:rPr>
                <w:b w:val="0"/>
                <w:sz w:val="24"/>
                <w:szCs w:val="24"/>
                <w:lang w:val="ru-RU" w:eastAsia="ru-RU"/>
              </w:rPr>
            </w:pPr>
          </w:p>
        </w:tc>
        <w:tc>
          <w:tcPr>
            <w:tcW w:w="2340" w:type="dxa"/>
            <w:gridSpan w:val="2"/>
          </w:tcPr>
          <w:p w:rsidR="00BF3357" w:rsidRPr="006C5101" w:rsidRDefault="00EB56CF" w:rsidP="00246C87">
            <w:pPr>
              <w:jc w:val="center"/>
              <w:rPr>
                <w:b/>
              </w:rPr>
            </w:pPr>
            <w:r>
              <w:rPr>
                <w:b/>
              </w:rPr>
              <w:t>6</w:t>
            </w:r>
            <w:r w:rsidR="00AB4554">
              <w:rPr>
                <w:b/>
              </w:rPr>
              <w:t>-7</w:t>
            </w:r>
          </w:p>
        </w:tc>
      </w:tr>
      <w:tr w:rsidR="00BF3357" w:rsidRPr="006C5101" w:rsidTr="00EB56CF">
        <w:tblPrEx>
          <w:tblCellMar>
            <w:top w:w="0" w:type="dxa"/>
            <w:bottom w:w="0" w:type="dxa"/>
          </w:tblCellMar>
        </w:tblPrEx>
        <w:trPr>
          <w:trHeight w:val="360"/>
        </w:trPr>
        <w:tc>
          <w:tcPr>
            <w:tcW w:w="468" w:type="dxa"/>
          </w:tcPr>
          <w:p w:rsidR="00BF3357" w:rsidRPr="00246C87" w:rsidRDefault="00EB56CF" w:rsidP="00246C87">
            <w:pPr>
              <w:jc w:val="center"/>
              <w:rPr>
                <w:b/>
              </w:rPr>
            </w:pPr>
            <w:r>
              <w:rPr>
                <w:b/>
              </w:rPr>
              <w:t>6</w:t>
            </w:r>
          </w:p>
        </w:tc>
        <w:tc>
          <w:tcPr>
            <w:tcW w:w="6442" w:type="dxa"/>
            <w:gridSpan w:val="2"/>
          </w:tcPr>
          <w:p w:rsidR="00246C87" w:rsidRDefault="00EB56CF" w:rsidP="000B5530">
            <w:pPr>
              <w:tabs>
                <w:tab w:val="left" w:pos="1080"/>
              </w:tabs>
              <w:rPr>
                <w:b/>
              </w:rPr>
            </w:pPr>
            <w:r w:rsidRPr="00EB56CF">
              <w:rPr>
                <w:b/>
              </w:rPr>
              <w:t>Заключение договора по результатам аукциона</w:t>
            </w:r>
          </w:p>
          <w:p w:rsidR="00EB56CF" w:rsidRPr="00EB56CF" w:rsidRDefault="00EB56CF" w:rsidP="000B5530">
            <w:pPr>
              <w:tabs>
                <w:tab w:val="left" w:pos="1080"/>
              </w:tabs>
              <w:rPr>
                <w:b/>
              </w:rPr>
            </w:pPr>
          </w:p>
        </w:tc>
        <w:tc>
          <w:tcPr>
            <w:tcW w:w="2340" w:type="dxa"/>
            <w:gridSpan w:val="2"/>
          </w:tcPr>
          <w:p w:rsidR="00BF3357" w:rsidRPr="006C5101" w:rsidRDefault="00EB56CF" w:rsidP="00246C87">
            <w:pPr>
              <w:jc w:val="center"/>
              <w:rPr>
                <w:b/>
              </w:rPr>
            </w:pPr>
            <w:r>
              <w:rPr>
                <w:b/>
              </w:rPr>
              <w:t>7</w:t>
            </w:r>
            <w:r w:rsidR="00AB4554">
              <w:rPr>
                <w:b/>
              </w:rPr>
              <w:t>-8</w:t>
            </w:r>
          </w:p>
        </w:tc>
      </w:tr>
      <w:tr w:rsidR="00EB56CF" w:rsidRPr="006C5101" w:rsidTr="00EB56CF">
        <w:tblPrEx>
          <w:tblCellMar>
            <w:top w:w="0" w:type="dxa"/>
            <w:bottom w:w="0" w:type="dxa"/>
          </w:tblCellMar>
        </w:tblPrEx>
        <w:trPr>
          <w:trHeight w:val="345"/>
        </w:trPr>
        <w:tc>
          <w:tcPr>
            <w:tcW w:w="468" w:type="dxa"/>
          </w:tcPr>
          <w:p w:rsidR="00EB56CF" w:rsidRDefault="00EB56CF" w:rsidP="00246C87">
            <w:pPr>
              <w:jc w:val="center"/>
              <w:rPr>
                <w:b/>
              </w:rPr>
            </w:pPr>
            <w:r>
              <w:rPr>
                <w:b/>
              </w:rPr>
              <w:t>7</w:t>
            </w:r>
          </w:p>
        </w:tc>
        <w:tc>
          <w:tcPr>
            <w:tcW w:w="6442" w:type="dxa"/>
            <w:gridSpan w:val="2"/>
          </w:tcPr>
          <w:p w:rsidR="00EB56CF" w:rsidRDefault="00EB56CF" w:rsidP="000B5530">
            <w:pPr>
              <w:tabs>
                <w:tab w:val="left" w:pos="1080"/>
              </w:tabs>
              <w:rPr>
                <w:b/>
              </w:rPr>
            </w:pPr>
            <w:r>
              <w:rPr>
                <w:b/>
              </w:rPr>
              <w:t>Разъяснение положений аукционной документации</w:t>
            </w:r>
          </w:p>
          <w:p w:rsidR="00EB56CF" w:rsidRPr="00EB56CF" w:rsidRDefault="00EB56CF" w:rsidP="000B5530">
            <w:pPr>
              <w:tabs>
                <w:tab w:val="left" w:pos="1080"/>
              </w:tabs>
              <w:rPr>
                <w:b/>
              </w:rPr>
            </w:pPr>
          </w:p>
        </w:tc>
        <w:tc>
          <w:tcPr>
            <w:tcW w:w="2340" w:type="dxa"/>
            <w:gridSpan w:val="2"/>
          </w:tcPr>
          <w:p w:rsidR="00EB56CF" w:rsidRDefault="00EB56CF" w:rsidP="00246C87">
            <w:pPr>
              <w:jc w:val="center"/>
              <w:rPr>
                <w:b/>
              </w:rPr>
            </w:pPr>
            <w:r>
              <w:rPr>
                <w:b/>
              </w:rPr>
              <w:t>8</w:t>
            </w:r>
          </w:p>
        </w:tc>
      </w:tr>
      <w:tr w:rsidR="00EB56CF" w:rsidRPr="006C5101" w:rsidTr="00EB56CF">
        <w:tblPrEx>
          <w:tblCellMar>
            <w:top w:w="0" w:type="dxa"/>
            <w:bottom w:w="0" w:type="dxa"/>
          </w:tblCellMar>
        </w:tblPrEx>
        <w:trPr>
          <w:trHeight w:val="360"/>
        </w:trPr>
        <w:tc>
          <w:tcPr>
            <w:tcW w:w="468" w:type="dxa"/>
          </w:tcPr>
          <w:p w:rsidR="00EB56CF" w:rsidRDefault="00EB56CF" w:rsidP="00246C87">
            <w:pPr>
              <w:jc w:val="center"/>
              <w:rPr>
                <w:b/>
              </w:rPr>
            </w:pPr>
            <w:r>
              <w:rPr>
                <w:b/>
              </w:rPr>
              <w:t>8</w:t>
            </w:r>
          </w:p>
        </w:tc>
        <w:tc>
          <w:tcPr>
            <w:tcW w:w="6442" w:type="dxa"/>
            <w:gridSpan w:val="2"/>
          </w:tcPr>
          <w:p w:rsidR="00EB56CF" w:rsidRDefault="00EB56CF" w:rsidP="000B5530">
            <w:pPr>
              <w:tabs>
                <w:tab w:val="left" w:pos="1080"/>
              </w:tabs>
              <w:rPr>
                <w:b/>
              </w:rPr>
            </w:pPr>
            <w:r>
              <w:rPr>
                <w:b/>
              </w:rPr>
              <w:t>Внесение изменений в аукционную документацию</w:t>
            </w:r>
          </w:p>
          <w:p w:rsidR="00EB56CF" w:rsidRPr="00EB56CF" w:rsidRDefault="00EB56CF" w:rsidP="000B5530">
            <w:pPr>
              <w:tabs>
                <w:tab w:val="left" w:pos="1080"/>
              </w:tabs>
              <w:rPr>
                <w:b/>
              </w:rPr>
            </w:pPr>
          </w:p>
        </w:tc>
        <w:tc>
          <w:tcPr>
            <w:tcW w:w="2340" w:type="dxa"/>
            <w:gridSpan w:val="2"/>
          </w:tcPr>
          <w:p w:rsidR="00EB56CF" w:rsidRDefault="00EB56CF" w:rsidP="00246C87">
            <w:pPr>
              <w:jc w:val="center"/>
              <w:rPr>
                <w:b/>
              </w:rPr>
            </w:pPr>
            <w:r>
              <w:rPr>
                <w:b/>
              </w:rPr>
              <w:t>8</w:t>
            </w:r>
          </w:p>
        </w:tc>
      </w:tr>
      <w:tr w:rsidR="00EB56CF" w:rsidRPr="006C5101" w:rsidTr="00EB56CF">
        <w:tblPrEx>
          <w:tblCellMar>
            <w:top w:w="0" w:type="dxa"/>
            <w:bottom w:w="0" w:type="dxa"/>
          </w:tblCellMar>
        </w:tblPrEx>
        <w:trPr>
          <w:trHeight w:val="345"/>
        </w:trPr>
        <w:tc>
          <w:tcPr>
            <w:tcW w:w="468" w:type="dxa"/>
          </w:tcPr>
          <w:p w:rsidR="00EB56CF" w:rsidRDefault="00EB56CF" w:rsidP="00246C87">
            <w:pPr>
              <w:jc w:val="center"/>
              <w:rPr>
                <w:b/>
              </w:rPr>
            </w:pPr>
            <w:r>
              <w:rPr>
                <w:b/>
              </w:rPr>
              <w:t>9</w:t>
            </w:r>
          </w:p>
        </w:tc>
        <w:tc>
          <w:tcPr>
            <w:tcW w:w="6442" w:type="dxa"/>
            <w:gridSpan w:val="2"/>
          </w:tcPr>
          <w:p w:rsidR="00EB56CF" w:rsidRDefault="004A34C9" w:rsidP="000B5530">
            <w:pPr>
              <w:tabs>
                <w:tab w:val="left" w:pos="1080"/>
              </w:tabs>
              <w:rPr>
                <w:b/>
              </w:rPr>
            </w:pPr>
            <w:r>
              <w:rPr>
                <w:b/>
              </w:rPr>
              <w:t xml:space="preserve">Заявка </w:t>
            </w:r>
          </w:p>
          <w:p w:rsidR="00EB56CF" w:rsidRPr="00EB56CF" w:rsidRDefault="00EB56CF" w:rsidP="000B5530">
            <w:pPr>
              <w:tabs>
                <w:tab w:val="left" w:pos="1080"/>
              </w:tabs>
              <w:rPr>
                <w:b/>
              </w:rPr>
            </w:pPr>
          </w:p>
        </w:tc>
        <w:tc>
          <w:tcPr>
            <w:tcW w:w="2340" w:type="dxa"/>
            <w:gridSpan w:val="2"/>
          </w:tcPr>
          <w:p w:rsidR="00EB56CF" w:rsidRDefault="00EB56CF" w:rsidP="00246C87">
            <w:pPr>
              <w:jc w:val="center"/>
              <w:rPr>
                <w:b/>
              </w:rPr>
            </w:pPr>
            <w:r>
              <w:rPr>
                <w:b/>
              </w:rPr>
              <w:t>9</w:t>
            </w:r>
          </w:p>
        </w:tc>
      </w:tr>
      <w:tr w:rsidR="00EB56CF" w:rsidRPr="006C5101" w:rsidTr="00EB56CF">
        <w:tblPrEx>
          <w:tblCellMar>
            <w:top w:w="0" w:type="dxa"/>
            <w:bottom w:w="0" w:type="dxa"/>
          </w:tblCellMar>
        </w:tblPrEx>
        <w:trPr>
          <w:trHeight w:val="345"/>
        </w:trPr>
        <w:tc>
          <w:tcPr>
            <w:tcW w:w="468" w:type="dxa"/>
          </w:tcPr>
          <w:p w:rsidR="00EB56CF" w:rsidRDefault="00EB56CF" w:rsidP="00246C87">
            <w:pPr>
              <w:jc w:val="center"/>
              <w:rPr>
                <w:b/>
              </w:rPr>
            </w:pPr>
            <w:r>
              <w:rPr>
                <w:b/>
              </w:rPr>
              <w:t>10</w:t>
            </w:r>
          </w:p>
        </w:tc>
        <w:tc>
          <w:tcPr>
            <w:tcW w:w="6442" w:type="dxa"/>
            <w:gridSpan w:val="2"/>
          </w:tcPr>
          <w:p w:rsidR="00EB56CF" w:rsidRDefault="00EB56CF" w:rsidP="000B5530">
            <w:pPr>
              <w:tabs>
                <w:tab w:val="left" w:pos="1080"/>
              </w:tabs>
              <w:rPr>
                <w:b/>
              </w:rPr>
            </w:pPr>
            <w:r>
              <w:rPr>
                <w:b/>
              </w:rPr>
              <w:t>Проект догово</w:t>
            </w:r>
            <w:r w:rsidR="007728A0">
              <w:rPr>
                <w:b/>
              </w:rPr>
              <w:t>ра аренды недвижимого имущества</w:t>
            </w:r>
          </w:p>
          <w:p w:rsidR="00EB56CF" w:rsidRPr="00EB56CF" w:rsidRDefault="00EB56CF" w:rsidP="000B5530">
            <w:pPr>
              <w:tabs>
                <w:tab w:val="left" w:pos="1080"/>
              </w:tabs>
              <w:rPr>
                <w:b/>
              </w:rPr>
            </w:pPr>
          </w:p>
        </w:tc>
        <w:tc>
          <w:tcPr>
            <w:tcW w:w="2340" w:type="dxa"/>
            <w:gridSpan w:val="2"/>
          </w:tcPr>
          <w:p w:rsidR="00EB56CF" w:rsidRDefault="00AB4554" w:rsidP="00246C87">
            <w:pPr>
              <w:jc w:val="center"/>
              <w:rPr>
                <w:b/>
              </w:rPr>
            </w:pPr>
            <w:r>
              <w:rPr>
                <w:b/>
              </w:rPr>
              <w:t>10-22</w:t>
            </w:r>
          </w:p>
        </w:tc>
      </w:tr>
    </w:tbl>
    <w:p w:rsidR="00BF3357" w:rsidRPr="006C5101" w:rsidRDefault="00BF3357" w:rsidP="00BF3357">
      <w:pPr>
        <w:tabs>
          <w:tab w:val="left" w:pos="7485"/>
        </w:tabs>
        <w:rPr>
          <w:b/>
        </w:rPr>
      </w:pPr>
      <w:r w:rsidRPr="006C5101">
        <w:t xml:space="preserve">      </w:t>
      </w:r>
    </w:p>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BF3357" w:rsidRPr="006C5101" w:rsidRDefault="00BF3357" w:rsidP="00BF3357"/>
    <w:p w:rsidR="008F71EB" w:rsidRDefault="008F71EB" w:rsidP="008F71EB">
      <w:pPr>
        <w:pStyle w:val="ConsPlusNormal"/>
        <w:widowControl/>
        <w:ind w:firstLine="0"/>
        <w:rPr>
          <w:sz w:val="24"/>
          <w:szCs w:val="24"/>
        </w:rPr>
      </w:pPr>
    </w:p>
    <w:p w:rsidR="008F71EB" w:rsidRDefault="008F71EB" w:rsidP="008F71EB">
      <w:pPr>
        <w:pStyle w:val="ConsPlusNormal"/>
        <w:widowControl/>
        <w:ind w:firstLine="0"/>
        <w:rPr>
          <w:sz w:val="24"/>
          <w:szCs w:val="24"/>
        </w:rPr>
      </w:pPr>
    </w:p>
    <w:p w:rsidR="008F71EB" w:rsidRDefault="008F71EB" w:rsidP="00AF100A">
      <w:pPr>
        <w:pStyle w:val="ConsPlusNormal"/>
        <w:widowControl/>
        <w:ind w:firstLine="0"/>
        <w:rPr>
          <w:sz w:val="24"/>
          <w:szCs w:val="24"/>
        </w:rPr>
      </w:pPr>
    </w:p>
    <w:p w:rsidR="00AF100A" w:rsidRPr="00AF100A" w:rsidRDefault="00AF100A" w:rsidP="00AF100A">
      <w:pPr>
        <w:pStyle w:val="ConsPlusNormal"/>
        <w:widowControl/>
        <w:ind w:firstLine="0"/>
        <w:rPr>
          <w:rFonts w:ascii="Times New Roman" w:hAnsi="Times New Roman" w:cs="Times New Roman"/>
          <w:sz w:val="24"/>
          <w:szCs w:val="24"/>
        </w:rPr>
      </w:pPr>
    </w:p>
    <w:p w:rsidR="008F71EB" w:rsidRDefault="009C6DA2" w:rsidP="008F71EB">
      <w:pPr>
        <w:pStyle w:val="ConsPlusNonformat"/>
        <w:widowControl/>
        <w:numPr>
          <w:ilvl w:val="0"/>
          <w:numId w:val="28"/>
        </w:numPr>
        <w:jc w:val="center"/>
        <w:rPr>
          <w:rFonts w:ascii="Times New Roman" w:hAnsi="Times New Roman" w:cs="Times New Roman"/>
          <w:b/>
          <w:sz w:val="24"/>
          <w:szCs w:val="24"/>
        </w:rPr>
      </w:pPr>
      <w:r>
        <w:rPr>
          <w:rFonts w:ascii="Times New Roman" w:hAnsi="Times New Roman" w:cs="Times New Roman"/>
          <w:b/>
          <w:sz w:val="24"/>
          <w:szCs w:val="24"/>
        </w:rPr>
        <w:lastRenderedPageBreak/>
        <w:t>Извещение</w:t>
      </w:r>
    </w:p>
    <w:p w:rsidR="008F71EB" w:rsidRDefault="008F71EB" w:rsidP="008F71EB">
      <w:pPr>
        <w:pStyle w:val="ConsPlusNonformat"/>
        <w:widowControl/>
        <w:jc w:val="both"/>
        <w:rPr>
          <w:rFonts w:ascii="Times New Roman" w:hAnsi="Times New Roman" w:cs="Times New Roman"/>
          <w:b/>
          <w:sz w:val="24"/>
          <w:szCs w:val="24"/>
        </w:rPr>
      </w:pPr>
    </w:p>
    <w:p w:rsidR="00A80671" w:rsidRPr="00A80671" w:rsidRDefault="00A80671" w:rsidP="008F71EB">
      <w:pPr>
        <w:pStyle w:val="ConsPlusNonformat"/>
        <w:widowControl/>
        <w:jc w:val="both"/>
        <w:rPr>
          <w:rFonts w:ascii="Times New Roman" w:hAnsi="Times New Roman" w:cs="Times New Roman"/>
          <w:b/>
          <w:sz w:val="24"/>
          <w:szCs w:val="24"/>
        </w:rPr>
      </w:pPr>
      <w:r w:rsidRPr="00A80671">
        <w:rPr>
          <w:rFonts w:ascii="Times New Roman" w:hAnsi="Times New Roman" w:cs="Times New Roman"/>
          <w:b/>
          <w:sz w:val="24"/>
          <w:szCs w:val="24"/>
        </w:rPr>
        <w:t>1.1.</w:t>
      </w:r>
      <w:r>
        <w:rPr>
          <w:rFonts w:ascii="Times New Roman" w:hAnsi="Times New Roman" w:cs="Times New Roman"/>
          <w:sz w:val="24"/>
          <w:szCs w:val="24"/>
        </w:rPr>
        <w:t xml:space="preserve"> </w:t>
      </w:r>
      <w:r w:rsidR="00623B75">
        <w:rPr>
          <w:rFonts w:ascii="Times New Roman" w:hAnsi="Times New Roman" w:cs="Times New Roman"/>
          <w:sz w:val="24"/>
          <w:szCs w:val="24"/>
        </w:rPr>
        <w:t>А</w:t>
      </w:r>
      <w:r w:rsidRPr="00A80671">
        <w:rPr>
          <w:rFonts w:ascii="Times New Roman" w:hAnsi="Times New Roman" w:cs="Times New Roman"/>
          <w:sz w:val="24"/>
          <w:szCs w:val="24"/>
        </w:rPr>
        <w:t xml:space="preserve">укционная документация на право заключения договора аренды объекта </w:t>
      </w:r>
      <w:r w:rsidR="00E13FBC">
        <w:rPr>
          <w:rFonts w:ascii="Times New Roman" w:hAnsi="Times New Roman" w:cs="Times New Roman"/>
          <w:sz w:val="24"/>
          <w:szCs w:val="24"/>
        </w:rPr>
        <w:t xml:space="preserve">      недвижимости</w:t>
      </w:r>
      <w:r w:rsidRPr="00A80671">
        <w:rPr>
          <w:rFonts w:ascii="Times New Roman" w:hAnsi="Times New Roman" w:cs="Times New Roman"/>
          <w:sz w:val="24"/>
          <w:szCs w:val="24"/>
        </w:rPr>
        <w:t xml:space="preserve">, находящегося в собственности Фурмановского муниципального района (далее – </w:t>
      </w:r>
      <w:r>
        <w:rPr>
          <w:rFonts w:ascii="Times New Roman" w:hAnsi="Times New Roman" w:cs="Times New Roman"/>
          <w:sz w:val="24"/>
          <w:szCs w:val="24"/>
        </w:rPr>
        <w:t>аукционная документация)</w:t>
      </w:r>
      <w:r w:rsidRPr="00A80671">
        <w:rPr>
          <w:rFonts w:ascii="Times New Roman" w:hAnsi="Times New Roman" w:cs="Times New Roman"/>
          <w:sz w:val="24"/>
          <w:szCs w:val="24"/>
        </w:rPr>
        <w:t>, разработана в соответствии с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13FBC">
        <w:rPr>
          <w:rFonts w:ascii="Times New Roman" w:hAnsi="Times New Roman" w:cs="Times New Roman"/>
          <w:sz w:val="24"/>
          <w:szCs w:val="24"/>
        </w:rPr>
        <w:t>,</w:t>
      </w:r>
      <w:r w:rsidR="00E13FBC" w:rsidRPr="00E13FBC">
        <w:rPr>
          <w:rFonts w:ascii="Times New Roman" w:hAnsi="Times New Roman" w:cs="Times New Roman"/>
          <w:sz w:val="24"/>
          <w:szCs w:val="24"/>
        </w:rPr>
        <w:t xml:space="preserve"> </w:t>
      </w:r>
      <w:r w:rsidR="00E13FBC">
        <w:rPr>
          <w:rFonts w:ascii="Times New Roman" w:hAnsi="Times New Roman" w:cs="Times New Roman"/>
          <w:sz w:val="24"/>
          <w:szCs w:val="24"/>
        </w:rPr>
        <w:t xml:space="preserve">           </w:t>
      </w:r>
      <w:r w:rsidR="00E13FBC" w:rsidRPr="00851FEF">
        <w:rPr>
          <w:rFonts w:ascii="Times New Roman" w:hAnsi="Times New Roman" w:cs="Times New Roman"/>
          <w:sz w:val="24"/>
          <w:szCs w:val="24"/>
        </w:rPr>
        <w:t xml:space="preserve">с постановлением администрации Фурмановского муниципального района </w:t>
      </w:r>
      <w:r w:rsidR="00336D4C">
        <w:rPr>
          <w:rFonts w:ascii="Times New Roman" w:hAnsi="Times New Roman" w:cs="Times New Roman"/>
          <w:sz w:val="24"/>
          <w:szCs w:val="24"/>
        </w:rPr>
        <w:t>от 02.10.2018</w:t>
      </w:r>
      <w:r w:rsidR="00E13FBC" w:rsidRPr="004A34C9">
        <w:rPr>
          <w:rFonts w:ascii="Times New Roman" w:hAnsi="Times New Roman" w:cs="Times New Roman"/>
          <w:sz w:val="24"/>
          <w:szCs w:val="24"/>
        </w:rPr>
        <w:t xml:space="preserve">               </w:t>
      </w:r>
      <w:r w:rsidR="00336D4C">
        <w:rPr>
          <w:rFonts w:ascii="Times New Roman" w:hAnsi="Times New Roman" w:cs="Times New Roman"/>
          <w:sz w:val="24"/>
          <w:szCs w:val="24"/>
        </w:rPr>
        <w:t>№ 798</w:t>
      </w:r>
      <w:r w:rsidR="00E13FBC" w:rsidRPr="00851FEF">
        <w:rPr>
          <w:rFonts w:ascii="Times New Roman" w:hAnsi="Times New Roman" w:cs="Times New Roman"/>
          <w:sz w:val="24"/>
          <w:szCs w:val="24"/>
        </w:rPr>
        <w:t xml:space="preserve"> «О проведении торгов на право заключения договора аренды объекта недвижимости, находящегося в собственности Фурмановского муниципального района»</w:t>
      </w:r>
      <w:r w:rsidR="00E13FBC">
        <w:rPr>
          <w:rFonts w:ascii="Times New Roman" w:hAnsi="Times New Roman" w:cs="Times New Roman"/>
          <w:sz w:val="24"/>
          <w:szCs w:val="24"/>
        </w:rPr>
        <w:t>.</w:t>
      </w:r>
    </w:p>
    <w:p w:rsidR="008F71EB" w:rsidRDefault="001A4577" w:rsidP="001A457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w:t>
      </w:r>
      <w:r w:rsidR="00A80671">
        <w:rPr>
          <w:rFonts w:ascii="Times New Roman" w:hAnsi="Times New Roman" w:cs="Times New Roman"/>
          <w:b/>
          <w:sz w:val="24"/>
          <w:szCs w:val="24"/>
        </w:rPr>
        <w:t>2</w:t>
      </w:r>
      <w:r>
        <w:rPr>
          <w:rFonts w:ascii="Times New Roman" w:hAnsi="Times New Roman" w:cs="Times New Roman"/>
          <w:b/>
          <w:sz w:val="24"/>
          <w:szCs w:val="24"/>
        </w:rPr>
        <w:t>.</w:t>
      </w:r>
      <w:r w:rsidR="008F71EB" w:rsidRPr="0060320F">
        <w:rPr>
          <w:rFonts w:ascii="Times New Roman" w:hAnsi="Times New Roman" w:cs="Times New Roman"/>
          <w:b/>
          <w:sz w:val="24"/>
          <w:szCs w:val="24"/>
        </w:rPr>
        <w:t>Организатор аукциона</w:t>
      </w:r>
      <w:r w:rsidR="008F71EB">
        <w:rPr>
          <w:rFonts w:ascii="Times New Roman" w:hAnsi="Times New Roman" w:cs="Times New Roman"/>
          <w:sz w:val="24"/>
          <w:szCs w:val="24"/>
        </w:rPr>
        <w:t xml:space="preserve"> - администрац</w:t>
      </w:r>
      <w:r>
        <w:rPr>
          <w:rFonts w:ascii="Times New Roman" w:hAnsi="Times New Roman" w:cs="Times New Roman"/>
          <w:sz w:val="24"/>
          <w:szCs w:val="24"/>
        </w:rPr>
        <w:t xml:space="preserve">ия Фурмановского муниципального района, </w:t>
      </w:r>
      <w:r w:rsidR="008F71EB">
        <w:rPr>
          <w:rFonts w:ascii="Times New Roman" w:hAnsi="Times New Roman" w:cs="Times New Roman"/>
          <w:sz w:val="24"/>
          <w:szCs w:val="24"/>
        </w:rPr>
        <w:t>действующая от имени муниципального образования «Фурмановский муниципальный район».</w:t>
      </w:r>
    </w:p>
    <w:p w:rsidR="008F71EB" w:rsidRPr="001A4577" w:rsidRDefault="008F71EB" w:rsidP="001A4577">
      <w:pPr>
        <w:pStyle w:val="ConsPlusNonformat"/>
        <w:widowControl/>
        <w:jc w:val="both"/>
        <w:rPr>
          <w:rFonts w:ascii="Times New Roman" w:hAnsi="Times New Roman" w:cs="Times New Roman"/>
          <w:sz w:val="24"/>
          <w:szCs w:val="24"/>
        </w:rPr>
      </w:pPr>
      <w:r w:rsidRPr="00926DD7">
        <w:rPr>
          <w:rFonts w:ascii="Times New Roman" w:hAnsi="Times New Roman" w:cs="Times New Roman"/>
          <w:sz w:val="24"/>
          <w:szCs w:val="24"/>
        </w:rPr>
        <w:t>Место нахождения и почтовый адрес организатора аукциона</w:t>
      </w:r>
      <w:r w:rsidRPr="001A4577">
        <w:rPr>
          <w:rFonts w:ascii="Times New Roman" w:hAnsi="Times New Roman" w:cs="Times New Roman"/>
          <w:sz w:val="24"/>
          <w:szCs w:val="24"/>
        </w:rPr>
        <w:t xml:space="preserve">: 155520, Ивановская область, </w:t>
      </w:r>
      <w:r w:rsidR="00AF100A">
        <w:rPr>
          <w:rFonts w:ascii="Times New Roman" w:hAnsi="Times New Roman" w:cs="Times New Roman"/>
          <w:sz w:val="24"/>
          <w:szCs w:val="24"/>
        </w:rPr>
        <w:t xml:space="preserve"> </w:t>
      </w:r>
      <w:r w:rsidRPr="001A4577">
        <w:rPr>
          <w:rFonts w:ascii="Times New Roman" w:hAnsi="Times New Roman" w:cs="Times New Roman"/>
          <w:sz w:val="24"/>
          <w:szCs w:val="24"/>
        </w:rPr>
        <w:t xml:space="preserve"> г. Фурманов,  ул. Социалистическая, д. 15.</w:t>
      </w:r>
    </w:p>
    <w:p w:rsidR="008F71EB" w:rsidRPr="0060320F" w:rsidRDefault="008F71EB" w:rsidP="008F71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9" w:history="1">
        <w:r w:rsidRPr="003B7497">
          <w:rPr>
            <w:rStyle w:val="aa"/>
            <w:rFonts w:ascii="Times New Roman" w:hAnsi="Times New Roman" w:cs="Times New Roman"/>
            <w:sz w:val="24"/>
            <w:szCs w:val="24"/>
            <w:lang w:val="en-US"/>
          </w:rPr>
          <w:t>furm</w:t>
        </w:r>
        <w:r w:rsidRPr="0060320F">
          <w:rPr>
            <w:rStyle w:val="aa"/>
            <w:rFonts w:ascii="Times New Roman" w:hAnsi="Times New Roman" w:cs="Times New Roman"/>
            <w:sz w:val="24"/>
            <w:szCs w:val="24"/>
          </w:rPr>
          <w:t>_</w:t>
        </w:r>
        <w:r w:rsidRPr="003B7497">
          <w:rPr>
            <w:rStyle w:val="aa"/>
            <w:rFonts w:ascii="Times New Roman" w:hAnsi="Times New Roman" w:cs="Times New Roman"/>
            <w:sz w:val="24"/>
            <w:szCs w:val="24"/>
            <w:lang w:val="en-US"/>
          </w:rPr>
          <w:t>city</w:t>
        </w:r>
        <w:r w:rsidRPr="0060320F">
          <w:rPr>
            <w:rStyle w:val="aa"/>
            <w:rFonts w:ascii="Times New Roman" w:hAnsi="Times New Roman" w:cs="Times New Roman"/>
            <w:sz w:val="24"/>
            <w:szCs w:val="24"/>
          </w:rPr>
          <w:t>@</w:t>
        </w:r>
        <w:r w:rsidRPr="003B7497">
          <w:rPr>
            <w:rStyle w:val="aa"/>
            <w:rFonts w:ascii="Times New Roman" w:hAnsi="Times New Roman" w:cs="Times New Roman"/>
            <w:sz w:val="24"/>
            <w:szCs w:val="24"/>
            <w:lang w:val="en-US"/>
          </w:rPr>
          <w:t>rambler</w:t>
        </w:r>
        <w:r w:rsidRPr="0060320F">
          <w:rPr>
            <w:rStyle w:val="aa"/>
            <w:rFonts w:ascii="Times New Roman" w:hAnsi="Times New Roman" w:cs="Times New Roman"/>
            <w:sz w:val="24"/>
            <w:szCs w:val="24"/>
          </w:rPr>
          <w:t>.</w:t>
        </w:r>
        <w:r w:rsidRPr="003B7497">
          <w:rPr>
            <w:rStyle w:val="aa"/>
            <w:rFonts w:ascii="Times New Roman" w:hAnsi="Times New Roman" w:cs="Times New Roman"/>
            <w:sz w:val="24"/>
            <w:szCs w:val="24"/>
            <w:lang w:val="en-US"/>
          </w:rPr>
          <w:t>ru</w:t>
        </w:r>
      </w:hyperlink>
    </w:p>
    <w:p w:rsidR="001A4577" w:rsidRDefault="008F71EB" w:rsidP="008F71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00BD0E45">
        <w:rPr>
          <w:rFonts w:ascii="Times New Roman" w:hAnsi="Times New Roman" w:cs="Times New Roman"/>
          <w:sz w:val="24"/>
          <w:szCs w:val="24"/>
        </w:rPr>
        <w:t>(49341) 2-12-30, (49341) 2-11-69</w:t>
      </w:r>
    </w:p>
    <w:p w:rsidR="008F71EB" w:rsidRPr="001A4577" w:rsidRDefault="001A4577" w:rsidP="001A457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w:t>
      </w:r>
      <w:r w:rsidR="00926DD7">
        <w:rPr>
          <w:rFonts w:ascii="Times New Roman" w:hAnsi="Times New Roman" w:cs="Times New Roman"/>
          <w:b/>
          <w:sz w:val="24"/>
          <w:szCs w:val="24"/>
        </w:rPr>
        <w:t>3</w:t>
      </w:r>
      <w:r>
        <w:rPr>
          <w:rFonts w:ascii="Times New Roman" w:hAnsi="Times New Roman" w:cs="Times New Roman"/>
          <w:b/>
          <w:sz w:val="24"/>
          <w:szCs w:val="24"/>
        </w:rPr>
        <w:t>.</w:t>
      </w:r>
      <w:r w:rsidR="00E13FBC">
        <w:rPr>
          <w:rFonts w:ascii="Times New Roman" w:hAnsi="Times New Roman" w:cs="Times New Roman"/>
          <w:b/>
          <w:sz w:val="24"/>
          <w:szCs w:val="24"/>
        </w:rPr>
        <w:t>Описание Объекта</w:t>
      </w:r>
      <w:r w:rsidR="008F71EB" w:rsidRPr="009A06D1">
        <w:rPr>
          <w:rFonts w:ascii="Times New Roman" w:hAnsi="Times New Roman" w:cs="Times New Roman"/>
          <w:b/>
          <w:sz w:val="24"/>
          <w:szCs w:val="24"/>
        </w:rPr>
        <w:t>, выставляемого на торги</w:t>
      </w:r>
      <w:r w:rsidR="008F71EB" w:rsidRPr="009A06D1">
        <w:rPr>
          <w:rFonts w:ascii="Times New Roman" w:hAnsi="Times New Roman" w:cs="Times New Roman"/>
          <w:sz w:val="24"/>
          <w:szCs w:val="24"/>
        </w:rPr>
        <w:t>:</w:t>
      </w:r>
    </w:p>
    <w:p w:rsidR="00006932" w:rsidRDefault="009008A1" w:rsidP="001A45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w:t>
      </w:r>
      <w:r w:rsidR="00006932">
        <w:rPr>
          <w:rFonts w:ascii="Times New Roman" w:hAnsi="Times New Roman" w:cs="Times New Roman"/>
          <w:sz w:val="24"/>
          <w:szCs w:val="24"/>
        </w:rPr>
        <w:t>ежилое помещение</w:t>
      </w:r>
      <w:r w:rsidR="00EA2A94">
        <w:rPr>
          <w:rFonts w:ascii="Times New Roman" w:hAnsi="Times New Roman" w:cs="Times New Roman"/>
          <w:sz w:val="24"/>
          <w:szCs w:val="24"/>
        </w:rPr>
        <w:t xml:space="preserve"> №1</w:t>
      </w:r>
      <w:r w:rsidR="00006932" w:rsidRPr="00006932">
        <w:rPr>
          <w:rFonts w:ascii="Times New Roman" w:hAnsi="Times New Roman" w:cs="Times New Roman"/>
          <w:sz w:val="24"/>
          <w:szCs w:val="24"/>
        </w:rPr>
        <w:t>, общей пло</w:t>
      </w:r>
      <w:r w:rsidR="00EA2A94">
        <w:rPr>
          <w:rFonts w:ascii="Times New Roman" w:hAnsi="Times New Roman" w:cs="Times New Roman"/>
          <w:sz w:val="24"/>
          <w:szCs w:val="24"/>
        </w:rPr>
        <w:t>щадью 70,9</w:t>
      </w:r>
      <w:r w:rsidR="00006932">
        <w:rPr>
          <w:rFonts w:ascii="Times New Roman" w:hAnsi="Times New Roman" w:cs="Times New Roman"/>
          <w:sz w:val="24"/>
          <w:szCs w:val="24"/>
        </w:rPr>
        <w:t xml:space="preserve"> кв.м., расположенное</w:t>
      </w:r>
      <w:r w:rsidR="005036B1">
        <w:rPr>
          <w:rFonts w:ascii="Times New Roman" w:hAnsi="Times New Roman" w:cs="Times New Roman"/>
          <w:sz w:val="24"/>
          <w:szCs w:val="24"/>
        </w:rPr>
        <w:t xml:space="preserve"> на первом</w:t>
      </w:r>
      <w:r w:rsidR="00006932" w:rsidRPr="00006932">
        <w:rPr>
          <w:rFonts w:ascii="Times New Roman" w:hAnsi="Times New Roman" w:cs="Times New Roman"/>
          <w:sz w:val="24"/>
          <w:szCs w:val="24"/>
        </w:rPr>
        <w:t xml:space="preserve"> этаже здания по адрес</w:t>
      </w:r>
      <w:r w:rsidR="00006932">
        <w:rPr>
          <w:rFonts w:ascii="Times New Roman" w:hAnsi="Times New Roman" w:cs="Times New Roman"/>
          <w:sz w:val="24"/>
          <w:szCs w:val="24"/>
        </w:rPr>
        <w:t xml:space="preserve">у: г. Фурманов, ул. </w:t>
      </w:r>
      <w:r w:rsidR="003B7CBB">
        <w:rPr>
          <w:rFonts w:ascii="Times New Roman" w:hAnsi="Times New Roman" w:cs="Times New Roman"/>
          <w:sz w:val="24"/>
          <w:szCs w:val="24"/>
        </w:rPr>
        <w:t>Социалистическая</w:t>
      </w:r>
      <w:r w:rsidR="00006932">
        <w:rPr>
          <w:rFonts w:ascii="Times New Roman" w:hAnsi="Times New Roman" w:cs="Times New Roman"/>
          <w:sz w:val="24"/>
          <w:szCs w:val="24"/>
        </w:rPr>
        <w:t xml:space="preserve">, </w:t>
      </w:r>
      <w:r w:rsidR="003E4DCE">
        <w:rPr>
          <w:rFonts w:ascii="Times New Roman" w:hAnsi="Times New Roman" w:cs="Times New Roman"/>
          <w:sz w:val="24"/>
          <w:szCs w:val="24"/>
        </w:rPr>
        <w:t>д.4</w:t>
      </w:r>
      <w:r w:rsidR="00006932">
        <w:rPr>
          <w:rFonts w:ascii="Times New Roman" w:hAnsi="Times New Roman" w:cs="Times New Roman"/>
          <w:sz w:val="24"/>
          <w:szCs w:val="24"/>
        </w:rPr>
        <w:t>;</w:t>
      </w:r>
    </w:p>
    <w:p w:rsidR="00F07FA7" w:rsidRDefault="001A4577" w:rsidP="001A457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w:t>
      </w:r>
      <w:r w:rsidR="00926DD7">
        <w:rPr>
          <w:rFonts w:ascii="Times New Roman" w:hAnsi="Times New Roman" w:cs="Times New Roman"/>
          <w:b/>
          <w:sz w:val="24"/>
          <w:szCs w:val="24"/>
        </w:rPr>
        <w:t>4</w:t>
      </w:r>
      <w:r w:rsidR="009A06D1">
        <w:rPr>
          <w:rFonts w:ascii="Times New Roman" w:hAnsi="Times New Roman" w:cs="Times New Roman"/>
          <w:b/>
          <w:sz w:val="24"/>
          <w:szCs w:val="24"/>
        </w:rPr>
        <w:t xml:space="preserve">. </w:t>
      </w:r>
      <w:r w:rsidR="00E13FBC">
        <w:rPr>
          <w:rFonts w:ascii="Times New Roman" w:hAnsi="Times New Roman" w:cs="Times New Roman"/>
          <w:b/>
          <w:sz w:val="24"/>
          <w:szCs w:val="24"/>
        </w:rPr>
        <w:t>Целевое назначение Объекта</w:t>
      </w:r>
      <w:r w:rsidR="008F71EB" w:rsidRPr="00DB29AC">
        <w:rPr>
          <w:rFonts w:ascii="Times New Roman" w:hAnsi="Times New Roman" w:cs="Times New Roman"/>
          <w:b/>
          <w:sz w:val="24"/>
          <w:szCs w:val="24"/>
        </w:rPr>
        <w:t>:</w:t>
      </w:r>
      <w:r w:rsidR="00006932">
        <w:rPr>
          <w:rFonts w:ascii="Times New Roman" w:hAnsi="Times New Roman" w:cs="Times New Roman"/>
          <w:sz w:val="24"/>
          <w:szCs w:val="24"/>
        </w:rPr>
        <w:t xml:space="preserve"> </w:t>
      </w:r>
      <w:r w:rsidR="00F07FA7">
        <w:rPr>
          <w:rFonts w:ascii="Times New Roman" w:hAnsi="Times New Roman" w:cs="Times New Roman"/>
          <w:sz w:val="24"/>
          <w:szCs w:val="24"/>
        </w:rPr>
        <w:t>для размещения аптеки, в том числе</w:t>
      </w:r>
      <w:r w:rsidR="003E4DCE">
        <w:rPr>
          <w:rFonts w:ascii="Times New Roman" w:hAnsi="Times New Roman" w:cs="Times New Roman"/>
          <w:sz w:val="24"/>
          <w:szCs w:val="24"/>
        </w:rPr>
        <w:t xml:space="preserve"> по отпуску лекарственных средств</w:t>
      </w:r>
      <w:r w:rsidR="00F07FA7">
        <w:rPr>
          <w:rFonts w:ascii="Times New Roman" w:hAnsi="Times New Roman" w:cs="Times New Roman"/>
          <w:sz w:val="24"/>
          <w:szCs w:val="24"/>
        </w:rPr>
        <w:t xml:space="preserve"> для льготной категории граждан.</w:t>
      </w:r>
    </w:p>
    <w:p w:rsidR="009B13C6" w:rsidRPr="001A4577" w:rsidRDefault="009B13C6" w:rsidP="001A4577">
      <w:pPr>
        <w:pStyle w:val="ConsPlusNonformat"/>
        <w:widowControl/>
        <w:jc w:val="both"/>
        <w:rPr>
          <w:rFonts w:ascii="Times New Roman" w:hAnsi="Times New Roman" w:cs="Times New Roman"/>
          <w:sz w:val="24"/>
          <w:szCs w:val="24"/>
        </w:rPr>
      </w:pPr>
      <w:r w:rsidRPr="00EB3D73">
        <w:rPr>
          <w:rFonts w:ascii="Times New Roman" w:hAnsi="Times New Roman" w:cs="Times New Roman"/>
          <w:b/>
          <w:sz w:val="24"/>
          <w:szCs w:val="24"/>
        </w:rPr>
        <w:t>1.</w:t>
      </w:r>
      <w:r w:rsidR="00926DD7">
        <w:rPr>
          <w:rFonts w:ascii="Times New Roman" w:hAnsi="Times New Roman" w:cs="Times New Roman"/>
          <w:b/>
          <w:sz w:val="24"/>
          <w:szCs w:val="24"/>
        </w:rPr>
        <w:t>5</w:t>
      </w:r>
      <w:r w:rsidRPr="009A06D1">
        <w:rPr>
          <w:rFonts w:ascii="Times New Roman" w:hAnsi="Times New Roman" w:cs="Times New Roman"/>
          <w:b/>
          <w:sz w:val="24"/>
          <w:szCs w:val="24"/>
        </w:rPr>
        <w:t>.</w:t>
      </w:r>
      <w:r w:rsidR="009A06D1">
        <w:rPr>
          <w:rFonts w:ascii="Times New Roman" w:hAnsi="Times New Roman" w:cs="Times New Roman"/>
          <w:sz w:val="24"/>
          <w:szCs w:val="24"/>
        </w:rPr>
        <w:t xml:space="preserve"> </w:t>
      </w:r>
      <w:r w:rsidRPr="009A06D1">
        <w:rPr>
          <w:rFonts w:ascii="Times New Roman" w:hAnsi="Times New Roman" w:cs="Times New Roman"/>
          <w:b/>
          <w:sz w:val="24"/>
          <w:szCs w:val="24"/>
        </w:rPr>
        <w:t xml:space="preserve">Осмотр </w:t>
      </w:r>
      <w:r w:rsidR="00E13FBC">
        <w:rPr>
          <w:rFonts w:ascii="Times New Roman" w:hAnsi="Times New Roman" w:cs="Times New Roman"/>
          <w:b/>
          <w:sz w:val="24"/>
          <w:szCs w:val="24"/>
        </w:rPr>
        <w:t>Объекта</w:t>
      </w:r>
      <w:r>
        <w:rPr>
          <w:rFonts w:ascii="Times New Roman" w:hAnsi="Times New Roman" w:cs="Times New Roman"/>
          <w:sz w:val="24"/>
          <w:szCs w:val="24"/>
        </w:rPr>
        <w:t xml:space="preserve"> осуществляется </w:t>
      </w:r>
      <w:r w:rsidR="008764A9">
        <w:rPr>
          <w:rFonts w:ascii="Times New Roman" w:hAnsi="Times New Roman" w:cs="Times New Roman"/>
          <w:sz w:val="24"/>
          <w:szCs w:val="24"/>
        </w:rPr>
        <w:t xml:space="preserve">с </w:t>
      </w:r>
      <w:r w:rsidR="00BD0E45">
        <w:rPr>
          <w:rFonts w:ascii="Times New Roman" w:hAnsi="Times New Roman" w:cs="Times New Roman"/>
          <w:color w:val="FF0000"/>
          <w:sz w:val="24"/>
          <w:szCs w:val="24"/>
        </w:rPr>
        <w:t xml:space="preserve"> </w:t>
      </w:r>
      <w:r w:rsidR="00CB0D87">
        <w:rPr>
          <w:rFonts w:ascii="Times New Roman" w:hAnsi="Times New Roman" w:cs="Times New Roman"/>
          <w:color w:val="FF0000"/>
          <w:sz w:val="24"/>
          <w:szCs w:val="24"/>
        </w:rPr>
        <w:t>03 октября 2018 до 19 октября</w:t>
      </w:r>
      <w:r w:rsidR="00AD0D18" w:rsidRPr="003B7CBB">
        <w:rPr>
          <w:rFonts w:ascii="Times New Roman" w:hAnsi="Times New Roman" w:cs="Times New Roman"/>
          <w:color w:val="FF0000"/>
          <w:sz w:val="24"/>
          <w:szCs w:val="24"/>
        </w:rPr>
        <w:t xml:space="preserve"> </w:t>
      </w:r>
      <w:r w:rsidR="00CB0D87">
        <w:rPr>
          <w:rFonts w:ascii="Times New Roman" w:hAnsi="Times New Roman" w:cs="Times New Roman"/>
          <w:color w:val="FF0000"/>
          <w:sz w:val="24"/>
          <w:szCs w:val="24"/>
        </w:rPr>
        <w:t>2018</w:t>
      </w:r>
      <w:r w:rsidR="00EB3D73" w:rsidRPr="003B7CBB">
        <w:rPr>
          <w:rFonts w:ascii="Times New Roman" w:hAnsi="Times New Roman" w:cs="Times New Roman"/>
          <w:color w:val="FF0000"/>
          <w:sz w:val="24"/>
          <w:szCs w:val="24"/>
        </w:rPr>
        <w:t xml:space="preserve"> года</w:t>
      </w:r>
      <w:r w:rsidR="00EB3D73">
        <w:rPr>
          <w:rFonts w:ascii="Times New Roman" w:hAnsi="Times New Roman" w:cs="Times New Roman"/>
          <w:sz w:val="24"/>
          <w:szCs w:val="24"/>
        </w:rPr>
        <w:t xml:space="preserve"> </w:t>
      </w:r>
      <w:r>
        <w:rPr>
          <w:rFonts w:ascii="Times New Roman" w:hAnsi="Times New Roman" w:cs="Times New Roman"/>
          <w:sz w:val="24"/>
          <w:szCs w:val="24"/>
        </w:rPr>
        <w:t>без взимания платы по предварительному согласованию с организатором аукциона</w:t>
      </w:r>
      <w:r w:rsidR="00EB3D73">
        <w:rPr>
          <w:rFonts w:ascii="Times New Roman" w:hAnsi="Times New Roman" w:cs="Times New Roman"/>
          <w:sz w:val="24"/>
          <w:szCs w:val="24"/>
        </w:rPr>
        <w:t xml:space="preserve"> (контактный телефон, указан в пункте 1.</w:t>
      </w:r>
      <w:r w:rsidR="00AF100A">
        <w:rPr>
          <w:rFonts w:ascii="Times New Roman" w:hAnsi="Times New Roman" w:cs="Times New Roman"/>
          <w:sz w:val="24"/>
          <w:szCs w:val="24"/>
        </w:rPr>
        <w:t>2</w:t>
      </w:r>
      <w:r w:rsidR="00EB3D73">
        <w:rPr>
          <w:rFonts w:ascii="Times New Roman" w:hAnsi="Times New Roman" w:cs="Times New Roman"/>
          <w:sz w:val="24"/>
          <w:szCs w:val="24"/>
        </w:rPr>
        <w:t>. аукционной документации).</w:t>
      </w:r>
    </w:p>
    <w:p w:rsidR="00BA01EE" w:rsidRPr="00F07FA7" w:rsidRDefault="001A4577" w:rsidP="001A457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w:t>
      </w:r>
      <w:r w:rsidR="00926DD7">
        <w:rPr>
          <w:rFonts w:ascii="Times New Roman" w:hAnsi="Times New Roman" w:cs="Times New Roman"/>
          <w:b/>
          <w:sz w:val="24"/>
          <w:szCs w:val="24"/>
        </w:rPr>
        <w:t>6</w:t>
      </w:r>
      <w:r>
        <w:rPr>
          <w:rFonts w:ascii="Times New Roman" w:hAnsi="Times New Roman" w:cs="Times New Roman"/>
          <w:b/>
          <w:sz w:val="24"/>
          <w:szCs w:val="24"/>
        </w:rPr>
        <w:t>.</w:t>
      </w:r>
      <w:r w:rsidR="00BA01EE" w:rsidRPr="009A06D1">
        <w:rPr>
          <w:rFonts w:ascii="Times New Roman" w:hAnsi="Times New Roman" w:cs="Times New Roman"/>
          <w:b/>
          <w:sz w:val="24"/>
          <w:szCs w:val="24"/>
        </w:rPr>
        <w:t>Срок де</w:t>
      </w:r>
      <w:r w:rsidR="00E13FBC">
        <w:rPr>
          <w:rFonts w:ascii="Times New Roman" w:hAnsi="Times New Roman" w:cs="Times New Roman"/>
          <w:b/>
          <w:sz w:val="24"/>
          <w:szCs w:val="24"/>
        </w:rPr>
        <w:t>йствия договора аренды Объекта</w:t>
      </w:r>
      <w:r w:rsidR="00BA01EE" w:rsidRPr="00FC784A">
        <w:rPr>
          <w:rFonts w:ascii="Times New Roman" w:hAnsi="Times New Roman" w:cs="Times New Roman"/>
          <w:b/>
          <w:sz w:val="24"/>
          <w:szCs w:val="24"/>
        </w:rPr>
        <w:t xml:space="preserve">: </w:t>
      </w:r>
      <w:r w:rsidR="00F07FA7" w:rsidRPr="00F07FA7">
        <w:rPr>
          <w:rFonts w:ascii="Times New Roman" w:hAnsi="Times New Roman" w:cs="Times New Roman"/>
          <w:sz w:val="24"/>
          <w:szCs w:val="24"/>
        </w:rPr>
        <w:t>2 (два) месяца</w:t>
      </w:r>
      <w:r w:rsidR="005B35C9" w:rsidRPr="00F07FA7">
        <w:rPr>
          <w:rFonts w:ascii="Times New Roman" w:hAnsi="Times New Roman" w:cs="Times New Roman"/>
          <w:sz w:val="24"/>
          <w:szCs w:val="24"/>
        </w:rPr>
        <w:t xml:space="preserve"> с момента его заключения</w:t>
      </w:r>
      <w:r w:rsidR="007F4915" w:rsidRPr="00F07FA7">
        <w:rPr>
          <w:rFonts w:ascii="Times New Roman" w:hAnsi="Times New Roman" w:cs="Times New Roman"/>
          <w:sz w:val="24"/>
          <w:szCs w:val="24"/>
        </w:rPr>
        <w:t xml:space="preserve">.  </w:t>
      </w:r>
    </w:p>
    <w:p w:rsidR="00E22940" w:rsidRDefault="00FD7B04" w:rsidP="001A4577">
      <w:pPr>
        <w:pStyle w:val="ConsPlusNonformat"/>
        <w:widowControl/>
        <w:jc w:val="both"/>
        <w:rPr>
          <w:rFonts w:ascii="Times New Roman" w:hAnsi="Times New Roman" w:cs="Times New Roman"/>
          <w:bCs/>
          <w:sz w:val="24"/>
          <w:szCs w:val="24"/>
        </w:rPr>
      </w:pPr>
      <w:r w:rsidRPr="003B7CBB">
        <w:rPr>
          <w:rFonts w:ascii="Times New Roman" w:hAnsi="Times New Roman" w:cs="Times New Roman"/>
          <w:bCs/>
          <w:color w:val="FF0000"/>
          <w:sz w:val="24"/>
          <w:szCs w:val="24"/>
        </w:rPr>
        <w:t xml:space="preserve">На </w:t>
      </w:r>
      <w:r w:rsidR="00DF1CA6">
        <w:rPr>
          <w:rFonts w:ascii="Times New Roman" w:hAnsi="Times New Roman" w:cs="Times New Roman"/>
          <w:bCs/>
          <w:color w:val="FF0000"/>
          <w:sz w:val="24"/>
          <w:szCs w:val="24"/>
        </w:rPr>
        <w:t>0</w:t>
      </w:r>
      <w:r w:rsidR="00CB0D87">
        <w:rPr>
          <w:rFonts w:ascii="Times New Roman" w:hAnsi="Times New Roman" w:cs="Times New Roman"/>
          <w:bCs/>
          <w:color w:val="FF0000"/>
          <w:sz w:val="24"/>
          <w:szCs w:val="24"/>
        </w:rPr>
        <w:t>3</w:t>
      </w:r>
      <w:r w:rsidR="00542287" w:rsidRPr="003B7CBB">
        <w:rPr>
          <w:rFonts w:ascii="Times New Roman" w:hAnsi="Times New Roman" w:cs="Times New Roman"/>
          <w:bCs/>
          <w:color w:val="FF0000"/>
          <w:sz w:val="24"/>
          <w:szCs w:val="24"/>
        </w:rPr>
        <w:t xml:space="preserve"> </w:t>
      </w:r>
      <w:r w:rsidR="00CB0D87">
        <w:rPr>
          <w:rFonts w:ascii="Times New Roman" w:hAnsi="Times New Roman" w:cs="Times New Roman"/>
          <w:bCs/>
          <w:color w:val="FF0000"/>
          <w:sz w:val="24"/>
          <w:szCs w:val="24"/>
        </w:rPr>
        <w:t>октября</w:t>
      </w:r>
      <w:r w:rsidR="00542287">
        <w:rPr>
          <w:rFonts w:ascii="Times New Roman" w:hAnsi="Times New Roman" w:cs="Times New Roman"/>
          <w:bCs/>
          <w:sz w:val="24"/>
          <w:szCs w:val="24"/>
        </w:rPr>
        <w:t xml:space="preserve"> </w:t>
      </w:r>
      <w:r w:rsidR="00CB0D87" w:rsidRPr="00CB0D87">
        <w:rPr>
          <w:rFonts w:ascii="Times New Roman" w:hAnsi="Times New Roman" w:cs="Times New Roman"/>
          <w:bCs/>
          <w:color w:val="FF0000"/>
          <w:sz w:val="24"/>
          <w:szCs w:val="24"/>
        </w:rPr>
        <w:t>2018 года</w:t>
      </w:r>
      <w:r w:rsidR="00CB0D87">
        <w:rPr>
          <w:rFonts w:ascii="Times New Roman" w:hAnsi="Times New Roman" w:cs="Times New Roman"/>
          <w:bCs/>
          <w:sz w:val="24"/>
          <w:szCs w:val="24"/>
        </w:rPr>
        <w:t xml:space="preserve"> </w:t>
      </w:r>
      <w:r w:rsidRPr="004F14B6">
        <w:rPr>
          <w:rFonts w:ascii="Times New Roman" w:hAnsi="Times New Roman" w:cs="Times New Roman"/>
          <w:bCs/>
          <w:sz w:val="24"/>
          <w:szCs w:val="24"/>
        </w:rPr>
        <w:t xml:space="preserve"> </w:t>
      </w:r>
      <w:r w:rsidR="00E13FBC">
        <w:rPr>
          <w:rFonts w:ascii="Times New Roman" w:hAnsi="Times New Roman" w:cs="Times New Roman"/>
          <w:bCs/>
          <w:sz w:val="24"/>
          <w:szCs w:val="24"/>
        </w:rPr>
        <w:t>Объект</w:t>
      </w:r>
      <w:r w:rsidRPr="004F14B6">
        <w:rPr>
          <w:rFonts w:ascii="Times New Roman" w:hAnsi="Times New Roman" w:cs="Times New Roman"/>
          <w:bCs/>
          <w:sz w:val="24"/>
          <w:szCs w:val="24"/>
        </w:rPr>
        <w:t xml:space="preserve"> в споре или под арестом не состоит</w:t>
      </w:r>
      <w:r w:rsidR="00E22940">
        <w:rPr>
          <w:rFonts w:ascii="Times New Roman" w:hAnsi="Times New Roman" w:cs="Times New Roman"/>
          <w:bCs/>
          <w:sz w:val="24"/>
          <w:szCs w:val="24"/>
        </w:rPr>
        <w:t>.</w:t>
      </w:r>
    </w:p>
    <w:p w:rsidR="000D398C" w:rsidRPr="009F5FC3" w:rsidRDefault="001A4577" w:rsidP="008F71EB">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1.</w:t>
      </w:r>
      <w:r w:rsidR="007E08FF">
        <w:rPr>
          <w:rFonts w:ascii="Times New Roman" w:hAnsi="Times New Roman" w:cs="Times New Roman"/>
          <w:b/>
          <w:sz w:val="24"/>
          <w:szCs w:val="24"/>
        </w:rPr>
        <w:t>7</w:t>
      </w:r>
      <w:r>
        <w:rPr>
          <w:rFonts w:ascii="Times New Roman" w:hAnsi="Times New Roman" w:cs="Times New Roman"/>
          <w:b/>
          <w:sz w:val="24"/>
          <w:szCs w:val="24"/>
        </w:rPr>
        <w:t>.</w:t>
      </w:r>
      <w:r w:rsidR="008F71EB" w:rsidRPr="00DB29AC">
        <w:rPr>
          <w:rFonts w:ascii="Times New Roman" w:hAnsi="Times New Roman" w:cs="Times New Roman"/>
          <w:b/>
          <w:sz w:val="24"/>
          <w:szCs w:val="24"/>
        </w:rPr>
        <w:t>Начальная цена</w:t>
      </w:r>
      <w:r w:rsidR="008F71EB" w:rsidRPr="00DB29AC">
        <w:rPr>
          <w:rFonts w:ascii="Times New Roman" w:hAnsi="Times New Roman" w:cs="Times New Roman"/>
          <w:sz w:val="24"/>
          <w:szCs w:val="24"/>
        </w:rPr>
        <w:t xml:space="preserve"> </w:t>
      </w:r>
      <w:r w:rsidR="00EE27BB">
        <w:rPr>
          <w:rFonts w:ascii="Times New Roman" w:hAnsi="Times New Roman" w:cs="Times New Roman"/>
          <w:sz w:val="24"/>
          <w:szCs w:val="24"/>
        </w:rPr>
        <w:t>Р</w:t>
      </w:r>
      <w:r w:rsidR="008F71EB">
        <w:rPr>
          <w:rFonts w:ascii="Times New Roman" w:hAnsi="Times New Roman" w:cs="Times New Roman"/>
          <w:sz w:val="24"/>
          <w:szCs w:val="24"/>
        </w:rPr>
        <w:t xml:space="preserve">азмер годовой арендной платы </w:t>
      </w:r>
      <w:r w:rsidR="008F71EB" w:rsidRPr="00DB29AC">
        <w:rPr>
          <w:rFonts w:ascii="Times New Roman" w:hAnsi="Times New Roman" w:cs="Times New Roman"/>
          <w:sz w:val="24"/>
          <w:szCs w:val="24"/>
        </w:rPr>
        <w:t xml:space="preserve">за </w:t>
      </w:r>
      <w:r w:rsidR="004677EC">
        <w:rPr>
          <w:rFonts w:ascii="Times New Roman" w:hAnsi="Times New Roman" w:cs="Times New Roman"/>
          <w:sz w:val="24"/>
          <w:szCs w:val="24"/>
        </w:rPr>
        <w:t>Объект</w:t>
      </w:r>
      <w:r w:rsidR="00EE27BB">
        <w:rPr>
          <w:rFonts w:ascii="Times New Roman" w:hAnsi="Times New Roman" w:cs="Times New Roman"/>
          <w:sz w:val="24"/>
          <w:szCs w:val="24"/>
        </w:rPr>
        <w:t xml:space="preserve"> без НДС</w:t>
      </w:r>
      <w:r w:rsidR="008F71EB">
        <w:rPr>
          <w:rFonts w:ascii="Times New Roman" w:hAnsi="Times New Roman" w:cs="Times New Roman"/>
          <w:sz w:val="24"/>
          <w:szCs w:val="24"/>
        </w:rPr>
        <w:t xml:space="preserve"> составляет                </w:t>
      </w:r>
      <w:r w:rsidR="009F5FC3" w:rsidRPr="009F5FC3">
        <w:rPr>
          <w:rFonts w:ascii="Times New Roman" w:hAnsi="Times New Roman" w:cs="Times New Roman"/>
          <w:sz w:val="24"/>
          <w:szCs w:val="24"/>
        </w:rPr>
        <w:t>53 427</w:t>
      </w:r>
      <w:r w:rsidR="00BD5C37" w:rsidRPr="009F5FC3">
        <w:rPr>
          <w:rFonts w:ascii="Times New Roman" w:hAnsi="Times New Roman" w:cs="Times New Roman"/>
          <w:sz w:val="24"/>
          <w:szCs w:val="24"/>
        </w:rPr>
        <w:t>,</w:t>
      </w:r>
      <w:r w:rsidR="009F5FC3" w:rsidRPr="009F5FC3">
        <w:rPr>
          <w:rFonts w:ascii="Times New Roman" w:hAnsi="Times New Roman" w:cs="Times New Roman"/>
          <w:sz w:val="24"/>
          <w:szCs w:val="24"/>
        </w:rPr>
        <w:t>26</w:t>
      </w:r>
      <w:r w:rsidR="008F71EB" w:rsidRPr="009F5FC3">
        <w:rPr>
          <w:rFonts w:ascii="Times New Roman" w:hAnsi="Times New Roman" w:cs="Times New Roman"/>
          <w:sz w:val="24"/>
          <w:szCs w:val="24"/>
        </w:rPr>
        <w:t xml:space="preserve"> (</w:t>
      </w:r>
      <w:r w:rsidR="009F5FC3" w:rsidRPr="009F5FC3">
        <w:rPr>
          <w:rFonts w:ascii="Times New Roman" w:hAnsi="Times New Roman" w:cs="Times New Roman"/>
          <w:sz w:val="24"/>
          <w:szCs w:val="24"/>
        </w:rPr>
        <w:t xml:space="preserve">пятьдесят </w:t>
      </w:r>
      <w:r w:rsidR="00BD5C37" w:rsidRPr="009F5FC3">
        <w:rPr>
          <w:rFonts w:ascii="Times New Roman" w:hAnsi="Times New Roman" w:cs="Times New Roman"/>
          <w:sz w:val="24"/>
          <w:szCs w:val="24"/>
        </w:rPr>
        <w:t>три</w:t>
      </w:r>
      <w:r w:rsidR="007E08FF" w:rsidRPr="009F5FC3">
        <w:rPr>
          <w:rFonts w:ascii="Times New Roman" w:hAnsi="Times New Roman" w:cs="Times New Roman"/>
          <w:sz w:val="24"/>
          <w:szCs w:val="24"/>
        </w:rPr>
        <w:t xml:space="preserve"> тысяч</w:t>
      </w:r>
      <w:r w:rsidR="00BD5C37" w:rsidRPr="009F5FC3">
        <w:rPr>
          <w:rFonts w:ascii="Times New Roman" w:hAnsi="Times New Roman" w:cs="Times New Roman"/>
          <w:sz w:val="24"/>
          <w:szCs w:val="24"/>
        </w:rPr>
        <w:t>и</w:t>
      </w:r>
      <w:r w:rsidR="007E08FF" w:rsidRPr="009F5FC3">
        <w:rPr>
          <w:rFonts w:ascii="Times New Roman" w:hAnsi="Times New Roman" w:cs="Times New Roman"/>
          <w:sz w:val="24"/>
          <w:szCs w:val="24"/>
        </w:rPr>
        <w:t xml:space="preserve"> </w:t>
      </w:r>
      <w:r w:rsidR="009F5FC3" w:rsidRPr="009F5FC3">
        <w:rPr>
          <w:rFonts w:ascii="Times New Roman" w:hAnsi="Times New Roman" w:cs="Times New Roman"/>
          <w:sz w:val="24"/>
          <w:szCs w:val="24"/>
        </w:rPr>
        <w:t>четыреста двадцать семь</w:t>
      </w:r>
      <w:r w:rsidR="008F71EB" w:rsidRPr="009F5FC3">
        <w:rPr>
          <w:rFonts w:ascii="Times New Roman" w:hAnsi="Times New Roman" w:cs="Times New Roman"/>
          <w:sz w:val="24"/>
          <w:szCs w:val="24"/>
        </w:rPr>
        <w:t xml:space="preserve">) </w:t>
      </w:r>
      <w:r w:rsidR="00BD5C37" w:rsidRPr="009F5FC3">
        <w:rPr>
          <w:rFonts w:ascii="Times New Roman" w:hAnsi="Times New Roman" w:cs="Times New Roman"/>
          <w:sz w:val="24"/>
          <w:szCs w:val="24"/>
        </w:rPr>
        <w:t>рубл</w:t>
      </w:r>
      <w:r w:rsidR="009F5FC3" w:rsidRPr="009F5FC3">
        <w:rPr>
          <w:rFonts w:ascii="Times New Roman" w:hAnsi="Times New Roman" w:cs="Times New Roman"/>
          <w:sz w:val="24"/>
          <w:szCs w:val="24"/>
        </w:rPr>
        <w:t>ей</w:t>
      </w:r>
      <w:r w:rsidR="00CE3DD7" w:rsidRPr="009F5FC3">
        <w:rPr>
          <w:rFonts w:ascii="Times New Roman" w:hAnsi="Times New Roman" w:cs="Times New Roman"/>
          <w:sz w:val="24"/>
          <w:szCs w:val="24"/>
        </w:rPr>
        <w:t xml:space="preserve"> 2</w:t>
      </w:r>
      <w:r w:rsidR="009F5FC3" w:rsidRPr="009F5FC3">
        <w:rPr>
          <w:rFonts w:ascii="Times New Roman" w:hAnsi="Times New Roman" w:cs="Times New Roman"/>
          <w:sz w:val="24"/>
          <w:szCs w:val="24"/>
        </w:rPr>
        <w:t>6</w:t>
      </w:r>
      <w:r w:rsidR="008F71EB" w:rsidRPr="009F5FC3">
        <w:rPr>
          <w:rFonts w:ascii="Times New Roman" w:hAnsi="Times New Roman" w:cs="Times New Roman"/>
          <w:sz w:val="24"/>
          <w:szCs w:val="24"/>
        </w:rPr>
        <w:t xml:space="preserve"> копеек.</w:t>
      </w:r>
      <w:r w:rsidR="00EE27BB" w:rsidRPr="009F5FC3">
        <w:rPr>
          <w:rFonts w:ascii="Times New Roman" w:hAnsi="Times New Roman" w:cs="Times New Roman"/>
          <w:sz w:val="24"/>
          <w:szCs w:val="24"/>
        </w:rPr>
        <w:t xml:space="preserve"> НДС составляет  </w:t>
      </w:r>
      <w:r w:rsidR="000D398C" w:rsidRPr="009F5FC3">
        <w:rPr>
          <w:rFonts w:ascii="Times New Roman" w:hAnsi="Times New Roman" w:cs="Times New Roman"/>
          <w:sz w:val="24"/>
          <w:szCs w:val="24"/>
        </w:rPr>
        <w:t>9 </w:t>
      </w:r>
      <w:r w:rsidR="009F5FC3" w:rsidRPr="009F5FC3">
        <w:rPr>
          <w:rFonts w:ascii="Times New Roman" w:hAnsi="Times New Roman" w:cs="Times New Roman"/>
          <w:sz w:val="24"/>
          <w:szCs w:val="24"/>
        </w:rPr>
        <w:t>617</w:t>
      </w:r>
      <w:r w:rsidR="000D398C" w:rsidRPr="009F5FC3">
        <w:rPr>
          <w:rFonts w:ascii="Times New Roman" w:hAnsi="Times New Roman" w:cs="Times New Roman"/>
          <w:sz w:val="24"/>
          <w:szCs w:val="24"/>
        </w:rPr>
        <w:t>,</w:t>
      </w:r>
      <w:r w:rsidR="009F5FC3" w:rsidRPr="009F5FC3">
        <w:rPr>
          <w:rFonts w:ascii="Times New Roman" w:hAnsi="Times New Roman" w:cs="Times New Roman"/>
          <w:sz w:val="24"/>
          <w:szCs w:val="24"/>
        </w:rPr>
        <w:t>0</w:t>
      </w:r>
      <w:r w:rsidR="000D398C" w:rsidRPr="009F5FC3">
        <w:rPr>
          <w:rFonts w:ascii="Times New Roman" w:hAnsi="Times New Roman" w:cs="Times New Roman"/>
          <w:sz w:val="24"/>
          <w:szCs w:val="24"/>
        </w:rPr>
        <w:t xml:space="preserve">2   (девять тысяч шестьсот </w:t>
      </w:r>
      <w:r w:rsidR="009F5FC3" w:rsidRPr="009F5FC3">
        <w:rPr>
          <w:rFonts w:ascii="Times New Roman" w:hAnsi="Times New Roman" w:cs="Times New Roman"/>
          <w:sz w:val="24"/>
          <w:szCs w:val="24"/>
        </w:rPr>
        <w:t>семнадцать</w:t>
      </w:r>
      <w:r w:rsidR="00EE27BB" w:rsidRPr="009F5FC3">
        <w:rPr>
          <w:rFonts w:ascii="Times New Roman" w:hAnsi="Times New Roman" w:cs="Times New Roman"/>
          <w:sz w:val="24"/>
          <w:szCs w:val="24"/>
        </w:rPr>
        <w:t>)</w:t>
      </w:r>
      <w:r w:rsidR="009F5FC3" w:rsidRPr="009F5FC3">
        <w:rPr>
          <w:rFonts w:ascii="Times New Roman" w:hAnsi="Times New Roman" w:cs="Times New Roman"/>
          <w:sz w:val="24"/>
          <w:szCs w:val="24"/>
        </w:rPr>
        <w:t xml:space="preserve"> рублей 02</w:t>
      </w:r>
      <w:r w:rsidR="000D398C" w:rsidRPr="009F5FC3">
        <w:rPr>
          <w:rFonts w:ascii="Times New Roman" w:hAnsi="Times New Roman" w:cs="Times New Roman"/>
          <w:sz w:val="24"/>
          <w:szCs w:val="24"/>
        </w:rPr>
        <w:t xml:space="preserve"> копейки</w:t>
      </w:r>
      <w:r w:rsidR="00EE27BB" w:rsidRPr="009F5FC3">
        <w:rPr>
          <w:rFonts w:ascii="Times New Roman" w:hAnsi="Times New Roman" w:cs="Times New Roman"/>
          <w:sz w:val="24"/>
          <w:szCs w:val="24"/>
        </w:rPr>
        <w:t xml:space="preserve">, с учетом НДС </w:t>
      </w:r>
      <w:r w:rsidR="000D398C" w:rsidRPr="009F5FC3">
        <w:rPr>
          <w:rFonts w:ascii="Times New Roman" w:hAnsi="Times New Roman" w:cs="Times New Roman"/>
          <w:sz w:val="24"/>
          <w:szCs w:val="24"/>
        </w:rPr>
        <w:t>арендная плата составляет 63 044,28 (шестьдесят три тысячи сорок четыре) рубля 28 копеек</w:t>
      </w:r>
      <w:r w:rsidR="009F5FC3">
        <w:rPr>
          <w:rFonts w:ascii="Times New Roman" w:hAnsi="Times New Roman" w:cs="Times New Roman"/>
          <w:sz w:val="24"/>
          <w:szCs w:val="24"/>
        </w:rPr>
        <w:t>.</w:t>
      </w:r>
    </w:p>
    <w:p w:rsidR="00EE27BB" w:rsidRDefault="000D398C" w:rsidP="008F71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A7344">
        <w:rPr>
          <w:rFonts w:ascii="Times New Roman" w:hAnsi="Times New Roman" w:cs="Times New Roman"/>
          <w:sz w:val="24"/>
          <w:szCs w:val="24"/>
        </w:rPr>
        <w:t xml:space="preserve"> Размер годовой арендной платы</w:t>
      </w:r>
      <w:r w:rsidR="00EE27BB">
        <w:rPr>
          <w:rFonts w:ascii="Times New Roman" w:hAnsi="Times New Roman" w:cs="Times New Roman"/>
          <w:sz w:val="24"/>
          <w:szCs w:val="24"/>
        </w:rPr>
        <w:t xml:space="preserve"> </w:t>
      </w:r>
      <w:r w:rsidR="009A7344">
        <w:rPr>
          <w:rFonts w:ascii="Times New Roman" w:hAnsi="Times New Roman" w:cs="Times New Roman"/>
          <w:sz w:val="24"/>
          <w:szCs w:val="24"/>
        </w:rPr>
        <w:t>установлен с применением коэффициента 0,3 при передаче в аренду имущества, используемого в области лицензированной фармацевтической деятельности по отпуску лекарственных средств для льготной категории граждан, наркотических и сильнодействующих препаратов, дорогостоящих лекарственных препаратов</w:t>
      </w:r>
      <w:r w:rsidR="008D56FB">
        <w:rPr>
          <w:rFonts w:ascii="Times New Roman" w:hAnsi="Times New Roman" w:cs="Times New Roman"/>
          <w:sz w:val="24"/>
          <w:szCs w:val="24"/>
        </w:rPr>
        <w:t xml:space="preserve"> в соответствии с Решением Совета Фурмановского муниципал</w:t>
      </w:r>
      <w:r w:rsidR="00F07FA7">
        <w:rPr>
          <w:rFonts w:ascii="Times New Roman" w:hAnsi="Times New Roman" w:cs="Times New Roman"/>
          <w:sz w:val="24"/>
          <w:szCs w:val="24"/>
        </w:rPr>
        <w:t>ьного района от 27.09.2018 № 90</w:t>
      </w:r>
      <w:r w:rsidR="008D56FB">
        <w:rPr>
          <w:rFonts w:ascii="Times New Roman" w:hAnsi="Times New Roman" w:cs="Times New Roman"/>
          <w:sz w:val="24"/>
          <w:szCs w:val="24"/>
        </w:rPr>
        <w:t>.</w:t>
      </w:r>
    </w:p>
    <w:p w:rsidR="00A96D5F" w:rsidRPr="004A34C9" w:rsidRDefault="00A96D5F" w:rsidP="00A260AE">
      <w:pPr>
        <w:widowControl w:val="0"/>
        <w:autoSpaceDE w:val="0"/>
        <w:autoSpaceDN w:val="0"/>
        <w:adjustRightInd w:val="0"/>
        <w:ind w:firstLine="540"/>
        <w:jc w:val="both"/>
      </w:pPr>
      <w:r>
        <w:rPr>
          <w:noProof/>
        </w:rPr>
        <w:t xml:space="preserve">Арендная плата </w:t>
      </w:r>
      <w:r w:rsidR="00926DD7">
        <w:rPr>
          <w:noProof/>
        </w:rPr>
        <w:t xml:space="preserve">в </w:t>
      </w:r>
      <w:r w:rsidR="00926DD7" w:rsidRPr="008D5159">
        <w:rPr>
          <w:noProof/>
        </w:rPr>
        <w:t xml:space="preserve">размере </w:t>
      </w:r>
      <w:r w:rsidR="00437C91" w:rsidRPr="00437C91">
        <w:rPr>
          <w:noProof/>
        </w:rPr>
        <w:t>4 452,27</w:t>
      </w:r>
      <w:r w:rsidR="00926DD7">
        <w:rPr>
          <w:noProof/>
        </w:rPr>
        <w:t xml:space="preserve"> (</w:t>
      </w:r>
      <w:r w:rsidR="00437C91">
        <w:rPr>
          <w:noProof/>
        </w:rPr>
        <w:t>четыре</w:t>
      </w:r>
      <w:r w:rsidR="003B7CBB">
        <w:rPr>
          <w:noProof/>
        </w:rPr>
        <w:t xml:space="preserve"> </w:t>
      </w:r>
      <w:r w:rsidR="00886F6B">
        <w:rPr>
          <w:noProof/>
        </w:rPr>
        <w:t>тысяч</w:t>
      </w:r>
      <w:r w:rsidR="00437C91">
        <w:rPr>
          <w:noProof/>
        </w:rPr>
        <w:t>и четыреста пятьдесят два) рубля 27</w:t>
      </w:r>
      <w:r w:rsidR="00CC07BB">
        <w:rPr>
          <w:noProof/>
        </w:rPr>
        <w:t xml:space="preserve"> копеек</w:t>
      </w:r>
      <w:r w:rsidR="00750663">
        <w:rPr>
          <w:noProof/>
        </w:rPr>
        <w:t xml:space="preserve"> без НДС</w:t>
      </w:r>
      <w:r w:rsidR="00926DD7">
        <w:rPr>
          <w:noProof/>
        </w:rPr>
        <w:t xml:space="preserve"> </w:t>
      </w:r>
      <w:r>
        <w:rPr>
          <w:noProof/>
        </w:rPr>
        <w:t>ежемесячно вносится Арендатором самостоятельно без выписки счетов по платежному поручению, предъявленному в отделение банка не позднее 25</w:t>
      </w:r>
      <w:r w:rsidR="004E7DFF" w:rsidRPr="004E7DFF">
        <w:rPr>
          <w:noProof/>
        </w:rPr>
        <w:t xml:space="preserve"> </w:t>
      </w:r>
      <w:r w:rsidR="004E7DFF" w:rsidRPr="00863829">
        <w:rPr>
          <w:noProof/>
        </w:rPr>
        <w:t xml:space="preserve">числа </w:t>
      </w:r>
      <w:r w:rsidR="002C3D10">
        <w:rPr>
          <w:noProof/>
        </w:rPr>
        <w:t xml:space="preserve">отчетного </w:t>
      </w:r>
      <w:r w:rsidR="004E7DFF" w:rsidRPr="00863829">
        <w:rPr>
          <w:noProof/>
        </w:rPr>
        <w:t>м</w:t>
      </w:r>
      <w:r w:rsidR="002C3D10">
        <w:rPr>
          <w:noProof/>
        </w:rPr>
        <w:t>есяца,</w:t>
      </w:r>
      <w:r w:rsidR="00B73A08">
        <w:rPr>
          <w:noProof/>
        </w:rPr>
        <w:t xml:space="preserve"> на счет Арендодателя:</w:t>
      </w:r>
      <w:r w:rsidR="00241B43" w:rsidRPr="00241B43">
        <w:t xml:space="preserve"> </w:t>
      </w:r>
      <w:r w:rsidR="00241B43">
        <w:t xml:space="preserve">ИНН 3705001560 КПП 370501001, </w:t>
      </w:r>
      <w:r w:rsidR="00CC07BB">
        <w:t xml:space="preserve">  </w:t>
      </w:r>
      <w:r w:rsidR="00B73A08">
        <w:t>л/сч. 04333007140 в УФК по Ивановской области</w:t>
      </w:r>
      <w:r w:rsidR="002C3D10">
        <w:t xml:space="preserve"> Администрация Фурмановского муниципального района)</w:t>
      </w:r>
      <w:r w:rsidR="00241B43">
        <w:t>,</w:t>
      </w:r>
      <w:r w:rsidR="002C3D10">
        <w:t xml:space="preserve">   </w:t>
      </w:r>
      <w:r w:rsidR="00241B43">
        <w:t xml:space="preserve"> </w:t>
      </w:r>
      <w:r w:rsidR="00CC07BB">
        <w:t xml:space="preserve">                     </w:t>
      </w:r>
      <w:r w:rsidR="00B73A08">
        <w:t>р/сч. 40101810700000010001</w:t>
      </w:r>
      <w:r w:rsidR="00CC07BB">
        <w:t xml:space="preserve"> Отделение</w:t>
      </w:r>
      <w:r w:rsidR="00886F6B">
        <w:t xml:space="preserve"> Иваново г. Иваново</w:t>
      </w:r>
      <w:r w:rsidR="00B73A08">
        <w:t>,</w:t>
      </w:r>
      <w:r w:rsidR="00A260AE">
        <w:t xml:space="preserve"> </w:t>
      </w:r>
      <w:r w:rsidR="00B73A08">
        <w:t>БИК 042406001</w:t>
      </w:r>
      <w:r w:rsidR="00241B43">
        <w:t xml:space="preserve">, </w:t>
      </w:r>
      <w:r w:rsidR="00B73A08">
        <w:t>ОКАТО: 24 231 000</w:t>
      </w:r>
      <w:r w:rsidR="00241B43">
        <w:t> </w:t>
      </w:r>
      <w:r w:rsidR="00B73A08">
        <w:t>001</w:t>
      </w:r>
      <w:r w:rsidR="00241B43">
        <w:t>, ОКТМО</w:t>
      </w:r>
      <w:r w:rsidR="00B73A08">
        <w:t xml:space="preserve"> 24631101</w:t>
      </w:r>
      <w:r w:rsidR="002C3D10">
        <w:t>,</w:t>
      </w:r>
      <w:r w:rsidR="00CC07BB">
        <w:t xml:space="preserve"> КБК 001 1</w:t>
      </w:r>
      <w:r w:rsidR="00B73A08" w:rsidRPr="004A34C9">
        <w:t>11 05</w:t>
      </w:r>
      <w:r w:rsidR="004A34C9" w:rsidRPr="004A34C9">
        <w:t>07</w:t>
      </w:r>
      <w:r w:rsidR="00B73A08" w:rsidRPr="004A34C9">
        <w:t>5 05 0000 120</w:t>
      </w:r>
    </w:p>
    <w:p w:rsidR="00CC07BB" w:rsidRPr="00A93852" w:rsidRDefault="00CD12D8" w:rsidP="00CC07BB">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1.</w:t>
      </w:r>
      <w:r w:rsidR="009A06D1">
        <w:rPr>
          <w:rFonts w:ascii="Times New Roman" w:hAnsi="Times New Roman" w:cs="Times New Roman"/>
          <w:b/>
          <w:sz w:val="24"/>
          <w:szCs w:val="24"/>
        </w:rPr>
        <w:t>8</w:t>
      </w:r>
      <w:r>
        <w:rPr>
          <w:rFonts w:ascii="Times New Roman" w:hAnsi="Times New Roman" w:cs="Times New Roman"/>
          <w:b/>
          <w:sz w:val="24"/>
          <w:szCs w:val="24"/>
        </w:rPr>
        <w:t xml:space="preserve">. </w:t>
      </w:r>
      <w:r w:rsidR="00CC07BB" w:rsidRPr="00A93852">
        <w:rPr>
          <w:rFonts w:ascii="Times New Roman" w:hAnsi="Times New Roman" w:cs="Times New Roman"/>
          <w:sz w:val="24"/>
          <w:szCs w:val="24"/>
        </w:rPr>
        <w:t>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w:t>
      </w:r>
      <w:r w:rsidR="00CC07BB">
        <w:rPr>
          <w:rFonts w:ascii="Times New Roman" w:hAnsi="Times New Roman" w:cs="Times New Roman"/>
          <w:sz w:val="24"/>
          <w:szCs w:val="24"/>
        </w:rPr>
        <w:t>ые услуги по Ивановской области.</w:t>
      </w:r>
    </w:p>
    <w:p w:rsidR="00CC07BB" w:rsidRDefault="00CC07BB" w:rsidP="00CC07BB">
      <w:pPr>
        <w:widowControl w:val="0"/>
        <w:autoSpaceDE w:val="0"/>
        <w:autoSpaceDN w:val="0"/>
        <w:adjustRightInd w:val="0"/>
        <w:ind w:firstLine="540"/>
        <w:jc w:val="both"/>
        <w:rPr>
          <w:b/>
        </w:rPr>
      </w:pPr>
      <w:r>
        <w:t xml:space="preserve"> </w:t>
      </w:r>
      <w:r w:rsidRPr="00926DD7">
        <w:t>Цена заключенного договора не может быть пересмотрена сторонами в сторону уменьшения.</w:t>
      </w:r>
    </w:p>
    <w:p w:rsidR="008F71EB" w:rsidRPr="00A260AE" w:rsidRDefault="001A4577" w:rsidP="008F71EB">
      <w:pPr>
        <w:pStyle w:val="ConsPlusNonformat"/>
        <w:widowControl/>
        <w:jc w:val="both"/>
        <w:rPr>
          <w:rFonts w:ascii="Times New Roman" w:hAnsi="Times New Roman" w:cs="Times New Roman"/>
          <w:color w:val="FF0000"/>
          <w:sz w:val="24"/>
          <w:szCs w:val="24"/>
        </w:rPr>
      </w:pPr>
      <w:r>
        <w:rPr>
          <w:rFonts w:ascii="Times New Roman" w:hAnsi="Times New Roman" w:cs="Times New Roman"/>
          <w:b/>
          <w:sz w:val="24"/>
          <w:szCs w:val="24"/>
        </w:rPr>
        <w:lastRenderedPageBreak/>
        <w:t>1.</w:t>
      </w:r>
      <w:r w:rsidR="009A06D1">
        <w:rPr>
          <w:rFonts w:ascii="Times New Roman" w:hAnsi="Times New Roman" w:cs="Times New Roman"/>
          <w:b/>
          <w:sz w:val="24"/>
          <w:szCs w:val="24"/>
        </w:rPr>
        <w:t>9</w:t>
      </w:r>
      <w:r>
        <w:rPr>
          <w:rFonts w:ascii="Times New Roman" w:hAnsi="Times New Roman" w:cs="Times New Roman"/>
          <w:b/>
          <w:sz w:val="24"/>
          <w:szCs w:val="24"/>
        </w:rPr>
        <w:t>.</w:t>
      </w:r>
      <w:r w:rsidR="00BA01EE" w:rsidRPr="00B45A38">
        <w:rPr>
          <w:rFonts w:ascii="Times New Roman" w:hAnsi="Times New Roman" w:cs="Times New Roman"/>
          <w:b/>
          <w:sz w:val="24"/>
          <w:szCs w:val="24"/>
        </w:rPr>
        <w:t>Срок подачи заявок на участие в аукционе</w:t>
      </w:r>
      <w:r w:rsidR="00BA01EE">
        <w:rPr>
          <w:rFonts w:ascii="Times New Roman" w:hAnsi="Times New Roman" w:cs="Times New Roman"/>
          <w:sz w:val="24"/>
          <w:szCs w:val="24"/>
        </w:rPr>
        <w:t xml:space="preserve">: с </w:t>
      </w:r>
      <w:r w:rsidR="00CB0D87">
        <w:rPr>
          <w:rFonts w:ascii="Times New Roman" w:hAnsi="Times New Roman" w:cs="Times New Roman"/>
          <w:sz w:val="24"/>
          <w:szCs w:val="24"/>
        </w:rPr>
        <w:t>8 часов 15</w:t>
      </w:r>
      <w:r w:rsidR="00BA01EE" w:rsidRPr="00542287">
        <w:rPr>
          <w:rFonts w:ascii="Times New Roman" w:hAnsi="Times New Roman" w:cs="Times New Roman"/>
          <w:sz w:val="24"/>
          <w:szCs w:val="24"/>
        </w:rPr>
        <w:t xml:space="preserve"> минут (время местное) </w:t>
      </w:r>
      <w:r w:rsidR="00926DD7" w:rsidRPr="00542287">
        <w:rPr>
          <w:rFonts w:ascii="Times New Roman" w:hAnsi="Times New Roman" w:cs="Times New Roman"/>
          <w:sz w:val="24"/>
          <w:szCs w:val="24"/>
        </w:rPr>
        <w:t xml:space="preserve">               </w:t>
      </w:r>
      <w:r w:rsidR="00CB0D87">
        <w:rPr>
          <w:rFonts w:ascii="Times New Roman" w:hAnsi="Times New Roman" w:cs="Times New Roman"/>
          <w:color w:val="FF0000"/>
          <w:sz w:val="24"/>
          <w:szCs w:val="24"/>
        </w:rPr>
        <w:t>04 октября 2018</w:t>
      </w:r>
      <w:r w:rsidR="00BA01EE" w:rsidRPr="00A260AE">
        <w:rPr>
          <w:rFonts w:ascii="Times New Roman" w:hAnsi="Times New Roman" w:cs="Times New Roman"/>
          <w:color w:val="FF0000"/>
          <w:sz w:val="24"/>
          <w:szCs w:val="24"/>
        </w:rPr>
        <w:t xml:space="preserve"> года</w:t>
      </w:r>
      <w:r w:rsidR="002C3D10">
        <w:rPr>
          <w:rFonts w:ascii="Times New Roman" w:hAnsi="Times New Roman" w:cs="Times New Roman"/>
          <w:color w:val="FF0000"/>
          <w:sz w:val="24"/>
          <w:szCs w:val="24"/>
        </w:rPr>
        <w:t xml:space="preserve"> до 1</w:t>
      </w:r>
      <w:r w:rsidR="003A56C5">
        <w:rPr>
          <w:rFonts w:ascii="Times New Roman" w:hAnsi="Times New Roman" w:cs="Times New Roman"/>
          <w:color w:val="FF0000"/>
          <w:sz w:val="24"/>
          <w:szCs w:val="24"/>
        </w:rPr>
        <w:t>4</w:t>
      </w:r>
      <w:r w:rsidR="00BA01EE" w:rsidRPr="00A260AE">
        <w:rPr>
          <w:rFonts w:ascii="Times New Roman" w:hAnsi="Times New Roman" w:cs="Times New Roman"/>
          <w:color w:val="FF0000"/>
          <w:sz w:val="24"/>
          <w:szCs w:val="24"/>
        </w:rPr>
        <w:t xml:space="preserve"> </w:t>
      </w:r>
      <w:r w:rsidR="00542287" w:rsidRPr="00A260AE">
        <w:rPr>
          <w:rFonts w:ascii="Times New Roman" w:hAnsi="Times New Roman" w:cs="Times New Roman"/>
          <w:color w:val="FF0000"/>
          <w:sz w:val="24"/>
          <w:szCs w:val="24"/>
        </w:rPr>
        <w:t>ч</w:t>
      </w:r>
      <w:r w:rsidR="002C3D10">
        <w:rPr>
          <w:rFonts w:ascii="Times New Roman" w:hAnsi="Times New Roman" w:cs="Times New Roman"/>
          <w:color w:val="FF0000"/>
          <w:sz w:val="24"/>
          <w:szCs w:val="24"/>
        </w:rPr>
        <w:t xml:space="preserve">асов </w:t>
      </w:r>
      <w:r w:rsidR="003A56C5">
        <w:rPr>
          <w:rFonts w:ascii="Times New Roman" w:hAnsi="Times New Roman" w:cs="Times New Roman"/>
          <w:color w:val="FF0000"/>
          <w:sz w:val="24"/>
          <w:szCs w:val="24"/>
        </w:rPr>
        <w:t>00</w:t>
      </w:r>
      <w:r w:rsidR="00A65968">
        <w:rPr>
          <w:rFonts w:ascii="Times New Roman" w:hAnsi="Times New Roman" w:cs="Times New Roman"/>
          <w:color w:val="FF0000"/>
          <w:sz w:val="24"/>
          <w:szCs w:val="24"/>
        </w:rPr>
        <w:t xml:space="preserve"> минут (время местное) 24</w:t>
      </w:r>
      <w:r w:rsidR="00E43CBE">
        <w:rPr>
          <w:rFonts w:ascii="Times New Roman" w:hAnsi="Times New Roman" w:cs="Times New Roman"/>
          <w:color w:val="FF0000"/>
          <w:sz w:val="24"/>
          <w:szCs w:val="24"/>
        </w:rPr>
        <w:t xml:space="preserve"> октября 2018</w:t>
      </w:r>
      <w:r w:rsidR="00BA01EE" w:rsidRPr="00A260AE">
        <w:rPr>
          <w:rFonts w:ascii="Times New Roman" w:hAnsi="Times New Roman" w:cs="Times New Roman"/>
          <w:color w:val="FF0000"/>
          <w:sz w:val="24"/>
          <w:szCs w:val="24"/>
        </w:rPr>
        <w:t xml:space="preserve"> года.</w:t>
      </w:r>
    </w:p>
    <w:p w:rsidR="00BA01EE" w:rsidRDefault="00437C91" w:rsidP="008F71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w:t>
      </w:r>
      <w:r w:rsidR="00BA01EE" w:rsidRPr="005F3A57">
        <w:rPr>
          <w:rFonts w:ascii="Times New Roman" w:hAnsi="Times New Roman" w:cs="Times New Roman"/>
          <w:sz w:val="24"/>
          <w:szCs w:val="24"/>
        </w:rPr>
        <w:t xml:space="preserve"> подачи заявок на участие в аукционе:</w:t>
      </w:r>
      <w:r w:rsidR="00BA01EE">
        <w:rPr>
          <w:rFonts w:ascii="Times New Roman" w:hAnsi="Times New Roman" w:cs="Times New Roman"/>
          <w:b/>
          <w:sz w:val="24"/>
          <w:szCs w:val="24"/>
        </w:rPr>
        <w:t xml:space="preserve"> </w:t>
      </w:r>
      <w:r w:rsidR="00BA01EE">
        <w:rPr>
          <w:rFonts w:ascii="Times New Roman" w:hAnsi="Times New Roman" w:cs="Times New Roman"/>
          <w:sz w:val="24"/>
          <w:szCs w:val="24"/>
        </w:rPr>
        <w:t>Ивановская область,  г. Фурманов,                     ул. Социа</w:t>
      </w:r>
      <w:r w:rsidR="00A260AE">
        <w:rPr>
          <w:rFonts w:ascii="Times New Roman" w:hAnsi="Times New Roman" w:cs="Times New Roman"/>
          <w:sz w:val="24"/>
          <w:szCs w:val="24"/>
        </w:rPr>
        <w:t>листическая, д. 1</w:t>
      </w:r>
      <w:r>
        <w:rPr>
          <w:rFonts w:ascii="Times New Roman" w:hAnsi="Times New Roman" w:cs="Times New Roman"/>
          <w:sz w:val="24"/>
          <w:szCs w:val="24"/>
        </w:rPr>
        <w:t>5, кабинет №29</w:t>
      </w:r>
      <w:r w:rsidR="002C3D10">
        <w:rPr>
          <w:rFonts w:ascii="Times New Roman" w:hAnsi="Times New Roman" w:cs="Times New Roman"/>
          <w:sz w:val="24"/>
          <w:szCs w:val="24"/>
        </w:rPr>
        <w:t>а</w:t>
      </w:r>
      <w:r w:rsidR="00BA01EE">
        <w:rPr>
          <w:rFonts w:ascii="Times New Roman" w:hAnsi="Times New Roman" w:cs="Times New Roman"/>
          <w:sz w:val="24"/>
          <w:szCs w:val="24"/>
        </w:rPr>
        <w:t xml:space="preserve"> </w:t>
      </w:r>
      <w:r>
        <w:rPr>
          <w:rFonts w:ascii="Times New Roman" w:hAnsi="Times New Roman" w:cs="Times New Roman"/>
          <w:sz w:val="24"/>
          <w:szCs w:val="24"/>
        </w:rPr>
        <w:t>(понедельник – пятница с 8-15</w:t>
      </w:r>
      <w:r w:rsidR="00BA01EE" w:rsidRPr="00BA01EE">
        <w:rPr>
          <w:rFonts w:ascii="Times New Roman" w:hAnsi="Times New Roman" w:cs="Times New Roman"/>
          <w:sz w:val="24"/>
          <w:szCs w:val="24"/>
        </w:rPr>
        <w:t xml:space="preserve"> до 17-15)</w:t>
      </w:r>
      <w:r w:rsidR="00BA01EE">
        <w:rPr>
          <w:rFonts w:ascii="Times New Roman" w:hAnsi="Times New Roman" w:cs="Times New Roman"/>
          <w:sz w:val="24"/>
          <w:szCs w:val="24"/>
        </w:rPr>
        <w:t>.</w:t>
      </w:r>
    </w:p>
    <w:p w:rsidR="00B25F7A" w:rsidRDefault="00B25F7A" w:rsidP="008F71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Внесение задатка на участие в аукционе не </w:t>
      </w:r>
      <w:r w:rsidR="005B35C9">
        <w:rPr>
          <w:rFonts w:ascii="Times New Roman" w:hAnsi="Times New Roman" w:cs="Times New Roman"/>
          <w:sz w:val="24"/>
          <w:szCs w:val="24"/>
        </w:rPr>
        <w:t>установлено</w:t>
      </w:r>
      <w:r>
        <w:rPr>
          <w:rFonts w:ascii="Times New Roman" w:hAnsi="Times New Roman" w:cs="Times New Roman"/>
          <w:sz w:val="24"/>
          <w:szCs w:val="24"/>
        </w:rPr>
        <w:t>.</w:t>
      </w:r>
    </w:p>
    <w:p w:rsidR="00BA01EE" w:rsidRDefault="00BA01EE" w:rsidP="008F71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Сотрудник, ответственный за прием заявок: </w:t>
      </w:r>
      <w:r w:rsidR="00886F6B">
        <w:rPr>
          <w:rFonts w:ascii="Times New Roman" w:hAnsi="Times New Roman" w:cs="Times New Roman"/>
          <w:sz w:val="24"/>
          <w:szCs w:val="24"/>
        </w:rPr>
        <w:t>Щепалова Наталья Валерьевна</w:t>
      </w:r>
      <w:r>
        <w:rPr>
          <w:rFonts w:ascii="Times New Roman" w:hAnsi="Times New Roman" w:cs="Times New Roman"/>
          <w:sz w:val="24"/>
          <w:szCs w:val="24"/>
        </w:rPr>
        <w:t xml:space="preserve"> </w:t>
      </w:r>
      <w:r w:rsidR="00886F6B">
        <w:rPr>
          <w:rFonts w:ascii="Times New Roman" w:hAnsi="Times New Roman" w:cs="Times New Roman"/>
          <w:sz w:val="24"/>
          <w:szCs w:val="24"/>
        </w:rPr>
        <w:t>–</w:t>
      </w:r>
      <w:r>
        <w:rPr>
          <w:rFonts w:ascii="Times New Roman" w:hAnsi="Times New Roman" w:cs="Times New Roman"/>
          <w:sz w:val="24"/>
          <w:szCs w:val="24"/>
        </w:rPr>
        <w:t xml:space="preserve"> </w:t>
      </w:r>
      <w:r w:rsidR="00241B43">
        <w:rPr>
          <w:rFonts w:ascii="Times New Roman" w:hAnsi="Times New Roman" w:cs="Times New Roman"/>
          <w:sz w:val="24"/>
          <w:szCs w:val="24"/>
        </w:rPr>
        <w:t>главный спец</w:t>
      </w:r>
      <w:r w:rsidR="00886F6B">
        <w:rPr>
          <w:rFonts w:ascii="Times New Roman" w:hAnsi="Times New Roman" w:cs="Times New Roman"/>
          <w:sz w:val="24"/>
          <w:szCs w:val="24"/>
        </w:rPr>
        <w:t>иалист</w:t>
      </w:r>
      <w:r w:rsidR="002C3D10">
        <w:rPr>
          <w:rFonts w:ascii="Times New Roman" w:hAnsi="Times New Roman" w:cs="Times New Roman"/>
          <w:sz w:val="24"/>
          <w:szCs w:val="24"/>
        </w:rPr>
        <w:t xml:space="preserve"> </w:t>
      </w:r>
      <w:r w:rsidR="00437C91">
        <w:rPr>
          <w:rFonts w:ascii="Times New Roman" w:hAnsi="Times New Roman" w:cs="Times New Roman"/>
          <w:sz w:val="24"/>
          <w:szCs w:val="24"/>
        </w:rPr>
        <w:t>комитета</w:t>
      </w:r>
      <w:r>
        <w:rPr>
          <w:rFonts w:ascii="Times New Roman" w:hAnsi="Times New Roman" w:cs="Times New Roman"/>
          <w:sz w:val="24"/>
          <w:szCs w:val="24"/>
        </w:rPr>
        <w:t xml:space="preserve"> по управлению муниципальным имуществом и земельным отношениям администрации Фурмановского муниципального района.</w:t>
      </w:r>
    </w:p>
    <w:p w:rsidR="00BA01EE" w:rsidRPr="00437C91" w:rsidRDefault="001A4577" w:rsidP="008F71EB">
      <w:pPr>
        <w:pStyle w:val="ConsPlusNonformat"/>
        <w:widowControl/>
        <w:jc w:val="both"/>
        <w:rPr>
          <w:rFonts w:ascii="Times New Roman" w:hAnsi="Times New Roman" w:cs="Times New Roman"/>
          <w:color w:val="FF0000"/>
          <w:sz w:val="24"/>
          <w:szCs w:val="24"/>
        </w:rPr>
      </w:pPr>
      <w:r>
        <w:rPr>
          <w:rFonts w:ascii="Times New Roman" w:hAnsi="Times New Roman" w:cs="Times New Roman"/>
          <w:b/>
          <w:sz w:val="24"/>
          <w:szCs w:val="24"/>
        </w:rPr>
        <w:t>1.</w:t>
      </w:r>
      <w:r w:rsidR="00A80671">
        <w:rPr>
          <w:rFonts w:ascii="Times New Roman" w:hAnsi="Times New Roman" w:cs="Times New Roman"/>
          <w:b/>
          <w:sz w:val="24"/>
          <w:szCs w:val="24"/>
        </w:rPr>
        <w:t>1</w:t>
      </w:r>
      <w:r w:rsidR="009A06D1">
        <w:rPr>
          <w:rFonts w:ascii="Times New Roman" w:hAnsi="Times New Roman" w:cs="Times New Roman"/>
          <w:b/>
          <w:sz w:val="24"/>
          <w:szCs w:val="24"/>
        </w:rPr>
        <w:t>0</w:t>
      </w:r>
      <w:r>
        <w:rPr>
          <w:rFonts w:ascii="Times New Roman" w:hAnsi="Times New Roman" w:cs="Times New Roman"/>
          <w:b/>
          <w:sz w:val="24"/>
          <w:szCs w:val="24"/>
        </w:rPr>
        <w:t>.</w:t>
      </w:r>
      <w:r w:rsidR="00BD0E45">
        <w:rPr>
          <w:rFonts w:ascii="Times New Roman" w:hAnsi="Times New Roman" w:cs="Times New Roman"/>
          <w:b/>
          <w:sz w:val="24"/>
          <w:szCs w:val="24"/>
        </w:rPr>
        <w:t xml:space="preserve"> </w:t>
      </w:r>
      <w:r w:rsidR="00BA01EE" w:rsidRPr="00BA01EE">
        <w:rPr>
          <w:rFonts w:ascii="Times New Roman" w:hAnsi="Times New Roman" w:cs="Times New Roman"/>
          <w:b/>
          <w:sz w:val="24"/>
          <w:szCs w:val="24"/>
        </w:rPr>
        <w:t>Место, дата и время рассмотрения заявок на участие в аукционе</w:t>
      </w:r>
      <w:r w:rsidR="00926DD7">
        <w:rPr>
          <w:rFonts w:ascii="Times New Roman" w:hAnsi="Times New Roman" w:cs="Times New Roman"/>
          <w:sz w:val="24"/>
          <w:szCs w:val="24"/>
        </w:rPr>
        <w:t xml:space="preserve">: Ивановская область,   </w:t>
      </w:r>
      <w:r w:rsidR="00BA01EE">
        <w:rPr>
          <w:rFonts w:ascii="Times New Roman" w:hAnsi="Times New Roman" w:cs="Times New Roman"/>
          <w:sz w:val="24"/>
          <w:szCs w:val="24"/>
        </w:rPr>
        <w:t>г. Фурманов,  ул. Соци</w:t>
      </w:r>
      <w:r w:rsidR="00292A12">
        <w:rPr>
          <w:rFonts w:ascii="Times New Roman" w:hAnsi="Times New Roman" w:cs="Times New Roman"/>
          <w:sz w:val="24"/>
          <w:szCs w:val="24"/>
        </w:rPr>
        <w:t>алисти</w:t>
      </w:r>
      <w:r w:rsidR="005C5FDA">
        <w:rPr>
          <w:rFonts w:ascii="Times New Roman" w:hAnsi="Times New Roman" w:cs="Times New Roman"/>
          <w:sz w:val="24"/>
          <w:szCs w:val="24"/>
        </w:rPr>
        <w:t>ческая, д. 15</w:t>
      </w:r>
      <w:r w:rsidR="00BA01EE">
        <w:rPr>
          <w:rFonts w:ascii="Times New Roman" w:hAnsi="Times New Roman" w:cs="Times New Roman"/>
          <w:sz w:val="24"/>
          <w:szCs w:val="24"/>
        </w:rPr>
        <w:t xml:space="preserve">, </w:t>
      </w:r>
      <w:r w:rsidR="003A56C5">
        <w:rPr>
          <w:rFonts w:ascii="Times New Roman" w:hAnsi="Times New Roman" w:cs="Times New Roman"/>
          <w:sz w:val="24"/>
          <w:szCs w:val="24"/>
        </w:rPr>
        <w:t>с 14 часов</w:t>
      </w:r>
      <w:r w:rsidR="00107255">
        <w:rPr>
          <w:rFonts w:ascii="Times New Roman" w:hAnsi="Times New Roman" w:cs="Times New Roman"/>
          <w:sz w:val="24"/>
          <w:szCs w:val="24"/>
        </w:rPr>
        <w:t xml:space="preserve"> 00 минут (время местное)</w:t>
      </w:r>
      <w:r w:rsidR="00107255" w:rsidRPr="00107255">
        <w:rPr>
          <w:rFonts w:ascii="Times New Roman" w:hAnsi="Times New Roman" w:cs="Times New Roman"/>
          <w:color w:val="FF0000"/>
          <w:sz w:val="24"/>
          <w:szCs w:val="24"/>
        </w:rPr>
        <w:t xml:space="preserve"> </w:t>
      </w:r>
      <w:r w:rsidR="00437C91">
        <w:rPr>
          <w:rFonts w:ascii="Times New Roman" w:hAnsi="Times New Roman" w:cs="Times New Roman"/>
          <w:color w:val="FF0000"/>
          <w:sz w:val="24"/>
          <w:szCs w:val="24"/>
        </w:rPr>
        <w:t xml:space="preserve">        </w:t>
      </w:r>
      <w:r w:rsidR="00A65968">
        <w:rPr>
          <w:rFonts w:ascii="Times New Roman" w:hAnsi="Times New Roman" w:cs="Times New Roman"/>
          <w:color w:val="FF0000"/>
          <w:sz w:val="24"/>
          <w:szCs w:val="24"/>
        </w:rPr>
        <w:t>24</w:t>
      </w:r>
      <w:r w:rsidR="00437C91">
        <w:rPr>
          <w:rFonts w:ascii="Times New Roman" w:hAnsi="Times New Roman" w:cs="Times New Roman"/>
          <w:color w:val="FF0000"/>
          <w:sz w:val="24"/>
          <w:szCs w:val="24"/>
        </w:rPr>
        <w:t xml:space="preserve"> </w:t>
      </w:r>
      <w:r w:rsidR="00E43CBE">
        <w:rPr>
          <w:rFonts w:ascii="Times New Roman" w:hAnsi="Times New Roman" w:cs="Times New Roman"/>
          <w:color w:val="FF0000"/>
          <w:sz w:val="24"/>
          <w:szCs w:val="24"/>
        </w:rPr>
        <w:t>октября</w:t>
      </w:r>
      <w:r w:rsidR="00BA01EE" w:rsidRPr="00A260AE">
        <w:rPr>
          <w:rFonts w:ascii="Times New Roman" w:hAnsi="Times New Roman" w:cs="Times New Roman"/>
          <w:color w:val="FF0000"/>
          <w:sz w:val="24"/>
          <w:szCs w:val="24"/>
        </w:rPr>
        <w:t xml:space="preserve"> 201</w:t>
      </w:r>
      <w:r w:rsidR="00E43CBE">
        <w:rPr>
          <w:rFonts w:ascii="Times New Roman" w:hAnsi="Times New Roman" w:cs="Times New Roman"/>
          <w:color w:val="FF0000"/>
          <w:sz w:val="24"/>
          <w:szCs w:val="24"/>
        </w:rPr>
        <w:t>8</w:t>
      </w:r>
      <w:r w:rsidR="00BA01EE">
        <w:rPr>
          <w:rFonts w:ascii="Times New Roman" w:hAnsi="Times New Roman" w:cs="Times New Roman"/>
          <w:sz w:val="24"/>
          <w:szCs w:val="24"/>
        </w:rPr>
        <w:t xml:space="preserve"> года </w:t>
      </w:r>
      <w:r w:rsidR="00926DD7">
        <w:rPr>
          <w:rFonts w:ascii="Times New Roman" w:hAnsi="Times New Roman" w:cs="Times New Roman"/>
          <w:sz w:val="24"/>
          <w:szCs w:val="24"/>
        </w:rPr>
        <w:t xml:space="preserve"> </w:t>
      </w:r>
      <w:r w:rsidR="00107255">
        <w:rPr>
          <w:rFonts w:ascii="Times New Roman" w:hAnsi="Times New Roman" w:cs="Times New Roman"/>
          <w:sz w:val="24"/>
          <w:szCs w:val="24"/>
        </w:rPr>
        <w:t xml:space="preserve">до </w:t>
      </w:r>
      <w:r w:rsidR="00BA01EE">
        <w:rPr>
          <w:rFonts w:ascii="Times New Roman" w:hAnsi="Times New Roman" w:cs="Times New Roman"/>
          <w:sz w:val="24"/>
          <w:szCs w:val="24"/>
        </w:rPr>
        <w:t>14-00 (время местное)</w:t>
      </w:r>
      <w:r w:rsidR="00107255" w:rsidRPr="00107255">
        <w:rPr>
          <w:rFonts w:ascii="Times New Roman" w:hAnsi="Times New Roman" w:cs="Times New Roman"/>
          <w:color w:val="FF0000"/>
          <w:sz w:val="24"/>
          <w:szCs w:val="24"/>
        </w:rPr>
        <w:t xml:space="preserve"> </w:t>
      </w:r>
      <w:r w:rsidR="00A65968">
        <w:rPr>
          <w:rFonts w:ascii="Times New Roman" w:hAnsi="Times New Roman" w:cs="Times New Roman"/>
          <w:color w:val="FF0000"/>
          <w:sz w:val="24"/>
          <w:szCs w:val="24"/>
        </w:rPr>
        <w:t>25</w:t>
      </w:r>
      <w:r w:rsidR="00E43CBE">
        <w:rPr>
          <w:rFonts w:ascii="Times New Roman" w:hAnsi="Times New Roman" w:cs="Times New Roman"/>
          <w:color w:val="FF0000"/>
          <w:sz w:val="24"/>
          <w:szCs w:val="24"/>
        </w:rPr>
        <w:t xml:space="preserve"> октября 2018</w:t>
      </w:r>
      <w:r w:rsidR="00107255" w:rsidRPr="00A260AE">
        <w:rPr>
          <w:rFonts w:ascii="Times New Roman" w:hAnsi="Times New Roman" w:cs="Times New Roman"/>
          <w:color w:val="FF0000"/>
          <w:sz w:val="24"/>
          <w:szCs w:val="24"/>
        </w:rPr>
        <w:t xml:space="preserve"> года</w:t>
      </w:r>
      <w:r w:rsidR="00BA01EE">
        <w:rPr>
          <w:rFonts w:ascii="Times New Roman" w:hAnsi="Times New Roman" w:cs="Times New Roman"/>
          <w:sz w:val="24"/>
          <w:szCs w:val="24"/>
        </w:rPr>
        <w:t>.</w:t>
      </w:r>
    </w:p>
    <w:p w:rsidR="00573AF4" w:rsidRDefault="001A4577" w:rsidP="009B13C6">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1.1</w:t>
      </w:r>
      <w:r w:rsidR="009A06D1">
        <w:rPr>
          <w:rFonts w:ascii="Times New Roman" w:hAnsi="Times New Roman" w:cs="Times New Roman"/>
          <w:b/>
          <w:sz w:val="24"/>
          <w:szCs w:val="24"/>
        </w:rPr>
        <w:t>1</w:t>
      </w:r>
      <w:r>
        <w:rPr>
          <w:rFonts w:ascii="Times New Roman" w:hAnsi="Times New Roman" w:cs="Times New Roman"/>
          <w:b/>
          <w:sz w:val="24"/>
          <w:szCs w:val="24"/>
        </w:rPr>
        <w:t>.</w:t>
      </w:r>
      <w:r w:rsidR="00BA01EE" w:rsidRPr="00BA01EE">
        <w:rPr>
          <w:rFonts w:ascii="Times New Roman" w:hAnsi="Times New Roman" w:cs="Times New Roman"/>
          <w:b/>
          <w:sz w:val="24"/>
          <w:szCs w:val="24"/>
        </w:rPr>
        <w:t>Место, дата и время</w:t>
      </w:r>
      <w:r w:rsidR="00BA01EE">
        <w:rPr>
          <w:rFonts w:ascii="Times New Roman" w:hAnsi="Times New Roman" w:cs="Times New Roman"/>
          <w:sz w:val="24"/>
          <w:szCs w:val="24"/>
        </w:rPr>
        <w:t xml:space="preserve"> </w:t>
      </w:r>
      <w:r w:rsidR="00BA01EE" w:rsidRPr="00BA01EE">
        <w:rPr>
          <w:rFonts w:ascii="Times New Roman" w:hAnsi="Times New Roman" w:cs="Times New Roman"/>
          <w:b/>
          <w:sz w:val="24"/>
          <w:szCs w:val="24"/>
        </w:rPr>
        <w:t>проведения аукциона</w:t>
      </w:r>
      <w:r w:rsidR="00BA01EE">
        <w:rPr>
          <w:rFonts w:ascii="Times New Roman" w:hAnsi="Times New Roman" w:cs="Times New Roman"/>
          <w:sz w:val="24"/>
          <w:szCs w:val="24"/>
        </w:rPr>
        <w:t>: Ивановская область, г. Фурманов,                           ул. Социалистическая, д. 15, кабинет №36</w:t>
      </w:r>
      <w:r w:rsidR="00542287" w:rsidRPr="00542287">
        <w:rPr>
          <w:rFonts w:ascii="Times New Roman" w:hAnsi="Times New Roman" w:cs="Times New Roman"/>
          <w:sz w:val="24"/>
          <w:szCs w:val="24"/>
        </w:rPr>
        <w:t xml:space="preserve">, </w:t>
      </w:r>
      <w:r w:rsidR="00A65968">
        <w:rPr>
          <w:rFonts w:ascii="Times New Roman" w:hAnsi="Times New Roman" w:cs="Times New Roman"/>
          <w:color w:val="FF0000"/>
          <w:sz w:val="24"/>
          <w:szCs w:val="24"/>
        </w:rPr>
        <w:t>29</w:t>
      </w:r>
      <w:r w:rsidR="00BD0E45">
        <w:rPr>
          <w:rFonts w:ascii="Times New Roman" w:hAnsi="Times New Roman" w:cs="Times New Roman"/>
          <w:color w:val="FF0000"/>
          <w:sz w:val="24"/>
          <w:szCs w:val="24"/>
        </w:rPr>
        <w:t xml:space="preserve"> </w:t>
      </w:r>
      <w:r w:rsidR="00E43CBE">
        <w:rPr>
          <w:rFonts w:ascii="Times New Roman" w:hAnsi="Times New Roman" w:cs="Times New Roman"/>
          <w:color w:val="FF0000"/>
          <w:sz w:val="24"/>
          <w:szCs w:val="24"/>
        </w:rPr>
        <w:t>октября</w:t>
      </w:r>
      <w:r w:rsidR="00BA01EE" w:rsidRPr="00A260AE">
        <w:rPr>
          <w:rFonts w:ascii="Times New Roman" w:hAnsi="Times New Roman" w:cs="Times New Roman"/>
          <w:color w:val="FF0000"/>
          <w:sz w:val="24"/>
          <w:szCs w:val="24"/>
        </w:rPr>
        <w:t xml:space="preserve"> 201</w:t>
      </w:r>
      <w:r w:rsidR="00E43CBE">
        <w:rPr>
          <w:rFonts w:ascii="Times New Roman" w:hAnsi="Times New Roman" w:cs="Times New Roman"/>
          <w:color w:val="FF0000"/>
          <w:sz w:val="24"/>
          <w:szCs w:val="24"/>
        </w:rPr>
        <w:t>8</w:t>
      </w:r>
      <w:r w:rsidR="00BA01EE" w:rsidRPr="00A260AE">
        <w:rPr>
          <w:rFonts w:ascii="Times New Roman" w:hAnsi="Times New Roman" w:cs="Times New Roman"/>
          <w:color w:val="FF0000"/>
          <w:sz w:val="24"/>
          <w:szCs w:val="24"/>
        </w:rPr>
        <w:t xml:space="preserve"> года</w:t>
      </w:r>
      <w:r w:rsidR="00BA01EE">
        <w:rPr>
          <w:rFonts w:ascii="Times New Roman" w:hAnsi="Times New Roman" w:cs="Times New Roman"/>
          <w:sz w:val="24"/>
          <w:szCs w:val="24"/>
        </w:rPr>
        <w:t xml:space="preserve"> 14-00 (время местное)</w:t>
      </w:r>
      <w:r w:rsidR="00573AF4">
        <w:rPr>
          <w:rFonts w:ascii="Times New Roman" w:hAnsi="Times New Roman" w:cs="Times New Roman"/>
          <w:sz w:val="24"/>
          <w:szCs w:val="24"/>
        </w:rPr>
        <w:t>.</w:t>
      </w:r>
    </w:p>
    <w:p w:rsidR="009B13C6" w:rsidRPr="00A260AE" w:rsidRDefault="009B13C6" w:rsidP="009B13C6">
      <w:pPr>
        <w:autoSpaceDE w:val="0"/>
        <w:autoSpaceDN w:val="0"/>
        <w:adjustRightInd w:val="0"/>
        <w:jc w:val="both"/>
        <w:rPr>
          <w:b/>
          <w:bCs/>
          <w:color w:val="FF0000"/>
        </w:rPr>
      </w:pPr>
      <w:r w:rsidRPr="009B13C6">
        <w:rPr>
          <w:b/>
          <w:bCs/>
        </w:rPr>
        <w:t>1.1</w:t>
      </w:r>
      <w:r w:rsidR="004B2C4C">
        <w:rPr>
          <w:b/>
          <w:bCs/>
        </w:rPr>
        <w:t>2</w:t>
      </w:r>
      <w:r w:rsidRPr="009B13C6">
        <w:rPr>
          <w:b/>
          <w:bCs/>
        </w:rPr>
        <w:t>.</w:t>
      </w:r>
      <w:r>
        <w:rPr>
          <w:bCs/>
        </w:rPr>
        <w:t xml:space="preserve"> </w:t>
      </w:r>
      <w:r w:rsidRPr="00910923">
        <w:rPr>
          <w:bCs/>
        </w:rPr>
        <w:t>На основании заявления любого заинтересованного лица, поданного в письменной форме</w:t>
      </w:r>
      <w:r w:rsidR="003F5CBF">
        <w:rPr>
          <w:bCs/>
        </w:rPr>
        <w:t xml:space="preserve"> на имя главы </w:t>
      </w:r>
      <w:r>
        <w:rPr>
          <w:bCs/>
        </w:rPr>
        <w:t>Фурмановского муниципального района</w:t>
      </w:r>
      <w:r w:rsidRPr="00910923">
        <w:rPr>
          <w:bCs/>
        </w:rPr>
        <w:t xml:space="preserve">, аукционная документация предоставляется в форме электронного документа </w:t>
      </w:r>
      <w:r>
        <w:rPr>
          <w:bCs/>
        </w:rPr>
        <w:t>(</w:t>
      </w:r>
      <w:r w:rsidRPr="00910923">
        <w:rPr>
          <w:bCs/>
        </w:rPr>
        <w:t>при наличии электронного носителя</w:t>
      </w:r>
      <w:r>
        <w:rPr>
          <w:bCs/>
        </w:rPr>
        <w:t>)</w:t>
      </w:r>
      <w:r w:rsidRPr="00910923">
        <w:rPr>
          <w:bCs/>
        </w:rPr>
        <w:t>, либо в письменной форме</w:t>
      </w:r>
      <w:r>
        <w:rPr>
          <w:b/>
          <w:bCs/>
        </w:rPr>
        <w:t xml:space="preserve"> без взимания платы </w:t>
      </w:r>
      <w:r>
        <w:t>по адресу:</w:t>
      </w:r>
      <w:r w:rsidRPr="00FC784A">
        <w:t xml:space="preserve"> </w:t>
      </w:r>
      <w:r>
        <w:t xml:space="preserve">Ивановская область,           </w:t>
      </w:r>
      <w:r w:rsidR="003F5CBF">
        <w:t xml:space="preserve">          </w:t>
      </w:r>
      <w:r>
        <w:t>г. Фурманов,  ул. Социа</w:t>
      </w:r>
      <w:r w:rsidR="00437C91">
        <w:t>листическая, д. 15, кабинет №29</w:t>
      </w:r>
      <w:r w:rsidR="002C3D10">
        <w:t>а</w:t>
      </w:r>
      <w:r w:rsidR="002C3D10" w:rsidRPr="002C3D10">
        <w:t xml:space="preserve"> </w:t>
      </w:r>
      <w:r>
        <w:t xml:space="preserve"> в период </w:t>
      </w:r>
      <w:r w:rsidR="00357736" w:rsidRPr="00357736">
        <w:t xml:space="preserve">с </w:t>
      </w:r>
      <w:r w:rsidR="00E43CBE">
        <w:rPr>
          <w:color w:val="FF0000"/>
        </w:rPr>
        <w:t>03 октября 2018</w:t>
      </w:r>
      <w:r w:rsidR="00A65968">
        <w:rPr>
          <w:color w:val="FF0000"/>
        </w:rPr>
        <w:t xml:space="preserve"> года до 22</w:t>
      </w:r>
      <w:r w:rsidR="00E43CBE">
        <w:rPr>
          <w:color w:val="FF0000"/>
        </w:rPr>
        <w:t xml:space="preserve"> октября</w:t>
      </w:r>
      <w:r w:rsidR="000744E0">
        <w:rPr>
          <w:color w:val="FF0000"/>
        </w:rPr>
        <w:t xml:space="preserve"> 2</w:t>
      </w:r>
      <w:r w:rsidR="00E43CBE">
        <w:rPr>
          <w:color w:val="FF0000"/>
        </w:rPr>
        <w:t>018</w:t>
      </w:r>
      <w:r w:rsidRPr="00A260AE">
        <w:rPr>
          <w:color w:val="FF0000"/>
        </w:rPr>
        <w:t xml:space="preserve"> год</w:t>
      </w:r>
      <w:r w:rsidR="00E43CBE">
        <w:rPr>
          <w:color w:val="FF0000"/>
        </w:rPr>
        <w:t>а (понедельник – пятница с 8-15</w:t>
      </w:r>
      <w:r w:rsidRPr="00A260AE">
        <w:rPr>
          <w:color w:val="FF0000"/>
        </w:rPr>
        <w:t xml:space="preserve"> до 17-15).</w:t>
      </w:r>
    </w:p>
    <w:p w:rsidR="009B13C6" w:rsidRDefault="009B13C6" w:rsidP="009B13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Сотрудник, ответственный за предоставление аукционной документации: </w:t>
      </w:r>
      <w:r w:rsidR="00886F6B">
        <w:rPr>
          <w:rFonts w:ascii="Times New Roman" w:hAnsi="Times New Roman" w:cs="Times New Roman"/>
          <w:sz w:val="24"/>
          <w:szCs w:val="24"/>
        </w:rPr>
        <w:t>Щепалова Наталья Валерьевна –</w:t>
      </w:r>
      <w:r>
        <w:rPr>
          <w:rFonts w:ascii="Times New Roman" w:hAnsi="Times New Roman" w:cs="Times New Roman"/>
          <w:sz w:val="24"/>
          <w:szCs w:val="24"/>
        </w:rPr>
        <w:t xml:space="preserve"> </w:t>
      </w:r>
      <w:r w:rsidR="00886F6B">
        <w:rPr>
          <w:rFonts w:ascii="Times New Roman" w:hAnsi="Times New Roman" w:cs="Times New Roman"/>
          <w:sz w:val="24"/>
          <w:szCs w:val="24"/>
        </w:rPr>
        <w:t>главный сп</w:t>
      </w:r>
      <w:r w:rsidR="00241B43">
        <w:rPr>
          <w:rFonts w:ascii="Times New Roman" w:hAnsi="Times New Roman" w:cs="Times New Roman"/>
          <w:sz w:val="24"/>
          <w:szCs w:val="24"/>
        </w:rPr>
        <w:t>е</w:t>
      </w:r>
      <w:r w:rsidR="00886F6B">
        <w:rPr>
          <w:rFonts w:ascii="Times New Roman" w:hAnsi="Times New Roman" w:cs="Times New Roman"/>
          <w:sz w:val="24"/>
          <w:szCs w:val="24"/>
        </w:rPr>
        <w:t>циалист</w:t>
      </w:r>
      <w:r>
        <w:rPr>
          <w:rFonts w:ascii="Times New Roman" w:hAnsi="Times New Roman" w:cs="Times New Roman"/>
          <w:sz w:val="24"/>
          <w:szCs w:val="24"/>
        </w:rPr>
        <w:t xml:space="preserve"> </w:t>
      </w:r>
      <w:r w:rsidR="00437C91">
        <w:rPr>
          <w:rFonts w:ascii="Times New Roman" w:hAnsi="Times New Roman" w:cs="Times New Roman"/>
          <w:sz w:val="24"/>
          <w:szCs w:val="24"/>
        </w:rPr>
        <w:t>комитета</w:t>
      </w:r>
      <w:r>
        <w:rPr>
          <w:rFonts w:ascii="Times New Roman" w:hAnsi="Times New Roman" w:cs="Times New Roman"/>
          <w:sz w:val="24"/>
          <w:szCs w:val="24"/>
        </w:rPr>
        <w:t xml:space="preserve"> по управлению муниципальным имуществом и земельным отношениям администрации Фурмановского муниципального района.</w:t>
      </w:r>
    </w:p>
    <w:p w:rsidR="00A80671" w:rsidRDefault="009B13C6" w:rsidP="00926D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Аукционная документация размещена </w:t>
      </w:r>
      <w:r w:rsidR="000400AE">
        <w:rPr>
          <w:rFonts w:ascii="Times New Roman" w:hAnsi="Times New Roman" w:cs="Times New Roman"/>
          <w:sz w:val="24"/>
          <w:szCs w:val="24"/>
        </w:rPr>
        <w:t xml:space="preserve">без ограничения доступа </w:t>
      </w:r>
      <w:r>
        <w:rPr>
          <w:rFonts w:ascii="Times New Roman" w:hAnsi="Times New Roman" w:cs="Times New Roman"/>
          <w:sz w:val="24"/>
          <w:szCs w:val="24"/>
        </w:rPr>
        <w:t xml:space="preserve">на сайте Организатора аукциона: </w:t>
      </w:r>
      <w:r>
        <w:rPr>
          <w:rFonts w:ascii="Times New Roman" w:hAnsi="Times New Roman" w:cs="Times New Roman"/>
          <w:sz w:val="24"/>
          <w:szCs w:val="24"/>
          <w:lang w:val="en-US"/>
        </w:rPr>
        <w:t>www</w:t>
      </w:r>
      <w:r w:rsidRPr="00E91836">
        <w:rPr>
          <w:rFonts w:ascii="Times New Roman" w:hAnsi="Times New Roman" w:cs="Times New Roman"/>
          <w:sz w:val="24"/>
          <w:szCs w:val="24"/>
        </w:rPr>
        <w:t>.</w:t>
      </w:r>
      <w:r>
        <w:rPr>
          <w:rFonts w:ascii="Times New Roman" w:hAnsi="Times New Roman" w:cs="Times New Roman"/>
          <w:sz w:val="24"/>
          <w:szCs w:val="24"/>
          <w:lang w:val="en-US"/>
        </w:rPr>
        <w:t>furmanov</w:t>
      </w:r>
      <w:r w:rsidRPr="00E91836">
        <w:rPr>
          <w:rFonts w:ascii="Times New Roman" w:hAnsi="Times New Roman" w:cs="Times New Roman"/>
          <w:sz w:val="24"/>
          <w:szCs w:val="24"/>
        </w:rPr>
        <w:t>.</w:t>
      </w:r>
      <w:r w:rsidR="002C3D10">
        <w:rPr>
          <w:rFonts w:ascii="Times New Roman" w:hAnsi="Times New Roman" w:cs="Times New Roman"/>
          <w:sz w:val="24"/>
          <w:szCs w:val="24"/>
          <w:lang w:val="en-US"/>
        </w:rPr>
        <w:t>su</w:t>
      </w:r>
      <w:r w:rsidRPr="00E91836">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официальном сайте Российской Федерации: </w:t>
      </w:r>
      <w:r>
        <w:rPr>
          <w:rFonts w:ascii="Times New Roman" w:hAnsi="Times New Roman" w:cs="Times New Roman"/>
          <w:sz w:val="24"/>
          <w:szCs w:val="24"/>
          <w:lang w:val="en-US"/>
        </w:rPr>
        <w:t>www</w:t>
      </w:r>
      <w:r w:rsidRPr="00E91836">
        <w:rPr>
          <w:rFonts w:ascii="Times New Roman" w:hAnsi="Times New Roman" w:cs="Times New Roman"/>
          <w:sz w:val="24"/>
          <w:szCs w:val="24"/>
        </w:rPr>
        <w:t>.</w:t>
      </w:r>
      <w:r>
        <w:rPr>
          <w:rFonts w:ascii="Times New Roman" w:hAnsi="Times New Roman" w:cs="Times New Roman"/>
          <w:sz w:val="24"/>
          <w:szCs w:val="24"/>
          <w:lang w:val="en-US"/>
        </w:rPr>
        <w:t>torgi</w:t>
      </w:r>
      <w:r w:rsidRPr="00E91836">
        <w:rPr>
          <w:rFonts w:ascii="Times New Roman" w:hAnsi="Times New Roman" w:cs="Times New Roman"/>
          <w:sz w:val="24"/>
          <w:szCs w:val="24"/>
        </w:rPr>
        <w:t>.</w:t>
      </w:r>
      <w:r>
        <w:rPr>
          <w:rFonts w:ascii="Times New Roman" w:hAnsi="Times New Roman" w:cs="Times New Roman"/>
          <w:sz w:val="24"/>
          <w:szCs w:val="24"/>
          <w:lang w:val="en-US"/>
        </w:rPr>
        <w:t>gov</w:t>
      </w:r>
      <w:r w:rsidRPr="00E91836">
        <w:rPr>
          <w:rFonts w:ascii="Times New Roman" w:hAnsi="Times New Roman" w:cs="Times New Roman"/>
          <w:sz w:val="24"/>
          <w:szCs w:val="24"/>
        </w:rPr>
        <w:t>.</w:t>
      </w:r>
      <w:r>
        <w:rPr>
          <w:rFonts w:ascii="Times New Roman" w:hAnsi="Times New Roman" w:cs="Times New Roman"/>
          <w:sz w:val="24"/>
          <w:szCs w:val="24"/>
          <w:lang w:val="en-US"/>
        </w:rPr>
        <w:t>ru</w:t>
      </w:r>
      <w:r w:rsidRPr="00E91836">
        <w:rPr>
          <w:rFonts w:ascii="Times New Roman" w:hAnsi="Times New Roman" w:cs="Times New Roman"/>
          <w:sz w:val="24"/>
          <w:szCs w:val="24"/>
        </w:rPr>
        <w:t>.</w:t>
      </w:r>
    </w:p>
    <w:p w:rsidR="00A80671" w:rsidRDefault="00A80671" w:rsidP="00573AF4">
      <w:pPr>
        <w:pStyle w:val="ConsPlusNonformat"/>
        <w:widowControl/>
        <w:rPr>
          <w:rFonts w:ascii="Times New Roman" w:hAnsi="Times New Roman" w:cs="Times New Roman"/>
          <w:sz w:val="24"/>
          <w:szCs w:val="24"/>
        </w:rPr>
      </w:pPr>
    </w:p>
    <w:p w:rsidR="00573AF4" w:rsidRPr="00FC63C9" w:rsidRDefault="00573AF4" w:rsidP="00573AF4">
      <w:pPr>
        <w:numPr>
          <w:ilvl w:val="0"/>
          <w:numId w:val="28"/>
        </w:numPr>
        <w:autoSpaceDE w:val="0"/>
        <w:autoSpaceDN w:val="0"/>
        <w:adjustRightInd w:val="0"/>
        <w:jc w:val="center"/>
        <w:outlineLvl w:val="0"/>
        <w:rPr>
          <w:b/>
        </w:rPr>
      </w:pPr>
      <w:r w:rsidRPr="00FC63C9">
        <w:rPr>
          <w:b/>
        </w:rPr>
        <w:t>Требования к участникам аукциона</w:t>
      </w:r>
    </w:p>
    <w:p w:rsidR="00573AF4" w:rsidRDefault="00573AF4" w:rsidP="00573AF4">
      <w:pPr>
        <w:autoSpaceDE w:val="0"/>
        <w:autoSpaceDN w:val="0"/>
        <w:adjustRightInd w:val="0"/>
        <w:ind w:left="720"/>
        <w:jc w:val="both"/>
      </w:pPr>
    </w:p>
    <w:p w:rsidR="00573AF4" w:rsidRDefault="00FC63C9" w:rsidP="00573AF4">
      <w:pPr>
        <w:autoSpaceDE w:val="0"/>
        <w:autoSpaceDN w:val="0"/>
        <w:adjustRightInd w:val="0"/>
        <w:jc w:val="both"/>
      </w:pPr>
      <w:r w:rsidRPr="00FC63C9">
        <w:rPr>
          <w:b/>
        </w:rPr>
        <w:t>2.1.</w:t>
      </w:r>
      <w:r>
        <w:t xml:space="preserve"> </w:t>
      </w:r>
      <w:r w:rsidR="00573AF4">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73AF4" w:rsidRDefault="00573AF4" w:rsidP="00573AF4">
      <w:pPr>
        <w:pStyle w:val="ConsPlusNonformat"/>
        <w:widowControl/>
        <w:ind w:left="720"/>
        <w:rPr>
          <w:rFonts w:ascii="Times New Roman" w:hAnsi="Times New Roman" w:cs="Times New Roman"/>
          <w:sz w:val="24"/>
          <w:szCs w:val="24"/>
        </w:rPr>
      </w:pPr>
    </w:p>
    <w:p w:rsidR="00BA01EE" w:rsidRPr="00FC63C9" w:rsidRDefault="00E57EA4" w:rsidP="00E57EA4">
      <w:pPr>
        <w:pStyle w:val="ConsPlusNonformat"/>
        <w:widowControl/>
        <w:numPr>
          <w:ilvl w:val="0"/>
          <w:numId w:val="28"/>
        </w:numPr>
        <w:jc w:val="center"/>
        <w:rPr>
          <w:rFonts w:ascii="Times New Roman" w:hAnsi="Times New Roman" w:cs="Times New Roman"/>
          <w:b/>
          <w:sz w:val="24"/>
          <w:szCs w:val="24"/>
        </w:rPr>
      </w:pPr>
      <w:r w:rsidRPr="00FC63C9">
        <w:rPr>
          <w:rFonts w:ascii="Times New Roman" w:hAnsi="Times New Roman" w:cs="Times New Roman"/>
          <w:b/>
          <w:sz w:val="24"/>
          <w:szCs w:val="24"/>
        </w:rPr>
        <w:t xml:space="preserve">Порядок подачи заявок на </w:t>
      </w:r>
      <w:r w:rsidR="00BA01EE" w:rsidRPr="00FC63C9">
        <w:rPr>
          <w:rFonts w:ascii="Times New Roman" w:hAnsi="Times New Roman" w:cs="Times New Roman"/>
          <w:b/>
          <w:sz w:val="24"/>
          <w:szCs w:val="24"/>
        </w:rPr>
        <w:t>участие в аукционе</w:t>
      </w:r>
    </w:p>
    <w:p w:rsidR="008F71EB" w:rsidRDefault="008F71EB" w:rsidP="008F71EB">
      <w:pPr>
        <w:pStyle w:val="ConsPlusNonformat"/>
        <w:widowControl/>
        <w:jc w:val="both"/>
        <w:rPr>
          <w:rFonts w:ascii="Times New Roman" w:hAnsi="Times New Roman" w:cs="Times New Roman"/>
          <w:sz w:val="24"/>
          <w:szCs w:val="24"/>
        </w:rPr>
      </w:pPr>
    </w:p>
    <w:p w:rsidR="008265DA" w:rsidRPr="00241B43" w:rsidRDefault="00FC63C9" w:rsidP="008F71EB">
      <w:pPr>
        <w:pStyle w:val="ConsPlusNonformat"/>
        <w:widowControl/>
        <w:jc w:val="both"/>
        <w:rPr>
          <w:rFonts w:ascii="Times New Roman" w:hAnsi="Times New Roman" w:cs="Times New Roman"/>
          <w:sz w:val="24"/>
          <w:szCs w:val="24"/>
        </w:rPr>
      </w:pPr>
      <w:r w:rsidRPr="00FC63C9">
        <w:rPr>
          <w:rFonts w:ascii="Times New Roman" w:hAnsi="Times New Roman" w:cs="Times New Roman"/>
          <w:b/>
          <w:sz w:val="24"/>
          <w:szCs w:val="24"/>
        </w:rPr>
        <w:t>3.1.</w:t>
      </w:r>
      <w:r>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w:t>
      </w:r>
      <w:r w:rsidR="00573AF4">
        <w:rPr>
          <w:rFonts w:ascii="Times New Roman" w:hAnsi="Times New Roman" w:cs="Times New Roman"/>
          <w:sz w:val="24"/>
          <w:szCs w:val="24"/>
        </w:rPr>
        <w:t>аявк</w:t>
      </w:r>
      <w:r>
        <w:rPr>
          <w:rFonts w:ascii="Times New Roman" w:hAnsi="Times New Roman" w:cs="Times New Roman"/>
          <w:sz w:val="24"/>
          <w:szCs w:val="24"/>
        </w:rPr>
        <w:t>и</w:t>
      </w:r>
      <w:r w:rsidR="00573AF4">
        <w:rPr>
          <w:rFonts w:ascii="Times New Roman" w:hAnsi="Times New Roman" w:cs="Times New Roman"/>
          <w:sz w:val="24"/>
          <w:szCs w:val="24"/>
        </w:rPr>
        <w:t xml:space="preserve"> на участие в аукционе является акцептом </w:t>
      </w:r>
      <w:r>
        <w:rPr>
          <w:rFonts w:ascii="Times New Roman" w:hAnsi="Times New Roman" w:cs="Times New Roman"/>
          <w:sz w:val="24"/>
          <w:szCs w:val="24"/>
        </w:rPr>
        <w:t xml:space="preserve">такой </w:t>
      </w:r>
      <w:r w:rsidR="00573AF4">
        <w:rPr>
          <w:rFonts w:ascii="Times New Roman" w:hAnsi="Times New Roman" w:cs="Times New Roman"/>
          <w:sz w:val="24"/>
          <w:szCs w:val="24"/>
        </w:rPr>
        <w:t>оферты в соответствии со статьей 438 Гражданского кодекса Российской Федерации и должна соответство</w:t>
      </w:r>
      <w:r w:rsidR="00A80671">
        <w:rPr>
          <w:rFonts w:ascii="Times New Roman" w:hAnsi="Times New Roman" w:cs="Times New Roman"/>
          <w:sz w:val="24"/>
          <w:szCs w:val="24"/>
        </w:rPr>
        <w:t xml:space="preserve">вать форме согласно приложению </w:t>
      </w:r>
      <w:r w:rsidR="00573AF4">
        <w:rPr>
          <w:rFonts w:ascii="Times New Roman" w:hAnsi="Times New Roman" w:cs="Times New Roman"/>
          <w:sz w:val="24"/>
          <w:szCs w:val="24"/>
        </w:rPr>
        <w:t>1 к аукционной документации.</w:t>
      </w:r>
    </w:p>
    <w:p w:rsidR="00377D3A" w:rsidRDefault="00FC63C9" w:rsidP="008F71EB">
      <w:pPr>
        <w:pStyle w:val="ConsPlusNonformat"/>
        <w:widowControl/>
        <w:jc w:val="both"/>
        <w:rPr>
          <w:rFonts w:ascii="Times New Roman" w:hAnsi="Times New Roman" w:cs="Times New Roman"/>
          <w:sz w:val="24"/>
          <w:szCs w:val="24"/>
        </w:rPr>
      </w:pPr>
      <w:r w:rsidRPr="00FC63C9">
        <w:rPr>
          <w:rFonts w:ascii="Times New Roman" w:hAnsi="Times New Roman" w:cs="Times New Roman"/>
          <w:b/>
          <w:sz w:val="24"/>
          <w:szCs w:val="24"/>
        </w:rPr>
        <w:t>3.2.</w:t>
      </w:r>
      <w:r>
        <w:rPr>
          <w:rFonts w:ascii="Times New Roman" w:hAnsi="Times New Roman" w:cs="Times New Roman"/>
          <w:sz w:val="24"/>
          <w:szCs w:val="24"/>
        </w:rPr>
        <w:t xml:space="preserve"> </w:t>
      </w:r>
      <w:r w:rsidR="00573AF4">
        <w:rPr>
          <w:rFonts w:ascii="Times New Roman" w:hAnsi="Times New Roman" w:cs="Times New Roman"/>
          <w:sz w:val="24"/>
          <w:szCs w:val="24"/>
        </w:rPr>
        <w:t>Заявка включает в себя</w:t>
      </w:r>
      <w:r w:rsidR="00EB78A6">
        <w:rPr>
          <w:rFonts w:ascii="Times New Roman" w:hAnsi="Times New Roman" w:cs="Times New Roman"/>
          <w:sz w:val="24"/>
          <w:szCs w:val="24"/>
        </w:rPr>
        <w:t>:</w:t>
      </w:r>
    </w:p>
    <w:p w:rsidR="00EB78A6" w:rsidRDefault="00EB78A6" w:rsidP="00EB78A6">
      <w:pPr>
        <w:autoSpaceDE w:val="0"/>
        <w:autoSpaceDN w:val="0"/>
        <w:adjustRightInd w:val="0"/>
        <w:ind w:firstLine="540"/>
        <w:jc w:val="both"/>
      </w:pPr>
      <w:r>
        <w:t>1) сведения и документы о заявителе, подавшем такую заявку:</w:t>
      </w:r>
    </w:p>
    <w:p w:rsidR="00EB78A6" w:rsidRDefault="00EB78A6" w:rsidP="00EB78A6">
      <w:pPr>
        <w:autoSpaceDE w:val="0"/>
        <w:autoSpaceDN w:val="0"/>
        <w:adjustRightInd w:val="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78A6" w:rsidRDefault="006D311A" w:rsidP="00EB78A6">
      <w:pPr>
        <w:autoSpaceDE w:val="0"/>
        <w:autoSpaceDN w:val="0"/>
        <w:adjustRightInd w:val="0"/>
        <w:ind w:firstLine="540"/>
        <w:jc w:val="both"/>
      </w:pPr>
      <w:r>
        <w:t>2</w:t>
      </w:r>
      <w:r w:rsidR="00EB78A6">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00EB78A6">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78A6" w:rsidRDefault="006D311A" w:rsidP="00EB78A6">
      <w:pPr>
        <w:autoSpaceDE w:val="0"/>
        <w:autoSpaceDN w:val="0"/>
        <w:adjustRightInd w:val="0"/>
        <w:ind w:firstLine="540"/>
        <w:jc w:val="both"/>
      </w:pPr>
      <w:r>
        <w:t>3</w:t>
      </w:r>
      <w:r w:rsidR="00EB78A6">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78A6" w:rsidRDefault="006D311A" w:rsidP="00EB78A6">
      <w:pPr>
        <w:autoSpaceDE w:val="0"/>
        <w:autoSpaceDN w:val="0"/>
        <w:adjustRightInd w:val="0"/>
        <w:ind w:firstLine="540"/>
        <w:jc w:val="both"/>
      </w:pPr>
      <w:r>
        <w:t>4</w:t>
      </w:r>
      <w:r w:rsidR="00EB78A6">
        <w:t>) копии учредительных документов заявителя (для юридических лиц);</w:t>
      </w:r>
    </w:p>
    <w:p w:rsidR="002410AD" w:rsidRDefault="006D311A" w:rsidP="002410AD">
      <w:pPr>
        <w:autoSpaceDE w:val="0"/>
        <w:autoSpaceDN w:val="0"/>
        <w:adjustRightInd w:val="0"/>
        <w:ind w:firstLine="540"/>
        <w:jc w:val="both"/>
      </w:pPr>
      <w:r>
        <w:t>5</w:t>
      </w:r>
      <w:r w:rsidR="002410A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B78A6" w:rsidRDefault="006D311A" w:rsidP="00EB78A6">
      <w:pPr>
        <w:autoSpaceDE w:val="0"/>
        <w:autoSpaceDN w:val="0"/>
        <w:adjustRightInd w:val="0"/>
        <w:ind w:firstLine="540"/>
        <w:jc w:val="both"/>
      </w:pPr>
      <w:r>
        <w:t>6</w:t>
      </w:r>
      <w:r w:rsidR="00EB78A6">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EB78A6">
          <w:rPr>
            <w:color w:val="0000FF"/>
          </w:rPr>
          <w:t>Кодексом</w:t>
        </w:r>
      </w:hyperlink>
      <w:r w:rsidR="00EB78A6">
        <w:t xml:space="preserve"> Российской Федерации об административных правонарушениях;</w:t>
      </w:r>
    </w:p>
    <w:p w:rsidR="00EB78A6" w:rsidRDefault="00FC63C9" w:rsidP="00FC63C9">
      <w:pPr>
        <w:autoSpaceDE w:val="0"/>
        <w:autoSpaceDN w:val="0"/>
        <w:adjustRightInd w:val="0"/>
        <w:jc w:val="both"/>
      </w:pPr>
      <w:r w:rsidRPr="00FC63C9">
        <w:rPr>
          <w:b/>
        </w:rPr>
        <w:t>3.3.</w:t>
      </w:r>
      <w:r>
        <w:t xml:space="preserve"> </w:t>
      </w:r>
      <w:r w:rsidR="00EB78A6">
        <w:t>Заявитель вправе подать только одну заявку в отношении</w:t>
      </w:r>
      <w:r w:rsidR="002C3D10">
        <w:t xml:space="preserve"> Объекта</w:t>
      </w:r>
      <w:r>
        <w:t>, указанного в п.1.</w:t>
      </w:r>
      <w:r w:rsidR="00AF100A">
        <w:t>3</w:t>
      </w:r>
      <w:r>
        <w:t xml:space="preserve"> аукционной документации</w:t>
      </w:r>
      <w:r w:rsidR="00573AF4">
        <w:t xml:space="preserve">. </w:t>
      </w:r>
    </w:p>
    <w:p w:rsidR="00FC63C9" w:rsidRPr="00A260AE" w:rsidRDefault="00FC63C9" w:rsidP="00FC63C9">
      <w:pPr>
        <w:autoSpaceDE w:val="0"/>
        <w:autoSpaceDN w:val="0"/>
        <w:adjustRightInd w:val="0"/>
        <w:jc w:val="both"/>
        <w:rPr>
          <w:color w:val="FF0000"/>
        </w:rPr>
      </w:pPr>
      <w:r w:rsidRPr="00FC63C9">
        <w:rPr>
          <w:b/>
        </w:rPr>
        <w:t>3.4.</w:t>
      </w:r>
      <w:r w:rsidR="000744E0">
        <w:rPr>
          <w:b/>
        </w:rPr>
        <w:t xml:space="preserve"> </w:t>
      </w:r>
      <w:r w:rsidR="00EB78A6">
        <w:t xml:space="preserve">Прием заявок на участие в аукционе прекращается </w:t>
      </w:r>
      <w:r w:rsidR="00DF1CA6">
        <w:t>в 14-00</w:t>
      </w:r>
      <w:r>
        <w:t xml:space="preserve"> (время местное) </w:t>
      </w:r>
      <w:r w:rsidR="00A65968">
        <w:rPr>
          <w:color w:val="FF0000"/>
        </w:rPr>
        <w:t>24</w:t>
      </w:r>
      <w:r w:rsidR="00E43CBE">
        <w:rPr>
          <w:color w:val="FF0000"/>
        </w:rPr>
        <w:t xml:space="preserve"> октября 2018</w:t>
      </w:r>
      <w:r w:rsidRPr="00A260AE">
        <w:rPr>
          <w:color w:val="FF0000"/>
        </w:rPr>
        <w:t xml:space="preserve"> года.</w:t>
      </w:r>
    </w:p>
    <w:p w:rsidR="00EB78A6" w:rsidRDefault="00EB78A6" w:rsidP="00FC63C9">
      <w:pPr>
        <w:autoSpaceDE w:val="0"/>
        <w:autoSpaceDN w:val="0"/>
        <w:adjustRightInd w:val="0"/>
        <w:jc w:val="both"/>
      </w:pPr>
      <w: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C63C9" w:rsidRDefault="00FC63C9" w:rsidP="00FC63C9">
      <w:pPr>
        <w:autoSpaceDE w:val="0"/>
        <w:autoSpaceDN w:val="0"/>
        <w:adjustRightInd w:val="0"/>
        <w:jc w:val="both"/>
      </w:pPr>
      <w:r w:rsidRPr="00FC63C9">
        <w:rPr>
          <w:b/>
        </w:rPr>
        <w:t>3.5.</w:t>
      </w:r>
      <w:r w:rsidR="00EB78A6">
        <w:t xml:space="preserve">Заявитель вправе отозвать заявку </w:t>
      </w:r>
      <w:r w:rsidR="00DF1CA6">
        <w:t>в любое время до 14-00</w:t>
      </w:r>
      <w:r>
        <w:t xml:space="preserve"> (время местное) </w:t>
      </w:r>
      <w:r w:rsidR="00A65968">
        <w:rPr>
          <w:color w:val="FF0000"/>
        </w:rPr>
        <w:t>24</w:t>
      </w:r>
      <w:r w:rsidR="00E43CBE">
        <w:rPr>
          <w:color w:val="FF0000"/>
        </w:rPr>
        <w:t xml:space="preserve"> октября</w:t>
      </w:r>
      <w:r w:rsidRPr="00A260AE">
        <w:rPr>
          <w:color w:val="FF0000"/>
        </w:rPr>
        <w:t xml:space="preserve"> 201</w:t>
      </w:r>
      <w:r w:rsidR="00E43CBE">
        <w:rPr>
          <w:color w:val="FF0000"/>
        </w:rPr>
        <w:t>8</w:t>
      </w:r>
      <w:r>
        <w:t xml:space="preserve"> года </w:t>
      </w:r>
    </w:p>
    <w:p w:rsidR="00EB78A6" w:rsidRDefault="007A1243" w:rsidP="007A1243">
      <w:pPr>
        <w:autoSpaceDE w:val="0"/>
        <w:autoSpaceDN w:val="0"/>
        <w:adjustRightInd w:val="0"/>
        <w:jc w:val="both"/>
      </w:pPr>
      <w:r w:rsidRPr="007A1243">
        <w:rPr>
          <w:b/>
        </w:rPr>
        <w:t>3.6.</w:t>
      </w:r>
      <w:r>
        <w:t xml:space="preserve"> </w:t>
      </w:r>
      <w:r w:rsidR="00EB78A6">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w:t>
      </w:r>
      <w:r>
        <w:t>мся</w:t>
      </w:r>
      <w:r w:rsidR="00EB78A6">
        <w:t>.</w:t>
      </w:r>
    </w:p>
    <w:p w:rsidR="007736B3" w:rsidRDefault="007736B3" w:rsidP="00A80671">
      <w:pPr>
        <w:autoSpaceDE w:val="0"/>
        <w:autoSpaceDN w:val="0"/>
        <w:adjustRightInd w:val="0"/>
        <w:outlineLvl w:val="0"/>
      </w:pPr>
    </w:p>
    <w:p w:rsidR="00EB78A6" w:rsidRPr="007736B3" w:rsidRDefault="007A1243" w:rsidP="00EB78A6">
      <w:pPr>
        <w:autoSpaceDE w:val="0"/>
        <w:autoSpaceDN w:val="0"/>
        <w:adjustRightInd w:val="0"/>
        <w:jc w:val="center"/>
        <w:outlineLvl w:val="0"/>
        <w:rPr>
          <w:b/>
        </w:rPr>
      </w:pPr>
      <w:r w:rsidRPr="007736B3">
        <w:rPr>
          <w:b/>
        </w:rPr>
        <w:t>4</w:t>
      </w:r>
      <w:r w:rsidR="00EB78A6" w:rsidRPr="007736B3">
        <w:rPr>
          <w:b/>
        </w:rPr>
        <w:t>. Порядок рассмотрения заявок на участие в аукционе</w:t>
      </w:r>
    </w:p>
    <w:p w:rsidR="007A1243" w:rsidRDefault="007A1243" w:rsidP="007A1243">
      <w:pPr>
        <w:autoSpaceDE w:val="0"/>
        <w:autoSpaceDN w:val="0"/>
        <w:adjustRightInd w:val="0"/>
        <w:jc w:val="both"/>
      </w:pPr>
    </w:p>
    <w:p w:rsidR="00EB78A6" w:rsidRDefault="007A1243" w:rsidP="007A1243">
      <w:pPr>
        <w:autoSpaceDE w:val="0"/>
        <w:autoSpaceDN w:val="0"/>
        <w:adjustRightInd w:val="0"/>
        <w:jc w:val="both"/>
      </w:pPr>
      <w:r w:rsidRPr="003031A8">
        <w:rPr>
          <w:b/>
        </w:rPr>
        <w:t>4.1.</w:t>
      </w:r>
      <w:r>
        <w:t xml:space="preserve"> </w:t>
      </w:r>
      <w:r w:rsidR="00EB78A6">
        <w:t>Аукционная комиссия</w:t>
      </w:r>
      <w:r w:rsidR="00A80671">
        <w:t>, утвержденная постановлением администрации Фурмановского муниципального района,</w:t>
      </w:r>
      <w:r w:rsidR="00EB78A6">
        <w:t xml:space="preserve"> рассматривает заявки на участие в аукционе на предмет соответствия требованиям, установленным </w:t>
      </w:r>
      <w:r w:rsidR="00A80671">
        <w:t xml:space="preserve">разделом 3 аукционной </w:t>
      </w:r>
      <w:r w:rsidR="00EB78A6">
        <w:t>документаци</w:t>
      </w:r>
      <w:r w:rsidR="00A80671">
        <w:t>и.</w:t>
      </w:r>
    </w:p>
    <w:p w:rsidR="00A80671" w:rsidRDefault="00A80671" w:rsidP="00A80671">
      <w:pPr>
        <w:autoSpaceDE w:val="0"/>
        <w:autoSpaceDN w:val="0"/>
        <w:adjustRightInd w:val="0"/>
        <w:jc w:val="both"/>
      </w:pPr>
      <w:r w:rsidRPr="003031A8">
        <w:rPr>
          <w:b/>
        </w:rPr>
        <w:t>4.2.</w:t>
      </w:r>
      <w:r>
        <w:t xml:space="preserve"> </w:t>
      </w:r>
      <w:r w:rsidR="00EB78A6">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w:t>
      </w:r>
      <w:r>
        <w:t>ие в аукционе такого заявителя</w:t>
      </w:r>
      <w:r w:rsidR="00EB78A6">
        <w:t>, не рассматриваются и возвращаются такому заявителю.</w:t>
      </w:r>
    </w:p>
    <w:p w:rsidR="00833B12" w:rsidRDefault="00A80671" w:rsidP="00A80671">
      <w:pPr>
        <w:autoSpaceDE w:val="0"/>
        <w:autoSpaceDN w:val="0"/>
        <w:adjustRightInd w:val="0"/>
        <w:jc w:val="both"/>
      </w:pPr>
      <w:r w:rsidRPr="003031A8">
        <w:rPr>
          <w:b/>
        </w:rPr>
        <w:t>4.3.</w:t>
      </w:r>
      <w:r w:rsidR="00EB78A6">
        <w:t>На основании результатов рассмотрения заявок на участие в аукционе</w:t>
      </w:r>
      <w:r w:rsidR="00833B12">
        <w:t>,</w:t>
      </w:r>
      <w:r w:rsidR="00EB78A6">
        <w:t xml:space="preserve">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2410AD">
        <w:t>, которое оформляется протоколом рассмотрения заявок на участие в аукционе.</w:t>
      </w:r>
    </w:p>
    <w:p w:rsidR="00833B12" w:rsidRPr="00833B12" w:rsidRDefault="006D311A" w:rsidP="00833B12">
      <w:pPr>
        <w:autoSpaceDE w:val="0"/>
        <w:autoSpaceDN w:val="0"/>
        <w:adjustRightInd w:val="0"/>
        <w:jc w:val="both"/>
      </w:pPr>
      <w:r>
        <w:rPr>
          <w:b/>
        </w:rPr>
        <w:lastRenderedPageBreak/>
        <w:t xml:space="preserve">         </w:t>
      </w:r>
      <w:r w:rsidR="00833B12" w:rsidRPr="003031A8">
        <w:rPr>
          <w:b/>
        </w:rPr>
        <w:t>4.4.</w:t>
      </w:r>
      <w:r w:rsidR="00833B12" w:rsidRPr="00833B12">
        <w:t xml:space="preserve"> </w:t>
      </w:r>
      <w:r w:rsidR="00833B12">
        <w:t>З</w:t>
      </w:r>
      <w:r w:rsidR="00833B12" w:rsidRPr="00833B12">
        <w:t>аявитель не допускается аукционной комиссией к участию в аукционе в случаях:</w:t>
      </w:r>
    </w:p>
    <w:p w:rsidR="00833B12" w:rsidRDefault="00833B12" w:rsidP="00833B12">
      <w:pPr>
        <w:autoSpaceDE w:val="0"/>
        <w:autoSpaceDN w:val="0"/>
        <w:adjustRightInd w:val="0"/>
        <w:ind w:firstLine="540"/>
        <w:jc w:val="both"/>
      </w:pPr>
      <w:r w:rsidRPr="003031A8">
        <w:rPr>
          <w:b/>
        </w:rPr>
        <w:t>4.4.1.</w:t>
      </w:r>
      <w:r>
        <w:t xml:space="preserve"> Заявителем не представлены документы, предусмотренные пунктом 3.2. аукционной документации.</w:t>
      </w:r>
    </w:p>
    <w:p w:rsidR="00833B12" w:rsidRPr="00833B12" w:rsidRDefault="00833B12" w:rsidP="00833B12">
      <w:pPr>
        <w:autoSpaceDE w:val="0"/>
        <w:autoSpaceDN w:val="0"/>
        <w:adjustRightInd w:val="0"/>
        <w:ind w:firstLine="540"/>
        <w:jc w:val="both"/>
      </w:pPr>
      <w:r w:rsidRPr="003031A8">
        <w:rPr>
          <w:b/>
        </w:rPr>
        <w:t>4.4.2.</w:t>
      </w:r>
      <w:r w:rsidRPr="00833B12">
        <w:t xml:space="preserve"> </w:t>
      </w:r>
      <w:r>
        <w:t>Н</w:t>
      </w:r>
      <w:r w:rsidRPr="00833B12">
        <w:t xml:space="preserve">аличия в </w:t>
      </w:r>
      <w:r>
        <w:t>предоставленных</w:t>
      </w:r>
      <w:r w:rsidRPr="00833B12">
        <w:t xml:space="preserve"> документах недостоверных сведений;</w:t>
      </w:r>
    </w:p>
    <w:p w:rsidR="00833B12" w:rsidRPr="00833B12" w:rsidRDefault="00833B12" w:rsidP="00833B12">
      <w:pPr>
        <w:autoSpaceDE w:val="0"/>
        <w:autoSpaceDN w:val="0"/>
        <w:adjustRightInd w:val="0"/>
        <w:ind w:firstLine="540"/>
        <w:jc w:val="both"/>
      </w:pPr>
      <w:r w:rsidRPr="003031A8">
        <w:rPr>
          <w:b/>
        </w:rPr>
        <w:t>4.4.3.</w:t>
      </w:r>
      <w:r>
        <w:t xml:space="preserve"> Н</w:t>
      </w:r>
      <w:r w:rsidRPr="00833B12">
        <w:t xml:space="preserve">есоответствия </w:t>
      </w:r>
      <w:r>
        <w:t xml:space="preserve">участника </w:t>
      </w:r>
      <w:r w:rsidRPr="00833B12">
        <w:t xml:space="preserve">требованиям, </w:t>
      </w:r>
      <w:r>
        <w:t xml:space="preserve">установленным пунктом </w:t>
      </w:r>
      <w:r w:rsidRPr="00833B12">
        <w:t xml:space="preserve"> </w:t>
      </w:r>
      <w:r>
        <w:t>2.1. аукционной документации</w:t>
      </w:r>
      <w:r w:rsidRPr="00833B12">
        <w:t>;</w:t>
      </w:r>
    </w:p>
    <w:p w:rsidR="00833B12" w:rsidRPr="00833B12" w:rsidRDefault="00833B12" w:rsidP="00833B12">
      <w:pPr>
        <w:autoSpaceDE w:val="0"/>
        <w:autoSpaceDN w:val="0"/>
        <w:adjustRightInd w:val="0"/>
        <w:ind w:firstLine="540"/>
        <w:jc w:val="both"/>
      </w:pPr>
      <w:r w:rsidRPr="003031A8">
        <w:rPr>
          <w:b/>
        </w:rPr>
        <w:t>4.4.4.</w:t>
      </w:r>
      <w:r w:rsidRPr="00833B12">
        <w:t xml:space="preserve"> </w:t>
      </w:r>
      <w:r>
        <w:t>Н</w:t>
      </w:r>
      <w:r w:rsidRPr="00833B12">
        <w:t xml:space="preserve">есоответствия заявки на участие в аукционе требованиям </w:t>
      </w:r>
      <w:r>
        <w:t xml:space="preserve">аукционной </w:t>
      </w:r>
      <w:r w:rsidRPr="00833B12">
        <w:t>документации;</w:t>
      </w:r>
    </w:p>
    <w:p w:rsidR="00833B12" w:rsidRPr="00833B12" w:rsidRDefault="00833B12" w:rsidP="00833B12">
      <w:pPr>
        <w:autoSpaceDE w:val="0"/>
        <w:autoSpaceDN w:val="0"/>
        <w:adjustRightInd w:val="0"/>
        <w:ind w:firstLine="540"/>
        <w:jc w:val="both"/>
      </w:pPr>
      <w:r w:rsidRPr="003031A8">
        <w:rPr>
          <w:b/>
        </w:rPr>
        <w:t>4.4.5.</w:t>
      </w:r>
      <w:r w:rsidRPr="00833B12">
        <w:t xml:space="preserve"> </w:t>
      </w:r>
      <w:r>
        <w:t>Н</w:t>
      </w:r>
      <w:r w:rsidRPr="00833B12">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33B12" w:rsidRDefault="00833B12" w:rsidP="002E27E3">
      <w:pPr>
        <w:autoSpaceDE w:val="0"/>
        <w:autoSpaceDN w:val="0"/>
        <w:adjustRightInd w:val="0"/>
        <w:ind w:firstLine="540"/>
        <w:jc w:val="both"/>
      </w:pPr>
      <w:r w:rsidRPr="003031A8">
        <w:rPr>
          <w:b/>
        </w:rPr>
        <w:t>4.4.6.</w:t>
      </w:r>
      <w:r>
        <w:t xml:space="preserve"> Н</w:t>
      </w:r>
      <w:r w:rsidRPr="00833B12">
        <w:t>аличи</w:t>
      </w:r>
      <w:r>
        <w:t>я</w:t>
      </w:r>
      <w:r w:rsidRPr="00833B12">
        <w:t xml:space="preserve"> решения о приостановлении деятельности заявителя в порядке, предусмотренном </w:t>
      </w:r>
      <w:hyperlink r:id="rId11" w:history="1">
        <w:r w:rsidRPr="00833B12">
          <w:rPr>
            <w:color w:val="0000FF"/>
          </w:rPr>
          <w:t>Кодексом</w:t>
        </w:r>
      </w:hyperlink>
      <w:r w:rsidRPr="00833B12">
        <w:t xml:space="preserve"> Российской Федерации об административных правонарушениях, на день рассмотрения заявки на участие в аукционе.</w:t>
      </w:r>
    </w:p>
    <w:p w:rsidR="002E27E3" w:rsidRDefault="00A260AE" w:rsidP="002E27E3">
      <w:pPr>
        <w:autoSpaceDE w:val="0"/>
        <w:autoSpaceDN w:val="0"/>
        <w:adjustRightInd w:val="0"/>
        <w:jc w:val="both"/>
      </w:pPr>
      <w:r>
        <w:rPr>
          <w:b/>
        </w:rPr>
        <w:t xml:space="preserve">         </w:t>
      </w:r>
      <w:r w:rsidR="002E27E3" w:rsidRPr="003031A8">
        <w:rPr>
          <w:b/>
        </w:rPr>
        <w:t>4.5.</w:t>
      </w:r>
      <w:r w:rsidR="00EB78A6">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EB78A6" w:rsidRDefault="00EB78A6" w:rsidP="00B7021C">
      <w:pPr>
        <w:autoSpaceDE w:val="0"/>
        <w:autoSpaceDN w:val="0"/>
        <w:adjustRightInd w:val="0"/>
        <w:jc w:val="both"/>
        <w:rPr>
          <w:rFonts w:ascii="Arial" w:hAnsi="Arial" w:cs="Arial"/>
        </w:rPr>
      </w:pPr>
      <w:bookmarkStart w:id="1" w:name="Par3"/>
      <w:bookmarkEnd w:id="1"/>
    </w:p>
    <w:p w:rsidR="00B7021C" w:rsidRPr="00EB3D73" w:rsidRDefault="002E27E3" w:rsidP="00B7021C">
      <w:pPr>
        <w:autoSpaceDE w:val="0"/>
        <w:autoSpaceDN w:val="0"/>
        <w:adjustRightInd w:val="0"/>
        <w:jc w:val="center"/>
        <w:outlineLvl w:val="0"/>
        <w:rPr>
          <w:b/>
        </w:rPr>
      </w:pPr>
      <w:r w:rsidRPr="00EB3D73">
        <w:rPr>
          <w:b/>
        </w:rPr>
        <w:t>5</w:t>
      </w:r>
      <w:r w:rsidR="00B7021C" w:rsidRPr="00EB3D73">
        <w:rPr>
          <w:b/>
        </w:rPr>
        <w:t xml:space="preserve"> Порядок проведения аукциона</w:t>
      </w:r>
    </w:p>
    <w:p w:rsidR="00B7021C" w:rsidRPr="002E27E3" w:rsidRDefault="00B7021C" w:rsidP="00B7021C">
      <w:pPr>
        <w:autoSpaceDE w:val="0"/>
        <w:autoSpaceDN w:val="0"/>
        <w:adjustRightInd w:val="0"/>
        <w:ind w:firstLine="540"/>
        <w:jc w:val="both"/>
      </w:pPr>
    </w:p>
    <w:p w:rsidR="00B7021C" w:rsidRPr="002E27E3" w:rsidRDefault="002E27E3" w:rsidP="002E27E3">
      <w:pPr>
        <w:autoSpaceDE w:val="0"/>
        <w:autoSpaceDN w:val="0"/>
        <w:adjustRightInd w:val="0"/>
        <w:jc w:val="both"/>
      </w:pPr>
      <w:r w:rsidRPr="003031A8">
        <w:rPr>
          <w:b/>
        </w:rPr>
        <w:t>5.1.</w:t>
      </w:r>
      <w:r>
        <w:t xml:space="preserve"> </w:t>
      </w:r>
      <w:r w:rsidR="00B7021C" w:rsidRPr="002E27E3">
        <w:t xml:space="preserve">В аукционе могут участвовать только заявители, признанные участниками аукциона. </w:t>
      </w:r>
    </w:p>
    <w:p w:rsidR="00B7021C" w:rsidRPr="002E27E3" w:rsidRDefault="002E27E3" w:rsidP="002E27E3">
      <w:pPr>
        <w:autoSpaceDE w:val="0"/>
        <w:autoSpaceDN w:val="0"/>
        <w:adjustRightInd w:val="0"/>
        <w:jc w:val="both"/>
      </w:pPr>
      <w:r w:rsidRPr="003031A8">
        <w:rPr>
          <w:b/>
        </w:rPr>
        <w:t>5.2.</w:t>
      </w:r>
      <w:r>
        <w:t xml:space="preserve"> </w:t>
      </w:r>
      <w:r w:rsidR="00B7021C" w:rsidRPr="002E27E3">
        <w:t>Аукцион проводится в присутствии членов аукционной комиссии и участников аукциона (их представителей).</w:t>
      </w:r>
    </w:p>
    <w:p w:rsidR="00B7021C" w:rsidRPr="002E27E3" w:rsidRDefault="002E27E3" w:rsidP="002E27E3">
      <w:pPr>
        <w:autoSpaceDE w:val="0"/>
        <w:autoSpaceDN w:val="0"/>
        <w:adjustRightInd w:val="0"/>
        <w:jc w:val="both"/>
      </w:pPr>
      <w:r w:rsidRPr="003031A8">
        <w:rPr>
          <w:b/>
        </w:rPr>
        <w:t>5.3.</w:t>
      </w:r>
      <w:r>
        <w:t xml:space="preserve"> </w:t>
      </w:r>
      <w:r w:rsidR="00B7021C" w:rsidRPr="002E27E3">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7021C" w:rsidRPr="002E27E3" w:rsidRDefault="002E27E3" w:rsidP="002E27E3">
      <w:pPr>
        <w:autoSpaceDE w:val="0"/>
        <w:autoSpaceDN w:val="0"/>
        <w:adjustRightInd w:val="0"/>
        <w:jc w:val="both"/>
      </w:pPr>
      <w:bookmarkStart w:id="2" w:name="Par5"/>
      <w:bookmarkEnd w:id="2"/>
      <w:r w:rsidRPr="003031A8">
        <w:rPr>
          <w:b/>
        </w:rPr>
        <w:t>5.4.</w:t>
      </w:r>
      <w:r>
        <w:t xml:space="preserve"> </w:t>
      </w:r>
      <w:r w:rsidR="00B7021C" w:rsidRPr="002E27E3">
        <w:t>"Шаг аукциона" устанавливается в размере пяти процентов начальной (минимальной) цены договора (цены лота), указанной в извещении о проведении аукциона</w:t>
      </w:r>
      <w:r>
        <w:t xml:space="preserve"> и составляет </w:t>
      </w:r>
      <w:r w:rsidR="006D311A">
        <w:t>3 152,21</w:t>
      </w:r>
      <w:r>
        <w:t xml:space="preserve"> </w:t>
      </w:r>
      <w:r w:rsidR="006D311A">
        <w:t xml:space="preserve">(три </w:t>
      </w:r>
      <w:r w:rsidR="004B2C4C">
        <w:t>тысяч</w:t>
      </w:r>
      <w:r w:rsidR="006D311A">
        <w:t>и</w:t>
      </w:r>
      <w:r w:rsidR="004B2C4C">
        <w:t xml:space="preserve"> </w:t>
      </w:r>
      <w:r w:rsidR="006D311A">
        <w:t>сто пятьдесят два</w:t>
      </w:r>
      <w:r w:rsidR="00A260AE">
        <w:t>) руб</w:t>
      </w:r>
      <w:r w:rsidR="006D311A">
        <w:t>ля 21 копейка</w:t>
      </w:r>
      <w:r w:rsidR="00B7021C" w:rsidRPr="002E27E3">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w:t>
      </w:r>
      <w:r w:rsidR="003031A8">
        <w:t xml:space="preserve">снижается </w:t>
      </w:r>
      <w:r w:rsidR="00B7021C" w:rsidRPr="002E27E3">
        <w:t>на 0,5 процента начальной (минимальной) цены договора (цены лота), но не ниже 0,5 процента начальной (минимальной) цены договора (цены лота).</w:t>
      </w:r>
    </w:p>
    <w:p w:rsidR="003031A8" w:rsidRDefault="003031A8" w:rsidP="003031A8">
      <w:pPr>
        <w:autoSpaceDE w:val="0"/>
        <w:autoSpaceDN w:val="0"/>
        <w:adjustRightInd w:val="0"/>
        <w:jc w:val="both"/>
      </w:pPr>
      <w:r w:rsidRPr="003031A8">
        <w:rPr>
          <w:b/>
        </w:rPr>
        <w:t>5.5.</w:t>
      </w:r>
      <w:r>
        <w:t>А</w:t>
      </w:r>
      <w:r w:rsidR="00B7021C" w:rsidRPr="002E27E3">
        <w:t xml:space="preserve">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w:t>
      </w:r>
    </w:p>
    <w:p w:rsidR="00B7021C" w:rsidRPr="002E27E3" w:rsidRDefault="003031A8" w:rsidP="003031A8">
      <w:pPr>
        <w:autoSpaceDE w:val="0"/>
        <w:autoSpaceDN w:val="0"/>
        <w:adjustRightInd w:val="0"/>
        <w:jc w:val="both"/>
      </w:pPr>
      <w:r w:rsidRPr="003031A8">
        <w:rPr>
          <w:b/>
        </w:rPr>
        <w:t>5.6.</w:t>
      </w:r>
      <w:r>
        <w:t xml:space="preserve"> </w:t>
      </w:r>
      <w:r w:rsidR="00B7021C" w:rsidRPr="002E27E3">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031A8" w:rsidRDefault="003031A8" w:rsidP="003031A8">
      <w:pPr>
        <w:autoSpaceDE w:val="0"/>
        <w:autoSpaceDN w:val="0"/>
        <w:adjustRightInd w:val="0"/>
        <w:jc w:val="both"/>
      </w:pPr>
      <w:r w:rsidRPr="003031A8">
        <w:rPr>
          <w:b/>
        </w:rPr>
        <w:t>5.7.</w:t>
      </w:r>
      <w:r>
        <w:t xml:space="preserve"> </w:t>
      </w:r>
      <w:r w:rsidR="00B7021C" w:rsidRPr="002E27E3">
        <w:t xml:space="preserve">При проведении аукциона </w:t>
      </w:r>
      <w:r w:rsidR="00EB458C">
        <w:t xml:space="preserve">Организатором аукциона </w:t>
      </w:r>
      <w:r w:rsidR="00B7021C" w:rsidRPr="002E27E3">
        <w:t>в обязательном порядке осуществляет</w:t>
      </w:r>
      <w:r>
        <w:t>ся</w:t>
      </w:r>
      <w:r w:rsidR="00B7021C" w:rsidRPr="002E27E3">
        <w:t xml:space="preserve"> аудио</w:t>
      </w:r>
      <w:r>
        <w:t xml:space="preserve"> </w:t>
      </w:r>
      <w:r w:rsidR="00B7021C" w:rsidRPr="002E27E3">
        <w:t>- запись аукциона и ведет</w:t>
      </w:r>
      <w:r>
        <w:t>ся</w:t>
      </w:r>
      <w:r w:rsidR="00EB458C">
        <w:t xml:space="preserve"> протокол аукциона.</w:t>
      </w:r>
      <w:r w:rsidR="00B7021C" w:rsidRPr="002E27E3">
        <w:t xml:space="preserve"> </w:t>
      </w:r>
      <w:r w:rsidR="00EB458C" w:rsidRPr="002E27E3">
        <w:t>Любой участник аукциона вправе осуществлять аудио</w:t>
      </w:r>
      <w:r w:rsidR="005F3A57">
        <w:t xml:space="preserve"> </w:t>
      </w:r>
      <w:r w:rsidR="00EB458C" w:rsidRPr="002E27E3">
        <w:t>- и/или видеозапись аукциона.</w:t>
      </w:r>
    </w:p>
    <w:p w:rsidR="002B61C7" w:rsidRDefault="00EB458C" w:rsidP="003031A8">
      <w:pPr>
        <w:autoSpaceDE w:val="0"/>
        <w:autoSpaceDN w:val="0"/>
        <w:adjustRightInd w:val="0"/>
        <w:jc w:val="both"/>
      </w:pPr>
      <w:r w:rsidRPr="002B61C7">
        <w:rPr>
          <w:b/>
          <w:color w:val="000000"/>
        </w:rPr>
        <w:t>5.8.</w:t>
      </w:r>
      <w:r>
        <w:t xml:space="preserve"> </w:t>
      </w:r>
      <w:r w:rsidR="00B7021C" w:rsidRPr="002E27E3">
        <w:t xml:space="preserve">Протокол </w:t>
      </w:r>
      <w:r>
        <w:t xml:space="preserve">проведения аукциона в двух экземплярах </w:t>
      </w:r>
      <w:r w:rsidR="00B7021C" w:rsidRPr="002E27E3">
        <w:t>подписывается всеми присутствующими членами аукционной комис</w:t>
      </w:r>
      <w:r>
        <w:t xml:space="preserve">сии в день проведения аукциона, и </w:t>
      </w:r>
      <w:r w:rsidR="00B7021C" w:rsidRPr="002E27E3">
        <w:t xml:space="preserve">в течение трех рабочих дней с даты подписания </w:t>
      </w:r>
      <w:r w:rsidRPr="002E27E3">
        <w:t xml:space="preserve">один экземпляр </w:t>
      </w:r>
      <w:r w:rsidR="00B7021C" w:rsidRPr="002E27E3">
        <w:t>передает</w:t>
      </w:r>
      <w:r>
        <w:t>ся</w:t>
      </w:r>
      <w:r w:rsidR="00B7021C" w:rsidRPr="002E27E3">
        <w:t xml:space="preserve"> победителю аукциона</w:t>
      </w:r>
      <w:r>
        <w:t>.</w:t>
      </w:r>
      <w:r w:rsidR="00B7021C" w:rsidRPr="002E27E3">
        <w:t xml:space="preserve"> </w:t>
      </w:r>
      <w:r w:rsidR="002B61C7">
        <w:t>Протокол аукциона размещается на официальном сайте торгов орган</w:t>
      </w:r>
      <w:r w:rsidR="00C6475D">
        <w:t>изатором конкурса в течение дня</w:t>
      </w:r>
      <w:r w:rsidR="002B61C7">
        <w:t>, следующего за днем его подписания.</w:t>
      </w:r>
    </w:p>
    <w:p w:rsidR="002B61C7" w:rsidRDefault="002B61C7" w:rsidP="002B61C7">
      <w:pPr>
        <w:autoSpaceDE w:val="0"/>
        <w:autoSpaceDN w:val="0"/>
        <w:adjustRightInd w:val="0"/>
        <w:jc w:val="both"/>
      </w:pPr>
      <w:r w:rsidRPr="002B61C7">
        <w:rPr>
          <w:b/>
        </w:rPr>
        <w:t>5.9.</w:t>
      </w:r>
      <w:r>
        <w:t xml:space="preserve"> </w:t>
      </w:r>
      <w:r w:rsidR="00B7021C" w:rsidRPr="002E27E3">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7021C" w:rsidRPr="002E27E3" w:rsidRDefault="002B61C7" w:rsidP="002B61C7">
      <w:pPr>
        <w:autoSpaceDE w:val="0"/>
        <w:autoSpaceDN w:val="0"/>
        <w:adjustRightInd w:val="0"/>
        <w:jc w:val="both"/>
      </w:pPr>
      <w:r w:rsidRPr="002B61C7">
        <w:rPr>
          <w:b/>
        </w:rPr>
        <w:lastRenderedPageBreak/>
        <w:t>5.10.</w:t>
      </w:r>
      <w:r>
        <w:t xml:space="preserve"> </w:t>
      </w:r>
      <w:r w:rsidR="00B7021C" w:rsidRPr="002E27E3">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5" w:history="1">
        <w:r w:rsidR="00B7021C" w:rsidRPr="002B61C7">
          <w:rPr>
            <w:color w:val="000000"/>
          </w:rPr>
          <w:t xml:space="preserve">пунктом </w:t>
        </w:r>
        <w:r w:rsidRPr="002B61C7">
          <w:rPr>
            <w:color w:val="000000"/>
          </w:rPr>
          <w:t>5.4.</w:t>
        </w:r>
      </w:hyperlink>
      <w:r w:rsidR="00B7021C" w:rsidRPr="002E27E3">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B73C3C" w:rsidRDefault="00B73C3C" w:rsidP="00542287">
      <w:pPr>
        <w:autoSpaceDE w:val="0"/>
        <w:autoSpaceDN w:val="0"/>
        <w:adjustRightInd w:val="0"/>
        <w:outlineLvl w:val="0"/>
        <w:rPr>
          <w:b/>
        </w:rPr>
      </w:pPr>
    </w:p>
    <w:p w:rsidR="00B7021C" w:rsidRPr="002B61C7" w:rsidRDefault="002B61C7" w:rsidP="00B7021C">
      <w:pPr>
        <w:autoSpaceDE w:val="0"/>
        <w:autoSpaceDN w:val="0"/>
        <w:adjustRightInd w:val="0"/>
        <w:jc w:val="center"/>
        <w:outlineLvl w:val="0"/>
        <w:rPr>
          <w:b/>
        </w:rPr>
      </w:pPr>
      <w:r w:rsidRPr="002B61C7">
        <w:rPr>
          <w:b/>
        </w:rPr>
        <w:t>6.</w:t>
      </w:r>
      <w:r w:rsidR="00B7021C" w:rsidRPr="002B61C7">
        <w:rPr>
          <w:b/>
        </w:rPr>
        <w:t xml:space="preserve"> Заключение договора по результатам аукциона</w:t>
      </w:r>
    </w:p>
    <w:p w:rsidR="002B61C7" w:rsidRDefault="002B61C7" w:rsidP="002B61C7">
      <w:pPr>
        <w:autoSpaceDE w:val="0"/>
        <w:autoSpaceDN w:val="0"/>
        <w:adjustRightInd w:val="0"/>
        <w:jc w:val="both"/>
      </w:pPr>
    </w:p>
    <w:p w:rsidR="00B7021C" w:rsidRPr="002E27E3" w:rsidRDefault="002B61C7" w:rsidP="002B61C7">
      <w:pPr>
        <w:autoSpaceDE w:val="0"/>
        <w:autoSpaceDN w:val="0"/>
        <w:adjustRightInd w:val="0"/>
        <w:jc w:val="both"/>
      </w:pPr>
      <w:r w:rsidRPr="00E76395">
        <w:rPr>
          <w:b/>
        </w:rPr>
        <w:t>6.1.</w:t>
      </w:r>
      <w:r>
        <w:t xml:space="preserve"> </w:t>
      </w:r>
      <w:r w:rsidR="00B7021C" w:rsidRPr="002E27E3">
        <w:t xml:space="preserve">Заключение договора осуществляется в порядке, предусмотренном Гражданским </w:t>
      </w:r>
      <w:hyperlink r:id="rId12" w:history="1">
        <w:r w:rsidR="00B7021C" w:rsidRPr="002B61C7">
          <w:rPr>
            <w:color w:val="000000"/>
          </w:rPr>
          <w:t>кодексом</w:t>
        </w:r>
      </w:hyperlink>
      <w:r w:rsidR="00B7021C" w:rsidRPr="002E27E3">
        <w:t xml:space="preserve"> Российской Федерации и иными федеральными законами</w:t>
      </w:r>
      <w:r>
        <w:t>, по форме согласно приложению</w:t>
      </w:r>
      <w:r w:rsidR="00542287">
        <w:t xml:space="preserve"> №</w:t>
      </w:r>
      <w:r>
        <w:t>2 к аукционной документации</w:t>
      </w:r>
      <w:r w:rsidR="00541592">
        <w:t xml:space="preserve">, </w:t>
      </w:r>
      <w:r w:rsidR="00AF100A">
        <w:t>не ранее чем через 10 (десять) дней со дня размещения информации о результатах аукциона на официальном сайте торгов</w:t>
      </w:r>
      <w:r w:rsidR="00541592">
        <w:t>.</w:t>
      </w:r>
      <w:r w:rsidR="00EB3D73">
        <w:t xml:space="preserve">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7021C" w:rsidRPr="002E27E3" w:rsidRDefault="00E76395" w:rsidP="00541592">
      <w:pPr>
        <w:autoSpaceDE w:val="0"/>
        <w:autoSpaceDN w:val="0"/>
        <w:adjustRightInd w:val="0"/>
        <w:jc w:val="both"/>
      </w:pPr>
      <w:bookmarkStart w:id="3" w:name="Par1"/>
      <w:bookmarkEnd w:id="3"/>
      <w:r w:rsidRPr="00E76395">
        <w:rPr>
          <w:b/>
        </w:rPr>
        <w:t>6.2.</w:t>
      </w:r>
      <w:r>
        <w:t xml:space="preserve"> </w:t>
      </w:r>
      <w:r w:rsidR="00B7021C" w:rsidRPr="002E27E3">
        <w:t>В срок, предусмотренный для заключения договора</w:t>
      </w:r>
      <w:r>
        <w:t xml:space="preserve"> пунктом 6.1. аукционной документации</w:t>
      </w:r>
      <w:r w:rsidR="00B7021C" w:rsidRPr="002E27E3">
        <w:t xml:space="preserve">, организатор </w:t>
      </w:r>
      <w:r>
        <w:t>аукциона</w:t>
      </w:r>
      <w:r w:rsidR="00B7021C" w:rsidRPr="002E27E3">
        <w:t xml:space="preserve"> обязан отказаться от заключения договора с победителем </w:t>
      </w:r>
      <w:r>
        <w:t>аукциона</w:t>
      </w:r>
      <w:r w:rsidR="00B7021C" w:rsidRPr="002E27E3">
        <w:t xml:space="preserve"> в случае установления факта:</w:t>
      </w:r>
    </w:p>
    <w:p w:rsidR="00B7021C" w:rsidRPr="002E27E3" w:rsidRDefault="00B7021C" w:rsidP="00B7021C">
      <w:pPr>
        <w:autoSpaceDE w:val="0"/>
        <w:autoSpaceDN w:val="0"/>
        <w:adjustRightInd w:val="0"/>
        <w:ind w:firstLine="540"/>
        <w:jc w:val="both"/>
      </w:pPr>
      <w:r w:rsidRPr="002E27E3">
        <w:t xml:space="preserve">1) проведения ликвидации такого участника </w:t>
      </w:r>
      <w:r w:rsidR="00E76395">
        <w:t>аукциона</w:t>
      </w:r>
      <w:r w:rsidRPr="002E27E3">
        <w:t xml:space="preserve"> - юридического лица или принятия арбитражным судом решения о признании такого участника </w:t>
      </w:r>
      <w:r w:rsidR="00E76395">
        <w:t>аукциона</w:t>
      </w:r>
      <w:r w:rsidRPr="002E27E3">
        <w:t xml:space="preserve"> - юридического лица, индивидуального предпринимателя банкротом и об открытии конкурсного производства;</w:t>
      </w:r>
    </w:p>
    <w:p w:rsidR="00B7021C" w:rsidRPr="002E27E3" w:rsidRDefault="00B7021C" w:rsidP="00B7021C">
      <w:pPr>
        <w:autoSpaceDE w:val="0"/>
        <w:autoSpaceDN w:val="0"/>
        <w:adjustRightInd w:val="0"/>
        <w:ind w:firstLine="540"/>
        <w:jc w:val="both"/>
      </w:pPr>
      <w:r w:rsidRPr="002E27E3">
        <w:t xml:space="preserve">2) приостановления деятельности такого лица в порядке, предусмотренном </w:t>
      </w:r>
      <w:hyperlink r:id="rId13" w:history="1">
        <w:r w:rsidRPr="00E76395">
          <w:rPr>
            <w:color w:val="000000"/>
          </w:rPr>
          <w:t>Кодексом</w:t>
        </w:r>
      </w:hyperlink>
      <w:r w:rsidRPr="00E76395">
        <w:rPr>
          <w:color w:val="000000"/>
        </w:rPr>
        <w:t xml:space="preserve"> </w:t>
      </w:r>
      <w:r w:rsidRPr="002E27E3">
        <w:t>Российской Федерации об административных правонарушениях;</w:t>
      </w:r>
    </w:p>
    <w:p w:rsidR="00B7021C" w:rsidRPr="002E27E3" w:rsidRDefault="00B7021C" w:rsidP="00B7021C">
      <w:pPr>
        <w:autoSpaceDE w:val="0"/>
        <w:autoSpaceDN w:val="0"/>
        <w:adjustRightInd w:val="0"/>
        <w:ind w:firstLine="540"/>
        <w:jc w:val="both"/>
      </w:pPr>
      <w:r w:rsidRPr="002E27E3">
        <w:t xml:space="preserve">3) предоставления таким лицом заведомо ложных сведений, содержащихся в документах, предусмотренных </w:t>
      </w:r>
      <w:hyperlink r:id="rId14" w:history="1">
        <w:r w:rsidRPr="00E76395">
          <w:rPr>
            <w:color w:val="000000"/>
          </w:rPr>
          <w:t xml:space="preserve">пунктом </w:t>
        </w:r>
        <w:r w:rsidR="002B61C7" w:rsidRPr="00E76395">
          <w:rPr>
            <w:color w:val="000000"/>
          </w:rPr>
          <w:t>3.2</w:t>
        </w:r>
      </w:hyperlink>
      <w:r w:rsidRPr="002E27E3">
        <w:t xml:space="preserve"> настоящ</w:t>
      </w:r>
      <w:r w:rsidR="00E76395">
        <w:t>ей</w:t>
      </w:r>
      <w:r w:rsidRPr="002E27E3">
        <w:t xml:space="preserve"> </w:t>
      </w:r>
      <w:r w:rsidR="00E76395">
        <w:t>аукционной документации.</w:t>
      </w:r>
    </w:p>
    <w:p w:rsidR="00C6475D" w:rsidRDefault="00E76395" w:rsidP="00C6475D">
      <w:pPr>
        <w:autoSpaceDE w:val="0"/>
        <w:autoSpaceDN w:val="0"/>
        <w:adjustRightInd w:val="0"/>
        <w:jc w:val="both"/>
      </w:pPr>
      <w:r w:rsidRPr="00E76395">
        <w:rPr>
          <w:b/>
        </w:rPr>
        <w:t>6.3.</w:t>
      </w:r>
      <w:r>
        <w:t xml:space="preserve"> </w:t>
      </w:r>
      <w:r w:rsidR="00B7021C" w:rsidRPr="002E27E3">
        <w:t xml:space="preserve">В случае отказа от заключения договора с победителем </w:t>
      </w:r>
      <w:r>
        <w:t>аукциона</w:t>
      </w:r>
      <w:r w:rsidR="00B7021C" w:rsidRPr="002E27E3">
        <w:t xml:space="preserve"> либо при уклонении победителя </w:t>
      </w:r>
      <w:r>
        <w:t>аукциона</w:t>
      </w:r>
      <w:r w:rsidR="00B7021C" w:rsidRPr="002E27E3">
        <w:t xml:space="preserve"> от заключения договора с участником </w:t>
      </w:r>
      <w:r>
        <w:t>аукциона</w:t>
      </w:r>
      <w:r w:rsidR="00B7021C" w:rsidRPr="002E27E3">
        <w:t xml:space="preserve">, с которым заключается такой договор, </w:t>
      </w:r>
      <w:r>
        <w:t>аукционной</w:t>
      </w:r>
      <w:r w:rsidR="00B7021C" w:rsidRPr="002E27E3">
        <w:t xml:space="preserve"> комиссией в срок не позднее дня, следующего после дня установления фактов, предусмотренных </w:t>
      </w:r>
      <w:hyperlink w:anchor="Par1" w:history="1">
        <w:r w:rsidR="00B7021C" w:rsidRPr="002E27E3">
          <w:rPr>
            <w:color w:val="0000FF"/>
          </w:rPr>
          <w:t xml:space="preserve">пунктом </w:t>
        </w:r>
        <w:r>
          <w:rPr>
            <w:color w:val="0000FF"/>
          </w:rPr>
          <w:t>6.2.</w:t>
        </w:r>
      </w:hyperlink>
      <w:r w:rsidR="00B7021C" w:rsidRPr="002E27E3">
        <w:t xml:space="preserve"> и являющихся основанием для отказа от заключения договора, составляется протокол об</w:t>
      </w:r>
      <w:r w:rsidR="00C6475D">
        <w:t xml:space="preserve"> отказе от заключения договора. </w:t>
      </w:r>
      <w:r w:rsidR="00B7021C" w:rsidRPr="002E27E3">
        <w:t xml:space="preserve">Протокол подписывается всеми присутствующими членами конкурсной комиссии в день его составления. Протокол </w:t>
      </w:r>
      <w:r w:rsidR="00C6475D">
        <w:t>составляется в двух экземплярах.</w:t>
      </w:r>
      <w:r w:rsidR="00B7021C" w:rsidRPr="002E27E3">
        <w:t xml:space="preserve"> Указанный протокол размещается организатором </w:t>
      </w:r>
      <w:r w:rsidR="00C6475D">
        <w:t>аукциона</w:t>
      </w:r>
      <w:r w:rsidR="00B7021C" w:rsidRPr="002E27E3">
        <w:t xml:space="preserve"> на официальном сайте торгов в течение дня, следующего после дня подписания указанного протокола. Организатор </w:t>
      </w:r>
      <w:r w:rsidR="00C6475D">
        <w:t>аукциона</w:t>
      </w:r>
      <w:r w:rsidR="00B7021C" w:rsidRPr="002E27E3">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C6475D" w:rsidRDefault="00C6475D" w:rsidP="00C6475D">
      <w:pPr>
        <w:autoSpaceDE w:val="0"/>
        <w:autoSpaceDN w:val="0"/>
        <w:adjustRightInd w:val="0"/>
        <w:jc w:val="both"/>
      </w:pPr>
      <w:r w:rsidRPr="00965370">
        <w:rPr>
          <w:b/>
        </w:rPr>
        <w:t>6.4.</w:t>
      </w:r>
      <w:r>
        <w:t xml:space="preserve"> </w:t>
      </w:r>
      <w:r w:rsidRPr="002E27E3">
        <w:t xml:space="preserve">В случае если победитель </w:t>
      </w:r>
      <w:r>
        <w:t>аукциона</w:t>
      </w:r>
      <w:r w:rsidRPr="002E27E3">
        <w:t xml:space="preserve"> признан уклонившимся от заключения договора, организатор </w:t>
      </w:r>
      <w:r>
        <w:t>аукциона</w:t>
      </w:r>
      <w:r w:rsidRPr="002E27E3">
        <w:t xml:space="preserve"> вправе обратиться в суд с иском о понуждении победителя </w:t>
      </w:r>
      <w:r>
        <w:t>аукциона</w:t>
      </w:r>
      <w:r w:rsidRPr="002E27E3">
        <w:t xml:space="preserve"> 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2E27E3">
        <w:t xml:space="preserve">, заявке на участие в </w:t>
      </w:r>
      <w:r>
        <w:t>аукционе</w:t>
      </w:r>
      <w:r w:rsidRPr="002E27E3">
        <w:t xml:space="preserve"> которого присвоен второй номер. Организатор </w:t>
      </w:r>
      <w:r>
        <w:t>аукциона</w:t>
      </w:r>
      <w:r w:rsidRPr="002E27E3">
        <w:t xml:space="preserve"> обязан заключить договор с участником </w:t>
      </w:r>
      <w:r>
        <w:t>аукциона</w:t>
      </w:r>
      <w:r w:rsidRPr="002E27E3">
        <w:t xml:space="preserve">, заявке на участие в </w:t>
      </w:r>
      <w:r>
        <w:t>аукционе</w:t>
      </w:r>
      <w:r w:rsidRPr="002E27E3">
        <w:t xml:space="preserve"> которого присвоен второй номер, при отказе от заключения договора с победителем </w:t>
      </w:r>
      <w:r>
        <w:t>аукциона</w:t>
      </w:r>
      <w:r w:rsidRPr="002E27E3">
        <w:t xml:space="preserve"> в случаях, предусмотренных </w:t>
      </w:r>
      <w:hyperlink w:anchor="Par5" w:history="1">
        <w:r w:rsidRPr="002E27E3">
          <w:rPr>
            <w:color w:val="0000FF"/>
          </w:rPr>
          <w:t xml:space="preserve">пунктом </w:t>
        </w:r>
        <w:r>
          <w:rPr>
            <w:color w:val="0000FF"/>
          </w:rPr>
          <w:t>6.3.</w:t>
        </w:r>
      </w:hyperlink>
      <w:r w:rsidRPr="002E27E3">
        <w:t xml:space="preserve"> настоящ</w:t>
      </w:r>
      <w:r>
        <w:t>ей</w:t>
      </w:r>
      <w:r w:rsidRPr="002E27E3">
        <w:t xml:space="preserve"> </w:t>
      </w:r>
      <w:r>
        <w:t>документации</w:t>
      </w:r>
      <w:r w:rsidRPr="002E27E3">
        <w:t xml:space="preserve">. Организатор </w:t>
      </w:r>
      <w:r>
        <w:t>аукциона</w:t>
      </w:r>
      <w:r w:rsidRPr="002E27E3">
        <w:t xml:space="preserve"> в течение трех рабочих дней с даты подписания протокола об отказе от заключения договора передает участнику </w:t>
      </w:r>
      <w:r>
        <w:t>аукциона</w:t>
      </w:r>
      <w:r w:rsidRPr="002E27E3">
        <w:t xml:space="preserve">, заявке на участие в </w:t>
      </w:r>
      <w:r>
        <w:t>аукционе</w:t>
      </w:r>
      <w:r w:rsidRPr="002E27E3">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2E27E3">
        <w:t xml:space="preserve">, заявке на участие в </w:t>
      </w:r>
      <w:r>
        <w:t>аукционе</w:t>
      </w:r>
      <w:r w:rsidRPr="002E27E3">
        <w:t xml:space="preserve"> которого присвоен второй номер, в заявке на участие в </w:t>
      </w:r>
      <w:r>
        <w:t>аукционе</w:t>
      </w:r>
      <w:r w:rsidRPr="002E27E3">
        <w:t xml:space="preserve">, в проект договора, прилагаемый к </w:t>
      </w:r>
      <w:r>
        <w:t>аукционной</w:t>
      </w:r>
      <w:r w:rsidRPr="002E27E3">
        <w:t xml:space="preserve"> документации. Указанный проект договора подписывается участником </w:t>
      </w:r>
      <w:r>
        <w:t>аукциона</w:t>
      </w:r>
      <w:r w:rsidRPr="002E27E3">
        <w:t xml:space="preserve">, заявке на </w:t>
      </w:r>
      <w:r w:rsidRPr="002E27E3">
        <w:lastRenderedPageBreak/>
        <w:t xml:space="preserve">участие в </w:t>
      </w:r>
      <w:r>
        <w:t>аукционе</w:t>
      </w:r>
      <w:r w:rsidRPr="002E27E3">
        <w:t xml:space="preserve"> которого присвоен второй номер, в десятидневный срок и представляется организатору </w:t>
      </w:r>
      <w:r>
        <w:t>аукциона</w:t>
      </w:r>
      <w:r w:rsidRPr="002E27E3">
        <w:t>.</w:t>
      </w:r>
    </w:p>
    <w:p w:rsidR="00C6475D" w:rsidRDefault="00C6475D" w:rsidP="00933425">
      <w:pPr>
        <w:autoSpaceDE w:val="0"/>
        <w:autoSpaceDN w:val="0"/>
        <w:adjustRightInd w:val="0"/>
        <w:jc w:val="both"/>
      </w:pPr>
      <w:r w:rsidRPr="00965370">
        <w:rPr>
          <w:b/>
        </w:rPr>
        <w:t>6.5.</w:t>
      </w:r>
      <w:r>
        <w:t xml:space="preserve"> </w:t>
      </w:r>
      <w:r w:rsidR="00B7021C" w:rsidRPr="002E27E3">
        <w:t xml:space="preserve">В случае если победитель </w:t>
      </w:r>
      <w:r>
        <w:t>аукциона</w:t>
      </w:r>
      <w:r w:rsidR="00B7021C" w:rsidRPr="002E27E3">
        <w:t xml:space="preserve"> или участник </w:t>
      </w:r>
      <w:r>
        <w:t>аукциона</w:t>
      </w:r>
      <w:r w:rsidR="00B7021C" w:rsidRPr="002E27E3">
        <w:t xml:space="preserve">, заявке на участие в </w:t>
      </w:r>
      <w:r>
        <w:t>аукционе</w:t>
      </w:r>
      <w:r w:rsidR="00B7021C" w:rsidRPr="002E27E3">
        <w:t xml:space="preserve"> которого присвоен второй номер, в срок, предусмотренный </w:t>
      </w:r>
      <w:r>
        <w:t>аукционной</w:t>
      </w:r>
      <w:r w:rsidR="00B7021C" w:rsidRPr="002E27E3">
        <w:t xml:space="preserve"> документацией, не представил организатору </w:t>
      </w:r>
      <w:r>
        <w:t>аукциона</w:t>
      </w:r>
      <w:r w:rsidR="00B7021C" w:rsidRPr="002E27E3">
        <w:t xml:space="preserve"> подписанный договор, переданный ему в соответствии с </w:t>
      </w:r>
      <w:hyperlink r:id="rId15" w:history="1">
        <w:r w:rsidR="00B7021C" w:rsidRPr="002E27E3">
          <w:rPr>
            <w:color w:val="0000FF"/>
          </w:rPr>
          <w:t>пункт</w:t>
        </w:r>
        <w:r>
          <w:rPr>
            <w:color w:val="0000FF"/>
          </w:rPr>
          <w:t>ами</w:t>
        </w:r>
        <w:r w:rsidR="00B7021C" w:rsidRPr="002E27E3">
          <w:rPr>
            <w:color w:val="0000FF"/>
          </w:rPr>
          <w:t xml:space="preserve"> </w:t>
        </w:r>
        <w:r>
          <w:rPr>
            <w:color w:val="0000FF"/>
          </w:rPr>
          <w:t>6.1.</w:t>
        </w:r>
      </w:hyperlink>
      <w:r w:rsidR="00B7021C" w:rsidRPr="002E27E3">
        <w:t xml:space="preserve"> или </w:t>
      </w:r>
      <w:hyperlink w:anchor="Par10" w:history="1">
        <w:r>
          <w:rPr>
            <w:color w:val="0000FF"/>
          </w:rPr>
          <w:t>6.4</w:t>
        </w:r>
      </w:hyperlink>
      <w:r w:rsidR="00B7021C" w:rsidRPr="002E27E3">
        <w:t xml:space="preserve"> настоящ</w:t>
      </w:r>
      <w:r>
        <w:t>ей</w:t>
      </w:r>
      <w:r w:rsidR="00B7021C" w:rsidRPr="002E27E3">
        <w:t xml:space="preserve"> </w:t>
      </w:r>
      <w:r>
        <w:t>документации</w:t>
      </w:r>
      <w:r w:rsidR="00B7021C" w:rsidRPr="002E27E3">
        <w:t xml:space="preserve">, победитель </w:t>
      </w:r>
      <w:r>
        <w:t>аукциона</w:t>
      </w:r>
      <w:r w:rsidR="00B7021C" w:rsidRPr="002E27E3">
        <w:t xml:space="preserve"> или участник </w:t>
      </w:r>
      <w:r>
        <w:t>аукциона</w:t>
      </w:r>
      <w:r w:rsidR="00B7021C" w:rsidRPr="002E27E3">
        <w:t xml:space="preserve">, заявке на участие в </w:t>
      </w:r>
      <w:r>
        <w:t xml:space="preserve">аукционе </w:t>
      </w:r>
      <w:r w:rsidR="00B7021C" w:rsidRPr="002E27E3">
        <w:t>которого присвоен второй номер, признается уклонившимся от заключения договора.</w:t>
      </w:r>
      <w:bookmarkStart w:id="4" w:name="Par10"/>
      <w:bookmarkEnd w:id="4"/>
    </w:p>
    <w:p w:rsidR="00BB560D" w:rsidRDefault="00B7021C" w:rsidP="00B7021C">
      <w:pPr>
        <w:autoSpaceDE w:val="0"/>
        <w:autoSpaceDN w:val="0"/>
        <w:adjustRightInd w:val="0"/>
        <w:ind w:firstLine="540"/>
        <w:jc w:val="both"/>
      </w:pPr>
      <w:r w:rsidRPr="002E27E3">
        <w:t xml:space="preserve">При этом заключение договора для участника </w:t>
      </w:r>
      <w:r w:rsidR="00933425">
        <w:t>аукциона</w:t>
      </w:r>
      <w:r w:rsidRPr="002E27E3">
        <w:t xml:space="preserve">, заявке на участие в </w:t>
      </w:r>
      <w:r w:rsidR="00BB560D">
        <w:t>аукционе</w:t>
      </w:r>
      <w:r w:rsidRPr="002E27E3">
        <w:t xml:space="preserve"> которого присвоен второй номер, является обязательным. </w:t>
      </w:r>
    </w:p>
    <w:p w:rsidR="00B7021C" w:rsidRPr="002E27E3" w:rsidRDefault="00262AC3" w:rsidP="00262AC3">
      <w:pPr>
        <w:autoSpaceDE w:val="0"/>
        <w:autoSpaceDN w:val="0"/>
        <w:adjustRightInd w:val="0"/>
        <w:jc w:val="both"/>
      </w:pPr>
      <w:r w:rsidRPr="00965370">
        <w:rPr>
          <w:b/>
        </w:rPr>
        <w:t>6.6.</w:t>
      </w:r>
      <w:r>
        <w:t xml:space="preserve"> </w:t>
      </w:r>
      <w:r w:rsidR="00B7021C" w:rsidRPr="002E27E3">
        <w:t xml:space="preserve">В случае если договор не заключен с победителем </w:t>
      </w:r>
      <w:r>
        <w:t>аукциона</w:t>
      </w:r>
      <w:r w:rsidR="00B7021C" w:rsidRPr="002E27E3">
        <w:t xml:space="preserve"> или с участником </w:t>
      </w:r>
      <w:r>
        <w:t>аукциона</w:t>
      </w:r>
      <w:r w:rsidR="00B7021C" w:rsidRPr="002E27E3">
        <w:t xml:space="preserve">, заявке на участие в </w:t>
      </w:r>
      <w:r>
        <w:t>аукционе</w:t>
      </w:r>
      <w:r w:rsidR="00B7021C" w:rsidRPr="002E27E3">
        <w:t xml:space="preserve"> которого присвоен второй номер, </w:t>
      </w:r>
      <w:r>
        <w:t>аукцион</w:t>
      </w:r>
      <w:r w:rsidR="00B7021C" w:rsidRPr="002E27E3">
        <w:t xml:space="preserve"> признается несостоявшимся.</w:t>
      </w:r>
    </w:p>
    <w:p w:rsidR="00B7021C" w:rsidRDefault="00B7021C" w:rsidP="00B7021C">
      <w:pPr>
        <w:autoSpaceDE w:val="0"/>
        <w:autoSpaceDN w:val="0"/>
        <w:adjustRightInd w:val="0"/>
        <w:jc w:val="both"/>
      </w:pPr>
    </w:p>
    <w:p w:rsidR="007E2454" w:rsidRPr="007E2454" w:rsidRDefault="007E2454" w:rsidP="007E2454">
      <w:pPr>
        <w:autoSpaceDE w:val="0"/>
        <w:autoSpaceDN w:val="0"/>
        <w:adjustRightInd w:val="0"/>
        <w:jc w:val="center"/>
        <w:outlineLvl w:val="0"/>
        <w:rPr>
          <w:b/>
        </w:rPr>
      </w:pPr>
      <w:r>
        <w:t>7</w:t>
      </w:r>
      <w:r w:rsidRPr="007E2454">
        <w:rPr>
          <w:b/>
        </w:rPr>
        <w:t>. Разъяснение положений аукционной документации</w:t>
      </w:r>
    </w:p>
    <w:p w:rsidR="007E2454" w:rsidRPr="007E2454" w:rsidRDefault="007E2454" w:rsidP="007E2454">
      <w:pPr>
        <w:autoSpaceDE w:val="0"/>
        <w:autoSpaceDN w:val="0"/>
        <w:adjustRightInd w:val="0"/>
        <w:jc w:val="center"/>
        <w:rPr>
          <w:b/>
        </w:rPr>
      </w:pPr>
      <w:r w:rsidRPr="007E2454">
        <w:rPr>
          <w:b/>
        </w:rPr>
        <w:t>и внесение в нее изменений</w:t>
      </w:r>
    </w:p>
    <w:p w:rsidR="007E2454" w:rsidRDefault="007E2454" w:rsidP="007E2454">
      <w:pPr>
        <w:autoSpaceDE w:val="0"/>
        <w:autoSpaceDN w:val="0"/>
        <w:adjustRightInd w:val="0"/>
        <w:jc w:val="center"/>
      </w:pPr>
    </w:p>
    <w:p w:rsidR="007E2454" w:rsidRDefault="007E2454" w:rsidP="007E2454">
      <w:pPr>
        <w:autoSpaceDE w:val="0"/>
        <w:autoSpaceDN w:val="0"/>
        <w:adjustRightInd w:val="0"/>
        <w:jc w:val="both"/>
      </w:pPr>
      <w:r w:rsidRPr="007E2454">
        <w:rPr>
          <w:b/>
        </w:rPr>
        <w:t>7.1.</w:t>
      </w:r>
      <w: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w:t>
      </w:r>
      <w:r w:rsidR="00AF100A">
        <w:t>,</w:t>
      </w:r>
      <w:r>
        <w:t xml:space="preserve"> организатор</w:t>
      </w:r>
      <w:r w:rsidR="00AF100A">
        <w:t>ом</w:t>
      </w:r>
      <w:r>
        <w:t xml:space="preserve"> аукциона </w:t>
      </w:r>
      <w:r w:rsidR="00AF100A">
        <w:t>будут</w:t>
      </w:r>
      <w:r>
        <w:t xml:space="preserve"> направ</w:t>
      </w:r>
      <w:r w:rsidR="00AF100A">
        <w:t>лены</w:t>
      </w:r>
      <w: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E2454" w:rsidRDefault="007E2454" w:rsidP="007E2454">
      <w:pPr>
        <w:autoSpaceDE w:val="0"/>
        <w:autoSpaceDN w:val="0"/>
        <w:adjustRightInd w:val="0"/>
        <w:jc w:val="center"/>
        <w:rPr>
          <w:b/>
        </w:rPr>
      </w:pPr>
    </w:p>
    <w:p w:rsidR="007E2454" w:rsidRDefault="007E2454" w:rsidP="007E2454">
      <w:pPr>
        <w:autoSpaceDE w:val="0"/>
        <w:autoSpaceDN w:val="0"/>
        <w:adjustRightInd w:val="0"/>
        <w:jc w:val="center"/>
        <w:rPr>
          <w:b/>
        </w:rPr>
      </w:pPr>
      <w:r w:rsidRPr="007E2454">
        <w:rPr>
          <w:b/>
        </w:rPr>
        <w:t>8. Внесение изменений в аукционную документацию</w:t>
      </w:r>
    </w:p>
    <w:p w:rsidR="007E2454" w:rsidRDefault="007E2454" w:rsidP="007E2454">
      <w:pPr>
        <w:autoSpaceDE w:val="0"/>
        <w:autoSpaceDN w:val="0"/>
        <w:adjustRightInd w:val="0"/>
        <w:jc w:val="both"/>
        <w:rPr>
          <w:b/>
        </w:rPr>
      </w:pPr>
    </w:p>
    <w:p w:rsidR="008265DA" w:rsidRDefault="007E2454" w:rsidP="00010D91">
      <w:pPr>
        <w:autoSpaceDE w:val="0"/>
        <w:autoSpaceDN w:val="0"/>
        <w:adjustRightInd w:val="0"/>
        <w:jc w:val="both"/>
      </w:pPr>
      <w:r>
        <w:rPr>
          <w:b/>
        </w:rPr>
        <w:t xml:space="preserve">8.1. </w:t>
      </w:r>
      <w: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w:t>
      </w:r>
      <w:r w:rsidR="00A65968">
        <w:rPr>
          <w:color w:val="FF0000"/>
        </w:rPr>
        <w:t>19</w:t>
      </w:r>
      <w:r w:rsidR="000A3E56">
        <w:rPr>
          <w:color w:val="FF0000"/>
        </w:rPr>
        <w:t xml:space="preserve"> октября </w:t>
      </w:r>
      <w:r w:rsidRPr="00A260AE">
        <w:rPr>
          <w:color w:val="FF0000"/>
        </w:rPr>
        <w:t>201</w:t>
      </w:r>
      <w:r w:rsidR="000A3E56">
        <w:rPr>
          <w:color w:val="FF0000"/>
        </w:rPr>
        <w:t>8</w:t>
      </w:r>
      <w:r w:rsidRPr="00A260AE">
        <w:rPr>
          <w:color w:val="FF0000"/>
        </w:rPr>
        <w:t xml:space="preserve"> года.</w:t>
      </w:r>
      <w:r>
        <w:t xml:space="preserve"> Изменение предмета аукциона не допускается. В течение одного дня с даты принятия указанного решения, такие изменения будут размещены организатором аукциона на официальном сайте торгов и в течение двух рабочих дней с даты принятия указанного решения будут  направлены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будет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bookmarkStart w:id="5" w:name="Par0"/>
      <w:bookmarkEnd w:id="5"/>
    </w:p>
    <w:p w:rsidR="00010D91" w:rsidRDefault="00010D91" w:rsidP="00010D91">
      <w:pPr>
        <w:autoSpaceDE w:val="0"/>
        <w:autoSpaceDN w:val="0"/>
        <w:adjustRightInd w:val="0"/>
        <w:jc w:val="both"/>
      </w:pPr>
    </w:p>
    <w:p w:rsidR="00D4674E" w:rsidRDefault="00D4674E" w:rsidP="00732C4C">
      <w:pPr>
        <w:autoSpaceDE w:val="0"/>
        <w:autoSpaceDN w:val="0"/>
        <w:adjustRightInd w:val="0"/>
        <w:jc w:val="right"/>
        <w:rPr>
          <w:b/>
        </w:rPr>
      </w:pPr>
      <w:bookmarkStart w:id="6" w:name="_Hlt469081903"/>
      <w:bookmarkEnd w:id="6"/>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D4674E" w:rsidRDefault="00D4674E" w:rsidP="00A45F20">
      <w:pPr>
        <w:autoSpaceDE w:val="0"/>
        <w:autoSpaceDN w:val="0"/>
        <w:adjustRightInd w:val="0"/>
        <w:rPr>
          <w:b/>
        </w:rPr>
      </w:pPr>
    </w:p>
    <w:p w:rsidR="00A45F20" w:rsidRDefault="00A45F20" w:rsidP="00A45F20">
      <w:pPr>
        <w:autoSpaceDE w:val="0"/>
        <w:autoSpaceDN w:val="0"/>
        <w:adjustRightInd w:val="0"/>
        <w:rPr>
          <w:b/>
        </w:rPr>
      </w:pPr>
    </w:p>
    <w:p w:rsidR="00D4674E" w:rsidRDefault="00D4674E" w:rsidP="00732C4C">
      <w:pPr>
        <w:autoSpaceDE w:val="0"/>
        <w:autoSpaceDN w:val="0"/>
        <w:adjustRightInd w:val="0"/>
        <w:jc w:val="right"/>
        <w:rPr>
          <w:b/>
        </w:rPr>
      </w:pPr>
    </w:p>
    <w:p w:rsidR="00D4674E" w:rsidRDefault="00D4674E" w:rsidP="00732C4C">
      <w:pPr>
        <w:autoSpaceDE w:val="0"/>
        <w:autoSpaceDN w:val="0"/>
        <w:adjustRightInd w:val="0"/>
        <w:jc w:val="right"/>
        <w:rPr>
          <w:b/>
        </w:rPr>
      </w:pPr>
    </w:p>
    <w:p w:rsidR="00F07FA7" w:rsidRDefault="00F07FA7" w:rsidP="00732C4C">
      <w:pPr>
        <w:autoSpaceDE w:val="0"/>
        <w:autoSpaceDN w:val="0"/>
        <w:adjustRightInd w:val="0"/>
        <w:jc w:val="right"/>
        <w:rPr>
          <w:b/>
        </w:rPr>
      </w:pPr>
    </w:p>
    <w:p w:rsidR="00155688" w:rsidRPr="00C62B09" w:rsidRDefault="000D7223" w:rsidP="00732C4C">
      <w:pPr>
        <w:autoSpaceDE w:val="0"/>
        <w:autoSpaceDN w:val="0"/>
        <w:adjustRightInd w:val="0"/>
        <w:jc w:val="right"/>
        <w:rPr>
          <w:b/>
        </w:rPr>
      </w:pPr>
      <w:r>
        <w:rPr>
          <w:b/>
        </w:rPr>
        <w:lastRenderedPageBreak/>
        <w:t>Приложение</w:t>
      </w:r>
      <w:r w:rsidR="00155688" w:rsidRPr="00C62B09">
        <w:rPr>
          <w:b/>
        </w:rPr>
        <w:t xml:space="preserve"> </w:t>
      </w:r>
      <w:r>
        <w:rPr>
          <w:b/>
        </w:rPr>
        <w:t>1</w:t>
      </w:r>
    </w:p>
    <w:p w:rsidR="00155688" w:rsidRPr="00C62B09" w:rsidRDefault="00155688" w:rsidP="00155688">
      <w:pPr>
        <w:ind w:left="4860"/>
        <w:jc w:val="right"/>
        <w:rPr>
          <w:b/>
        </w:rPr>
      </w:pPr>
      <w:r w:rsidRPr="00C62B09">
        <w:rPr>
          <w:b/>
        </w:rPr>
        <w:t xml:space="preserve">к  </w:t>
      </w:r>
      <w:r w:rsidR="00BD7782">
        <w:rPr>
          <w:b/>
        </w:rPr>
        <w:t>а</w:t>
      </w:r>
      <w:r>
        <w:rPr>
          <w:b/>
        </w:rPr>
        <w:t>укционной документации</w:t>
      </w:r>
    </w:p>
    <w:p w:rsidR="00BF3357" w:rsidRPr="00155688" w:rsidRDefault="00BF3357" w:rsidP="00155688">
      <w:pPr>
        <w:pStyle w:val="a"/>
        <w:numPr>
          <w:ilvl w:val="0"/>
          <w:numId w:val="0"/>
        </w:numPr>
        <w:ind w:left="4820" w:right="-283"/>
        <w:jc w:val="left"/>
        <w:rPr>
          <w:sz w:val="24"/>
          <w:szCs w:val="24"/>
        </w:rPr>
      </w:pPr>
    </w:p>
    <w:p w:rsidR="00BF3357" w:rsidRPr="00155688" w:rsidRDefault="00BF3357" w:rsidP="00BF3357">
      <w:pPr>
        <w:pStyle w:val="ConsPlusNonformat"/>
        <w:widowControl/>
        <w:ind w:right="-283"/>
        <w:jc w:val="both"/>
        <w:rPr>
          <w:rFonts w:ascii="Times New Roman" w:hAnsi="Times New Roman"/>
          <w:sz w:val="24"/>
          <w:szCs w:val="24"/>
        </w:rPr>
      </w:pPr>
    </w:p>
    <w:p w:rsidR="00D745C8" w:rsidRDefault="00D745C8" w:rsidP="00D745C8">
      <w:pPr>
        <w:pStyle w:val="ConsPlusNonformat"/>
        <w:widowControl/>
        <w:rPr>
          <w:rFonts w:ascii="Times New Roman" w:hAnsi="Times New Roman" w:cs="Times New Roman"/>
          <w:sz w:val="24"/>
          <w:szCs w:val="24"/>
        </w:rPr>
      </w:pPr>
    </w:p>
    <w:p w:rsidR="00D745C8" w:rsidRDefault="00D745C8" w:rsidP="00732C4C">
      <w:pPr>
        <w:pStyle w:val="ConsPlusNonformat"/>
        <w:widowControl/>
        <w:jc w:val="center"/>
        <w:rPr>
          <w:rFonts w:ascii="Times New Roman" w:hAnsi="Times New Roman" w:cs="Times New Roman"/>
          <w:sz w:val="24"/>
          <w:szCs w:val="24"/>
        </w:rPr>
      </w:pPr>
      <w:r w:rsidRPr="00D77724">
        <w:rPr>
          <w:rFonts w:ascii="Times New Roman" w:hAnsi="Times New Roman" w:cs="Times New Roman"/>
          <w:sz w:val="24"/>
          <w:szCs w:val="24"/>
        </w:rPr>
        <w:t>ЗАЯВКА</w:t>
      </w:r>
    </w:p>
    <w:p w:rsidR="00D745C8" w:rsidRDefault="00D745C8" w:rsidP="00D745C8">
      <w:pPr>
        <w:pStyle w:val="ConsPlusNonformat"/>
        <w:widowControl/>
        <w:jc w:val="both"/>
        <w:rPr>
          <w:rFonts w:ascii="Times New Roman" w:hAnsi="Times New Roman" w:cs="Times New Roman"/>
          <w:sz w:val="24"/>
          <w:szCs w:val="24"/>
        </w:rPr>
      </w:pPr>
    </w:p>
    <w:p w:rsidR="00D745C8" w:rsidRDefault="00D745C8" w:rsidP="00D745C8">
      <w:pPr>
        <w:jc w:val="both"/>
      </w:pPr>
      <w:r>
        <w:t>«___»___________ 20___</w:t>
      </w:r>
      <w:r w:rsidRPr="008A67D0">
        <w:t xml:space="preserve"> г. </w:t>
      </w:r>
    </w:p>
    <w:p w:rsidR="00D745C8" w:rsidRPr="008A67D0" w:rsidRDefault="00D745C8" w:rsidP="00D745C8">
      <w:pPr>
        <w:jc w:val="both"/>
      </w:pPr>
    </w:p>
    <w:p w:rsidR="00D745C8" w:rsidRPr="008A67D0" w:rsidRDefault="00D745C8" w:rsidP="00D745C8">
      <w:pPr>
        <w:jc w:val="both"/>
      </w:pPr>
      <w:r w:rsidRPr="008A67D0">
        <w:t>_______________________________________________</w:t>
      </w:r>
      <w:r>
        <w:t>_______________________________</w:t>
      </w:r>
      <w:r w:rsidRPr="008A67D0">
        <w:t>,</w:t>
      </w:r>
    </w:p>
    <w:p w:rsidR="00D745C8" w:rsidRPr="008265DA" w:rsidRDefault="00D745C8" w:rsidP="008265DA">
      <w:pPr>
        <w:pStyle w:val="ConsPlusNonformat"/>
        <w:widowControl/>
        <w:jc w:val="both"/>
        <w:rPr>
          <w:rFonts w:ascii="Times New Roman" w:hAnsi="Times New Roman" w:cs="Times New Roman"/>
          <w:sz w:val="18"/>
          <w:szCs w:val="18"/>
        </w:rPr>
      </w:pPr>
      <w:r w:rsidRPr="008265DA">
        <w:rPr>
          <w:rFonts w:ascii="Times New Roman" w:hAnsi="Times New Roman" w:cs="Times New Roman"/>
          <w:sz w:val="18"/>
          <w:szCs w:val="18"/>
        </w:rPr>
        <w:t>(</w:t>
      </w:r>
      <w:r w:rsidR="00911C92" w:rsidRPr="008265DA">
        <w:rPr>
          <w:rFonts w:ascii="Times New Roman" w:hAnsi="Times New Roman" w:cs="Times New Roman"/>
          <w:sz w:val="18"/>
          <w:szCs w:val="18"/>
        </w:rPr>
        <w:t>фирменное</w:t>
      </w:r>
      <w:r w:rsidRPr="008265DA">
        <w:rPr>
          <w:rFonts w:ascii="Times New Roman" w:hAnsi="Times New Roman" w:cs="Times New Roman"/>
          <w:sz w:val="18"/>
          <w:szCs w:val="18"/>
        </w:rPr>
        <w:t xml:space="preserve"> наименование юридического лица</w:t>
      </w:r>
      <w:r w:rsidR="008265DA" w:rsidRPr="008265DA">
        <w:rPr>
          <w:rFonts w:ascii="Times New Roman" w:hAnsi="Times New Roman" w:cs="Times New Roman"/>
          <w:sz w:val="18"/>
          <w:szCs w:val="18"/>
        </w:rPr>
        <w:t>,</w:t>
      </w:r>
      <w:r w:rsidRPr="008265DA">
        <w:rPr>
          <w:rFonts w:ascii="Times New Roman" w:hAnsi="Times New Roman" w:cs="Times New Roman"/>
          <w:sz w:val="18"/>
          <w:szCs w:val="18"/>
        </w:rPr>
        <w:t xml:space="preserve"> </w:t>
      </w:r>
      <w:r w:rsidR="008265DA" w:rsidRPr="008265DA">
        <w:rPr>
          <w:rFonts w:ascii="Times New Roman" w:hAnsi="Times New Roman" w:cs="Times New Roman"/>
          <w:sz w:val="18"/>
          <w:szCs w:val="18"/>
        </w:rPr>
        <w:t>сведения об организационно - правовой форме,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r w:rsidRPr="008265DA">
        <w:rPr>
          <w:rFonts w:ascii="Times New Roman" w:hAnsi="Times New Roman" w:cs="Times New Roman"/>
          <w:sz w:val="18"/>
          <w:szCs w:val="18"/>
        </w:rPr>
        <w:t>)</w:t>
      </w:r>
    </w:p>
    <w:p w:rsidR="00D745C8" w:rsidRPr="008A67D0" w:rsidRDefault="00934966" w:rsidP="00D745C8">
      <w:pPr>
        <w:jc w:val="both"/>
      </w:pPr>
      <w:r>
        <w:t>и</w:t>
      </w:r>
      <w:r w:rsidR="00D745C8" w:rsidRPr="008A67D0">
        <w:t>менуем</w:t>
      </w:r>
      <w:r w:rsidR="00911C92">
        <w:t>ое (ы</w:t>
      </w:r>
      <w:r w:rsidR="00732C4C">
        <w:t>й</w:t>
      </w:r>
      <w:r w:rsidR="00911C92">
        <w:t>)</w:t>
      </w:r>
      <w:r w:rsidR="00D745C8" w:rsidRPr="008A67D0">
        <w:t xml:space="preserve"> далее Претендент,</w:t>
      </w:r>
      <w:r w:rsidR="00D745C8">
        <w:t xml:space="preserve"> </w:t>
      </w:r>
      <w:r w:rsidR="00911C92">
        <w:t xml:space="preserve">в лице  </w:t>
      </w:r>
      <w:r w:rsidR="00732C4C">
        <w:t>_________________</w:t>
      </w:r>
      <w:r>
        <w:t>_</w:t>
      </w:r>
      <w:r w:rsidR="00911C92">
        <w:t>______</w:t>
      </w:r>
      <w:r w:rsidR="00D745C8" w:rsidRPr="008A67D0">
        <w:t>______</w:t>
      </w:r>
      <w:r w:rsidR="00D745C8">
        <w:t>____</w:t>
      </w:r>
      <w:r w:rsidR="00D745C8" w:rsidRPr="008A67D0">
        <w:t xml:space="preserve">______, </w:t>
      </w:r>
    </w:p>
    <w:p w:rsidR="00D745C8" w:rsidRPr="00911C92" w:rsidRDefault="00D745C8" w:rsidP="00D745C8">
      <w:pPr>
        <w:ind w:left="4248" w:firstLine="708"/>
        <w:jc w:val="both"/>
        <w:rPr>
          <w:sz w:val="20"/>
          <w:szCs w:val="20"/>
        </w:rPr>
      </w:pPr>
      <w:r w:rsidRPr="00911C92">
        <w:rPr>
          <w:sz w:val="20"/>
          <w:szCs w:val="20"/>
        </w:rPr>
        <w:t>(фамилия, имя, отчество, должность)</w:t>
      </w:r>
    </w:p>
    <w:p w:rsidR="00D745C8" w:rsidRPr="008A67D0" w:rsidRDefault="00934966" w:rsidP="00D745C8">
      <w:pPr>
        <w:jc w:val="both"/>
      </w:pPr>
      <w:r>
        <w:t>д</w:t>
      </w:r>
      <w:r w:rsidR="00D745C8" w:rsidRPr="008A67D0">
        <w:t>ействующего</w:t>
      </w:r>
      <w:r w:rsidR="00911C92">
        <w:t xml:space="preserve"> (ей)</w:t>
      </w:r>
      <w:r w:rsidR="00D745C8" w:rsidRPr="008A67D0">
        <w:t xml:space="preserve"> на основании _____________</w:t>
      </w:r>
      <w:r w:rsidR="00911C92">
        <w:t>__</w:t>
      </w:r>
      <w:r w:rsidR="00D745C8">
        <w:t>_________________________</w:t>
      </w:r>
      <w:r w:rsidR="00D745C8" w:rsidRPr="008A67D0">
        <w:t xml:space="preserve">_________, </w:t>
      </w:r>
    </w:p>
    <w:p w:rsidR="00D745C8" w:rsidRPr="00911C92" w:rsidRDefault="00D745C8" w:rsidP="00D745C8">
      <w:pPr>
        <w:jc w:val="both"/>
        <w:rPr>
          <w:sz w:val="20"/>
          <w:szCs w:val="20"/>
        </w:rPr>
      </w:pPr>
      <w:r w:rsidRPr="00C65D5C">
        <w:t xml:space="preserve">                                      </w:t>
      </w:r>
      <w:r w:rsidRPr="00911C92">
        <w:rPr>
          <w:sz w:val="20"/>
          <w:szCs w:val="20"/>
        </w:rPr>
        <w:t>(для претендентов - физических лиц – паспорт с указанием паспортных данных)</w:t>
      </w:r>
    </w:p>
    <w:p w:rsidR="00732C4C" w:rsidRDefault="00D745C8" w:rsidP="00010D91">
      <w:pPr>
        <w:pStyle w:val="ConsPlusNonformat"/>
        <w:widowControl/>
        <w:jc w:val="both"/>
        <w:rPr>
          <w:rFonts w:ascii="Times New Roman" w:hAnsi="Times New Roman" w:cs="Times New Roman"/>
          <w:sz w:val="24"/>
          <w:szCs w:val="24"/>
        </w:rPr>
      </w:pPr>
      <w:r w:rsidRPr="00C65D5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 xml:space="preserve"> </w:t>
      </w:r>
      <w:r w:rsidRPr="00C65D5C">
        <w:rPr>
          <w:rFonts w:ascii="Times New Roman" w:hAnsi="Times New Roman" w:cs="Times New Roman"/>
          <w:sz w:val="24"/>
          <w:szCs w:val="24"/>
        </w:rPr>
        <w:t>принимая решение об участии в аукционе на  право заключения  договора  аренды</w:t>
      </w:r>
      <w:r w:rsidR="004C4B49">
        <w:rPr>
          <w:rFonts w:ascii="Times New Roman" w:hAnsi="Times New Roman" w:cs="Times New Roman"/>
          <w:sz w:val="24"/>
          <w:szCs w:val="24"/>
        </w:rPr>
        <w:t xml:space="preserve"> недвижимого имущества на встрое</w:t>
      </w:r>
      <w:r w:rsidR="00A45F20">
        <w:rPr>
          <w:rFonts w:ascii="Times New Roman" w:hAnsi="Times New Roman" w:cs="Times New Roman"/>
          <w:sz w:val="24"/>
          <w:szCs w:val="24"/>
        </w:rPr>
        <w:t>нное нежилое помещение №1</w:t>
      </w:r>
      <w:r w:rsidR="00A260AE">
        <w:rPr>
          <w:rFonts w:ascii="Times New Roman" w:hAnsi="Times New Roman" w:cs="Times New Roman"/>
          <w:sz w:val="24"/>
          <w:szCs w:val="24"/>
        </w:rPr>
        <w:t>,</w:t>
      </w:r>
      <w:r w:rsidR="004C4B49" w:rsidRPr="00006932">
        <w:rPr>
          <w:rFonts w:ascii="Times New Roman" w:hAnsi="Times New Roman" w:cs="Times New Roman"/>
          <w:sz w:val="24"/>
          <w:szCs w:val="24"/>
        </w:rPr>
        <w:t xml:space="preserve"> общей пло</w:t>
      </w:r>
      <w:r w:rsidR="00A45F20">
        <w:rPr>
          <w:rFonts w:ascii="Times New Roman" w:hAnsi="Times New Roman" w:cs="Times New Roman"/>
          <w:sz w:val="24"/>
          <w:szCs w:val="24"/>
        </w:rPr>
        <w:t>щадью 70,9</w:t>
      </w:r>
      <w:r w:rsidR="004C4B49">
        <w:rPr>
          <w:rFonts w:ascii="Times New Roman" w:hAnsi="Times New Roman" w:cs="Times New Roman"/>
          <w:sz w:val="24"/>
          <w:szCs w:val="24"/>
        </w:rPr>
        <w:t xml:space="preserve"> кв.м., расположенное на первом</w:t>
      </w:r>
      <w:r w:rsidR="004C4B49" w:rsidRPr="00006932">
        <w:rPr>
          <w:rFonts w:ascii="Times New Roman" w:hAnsi="Times New Roman" w:cs="Times New Roman"/>
          <w:sz w:val="24"/>
          <w:szCs w:val="24"/>
        </w:rPr>
        <w:t xml:space="preserve"> этаже здания по адрес</w:t>
      </w:r>
      <w:r w:rsidR="004C4B49">
        <w:rPr>
          <w:rFonts w:ascii="Times New Roman" w:hAnsi="Times New Roman" w:cs="Times New Roman"/>
          <w:sz w:val="24"/>
          <w:szCs w:val="24"/>
        </w:rPr>
        <w:t xml:space="preserve">у: г. Фурманов, ул. </w:t>
      </w:r>
      <w:r w:rsidR="00A6151F">
        <w:rPr>
          <w:rFonts w:ascii="Times New Roman" w:hAnsi="Times New Roman" w:cs="Times New Roman"/>
          <w:sz w:val="24"/>
          <w:szCs w:val="24"/>
        </w:rPr>
        <w:t>Социалистическая</w:t>
      </w:r>
      <w:r w:rsidR="004C4B49">
        <w:rPr>
          <w:rFonts w:ascii="Times New Roman" w:hAnsi="Times New Roman" w:cs="Times New Roman"/>
          <w:sz w:val="24"/>
          <w:szCs w:val="24"/>
        </w:rPr>
        <w:t xml:space="preserve">, </w:t>
      </w:r>
      <w:r w:rsidR="00A45F20">
        <w:rPr>
          <w:rFonts w:ascii="Times New Roman" w:hAnsi="Times New Roman" w:cs="Times New Roman"/>
          <w:sz w:val="24"/>
          <w:szCs w:val="24"/>
        </w:rPr>
        <w:t>д.4</w:t>
      </w:r>
      <w:r w:rsidRPr="00C65D5C">
        <w:rPr>
          <w:rFonts w:ascii="Times New Roman" w:hAnsi="Times New Roman" w:cs="Times New Roman"/>
          <w:sz w:val="24"/>
          <w:szCs w:val="24"/>
        </w:rPr>
        <w:t xml:space="preserve"> </w:t>
      </w:r>
      <w:r w:rsidRPr="0092085B">
        <w:rPr>
          <w:rFonts w:ascii="Times New Roman" w:hAnsi="Times New Roman" w:cs="Times New Roman"/>
          <w:sz w:val="24"/>
          <w:szCs w:val="24"/>
        </w:rPr>
        <w:t xml:space="preserve">(далее - </w:t>
      </w:r>
      <w:r w:rsidR="00E13FBC">
        <w:rPr>
          <w:rFonts w:ascii="Times New Roman" w:hAnsi="Times New Roman" w:cs="Times New Roman"/>
          <w:sz w:val="24"/>
          <w:szCs w:val="24"/>
        </w:rPr>
        <w:t>Объ</w:t>
      </w:r>
      <w:r w:rsidR="00A45F20">
        <w:rPr>
          <w:rFonts w:ascii="Times New Roman" w:hAnsi="Times New Roman" w:cs="Times New Roman"/>
          <w:sz w:val="24"/>
          <w:szCs w:val="24"/>
        </w:rPr>
        <w:t>е</w:t>
      </w:r>
      <w:r w:rsidR="00E13FBC">
        <w:rPr>
          <w:rFonts w:ascii="Times New Roman" w:hAnsi="Times New Roman" w:cs="Times New Roman"/>
          <w:sz w:val="24"/>
          <w:szCs w:val="24"/>
        </w:rPr>
        <w:t>кт</w:t>
      </w:r>
      <w:r w:rsidRPr="0092085B">
        <w:rPr>
          <w:rFonts w:ascii="Times New Roman" w:hAnsi="Times New Roman" w:cs="Times New Roman"/>
          <w:sz w:val="24"/>
          <w:szCs w:val="24"/>
        </w:rPr>
        <w:t>),</w:t>
      </w:r>
      <w:r w:rsidR="00010D91">
        <w:rPr>
          <w:rFonts w:ascii="Times New Roman" w:hAnsi="Times New Roman" w:cs="Times New Roman"/>
          <w:sz w:val="24"/>
          <w:szCs w:val="24"/>
        </w:rPr>
        <w:t xml:space="preserve"> с</w:t>
      </w:r>
      <w:r w:rsidR="00E7791C">
        <w:rPr>
          <w:rFonts w:ascii="Times New Roman" w:hAnsi="Times New Roman" w:cs="Times New Roman"/>
          <w:sz w:val="24"/>
          <w:szCs w:val="24"/>
        </w:rPr>
        <w:t xml:space="preserve"> порядком проведения торгов </w:t>
      </w:r>
      <w:r w:rsidR="00934966">
        <w:rPr>
          <w:rFonts w:ascii="Times New Roman" w:hAnsi="Times New Roman" w:cs="Times New Roman"/>
          <w:sz w:val="24"/>
          <w:szCs w:val="24"/>
        </w:rPr>
        <w:t xml:space="preserve">и аукционной документацией на право заключения договора аренды </w:t>
      </w:r>
      <w:r w:rsidR="00B73C3C">
        <w:rPr>
          <w:rFonts w:ascii="Times New Roman" w:hAnsi="Times New Roman" w:cs="Times New Roman"/>
          <w:sz w:val="24"/>
          <w:szCs w:val="24"/>
        </w:rPr>
        <w:t>недвижимого и</w:t>
      </w:r>
      <w:r w:rsidR="00934966">
        <w:rPr>
          <w:rFonts w:ascii="Times New Roman" w:hAnsi="Times New Roman" w:cs="Times New Roman"/>
          <w:sz w:val="24"/>
          <w:szCs w:val="24"/>
        </w:rPr>
        <w:t xml:space="preserve">мущества </w:t>
      </w:r>
      <w:r w:rsidR="00E7791C">
        <w:rPr>
          <w:rFonts w:ascii="Times New Roman" w:hAnsi="Times New Roman" w:cs="Times New Roman"/>
          <w:sz w:val="24"/>
          <w:szCs w:val="24"/>
        </w:rPr>
        <w:t>ознакомлен и согласен.</w:t>
      </w:r>
    </w:p>
    <w:p w:rsidR="00732C4C" w:rsidRPr="00D77724" w:rsidRDefault="00732C4C" w:rsidP="00732C4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34966">
        <w:rPr>
          <w:rFonts w:ascii="Times New Roman" w:hAnsi="Times New Roman" w:cs="Times New Roman"/>
          <w:sz w:val="24"/>
          <w:szCs w:val="24"/>
        </w:rPr>
        <w:t xml:space="preserve"> </w:t>
      </w:r>
      <w:r>
        <w:rPr>
          <w:rFonts w:ascii="Times New Roman" w:hAnsi="Times New Roman" w:cs="Times New Roman"/>
          <w:sz w:val="24"/>
          <w:szCs w:val="24"/>
        </w:rPr>
        <w:t>К заявке прилагается к</w:t>
      </w:r>
      <w:r w:rsidRPr="00D77724">
        <w:rPr>
          <w:rFonts w:ascii="Times New Roman" w:hAnsi="Times New Roman" w:cs="Times New Roman"/>
          <w:sz w:val="24"/>
          <w:szCs w:val="24"/>
        </w:rPr>
        <w:t>омпле</w:t>
      </w:r>
      <w:r>
        <w:rPr>
          <w:rFonts w:ascii="Times New Roman" w:hAnsi="Times New Roman" w:cs="Times New Roman"/>
          <w:sz w:val="24"/>
          <w:szCs w:val="24"/>
        </w:rPr>
        <w:t>кт документов с описью на _____ листах в _____ экземпляре.</w:t>
      </w:r>
    </w:p>
    <w:p w:rsidR="0009791D" w:rsidRPr="00D77724" w:rsidRDefault="0009791D" w:rsidP="00D745C8">
      <w:pPr>
        <w:pStyle w:val="ConsPlusNonformat"/>
        <w:widowControl/>
        <w:jc w:val="both"/>
        <w:rPr>
          <w:rFonts w:ascii="Times New Roman" w:hAnsi="Times New Roman" w:cs="Times New Roman"/>
          <w:sz w:val="24"/>
          <w:szCs w:val="24"/>
        </w:rPr>
      </w:pPr>
    </w:p>
    <w:p w:rsidR="00D745C8" w:rsidRPr="00D77724" w:rsidRDefault="00D745C8" w:rsidP="00D745C8">
      <w:pPr>
        <w:pStyle w:val="ConsPlusNonformat"/>
        <w:widowControl/>
        <w:jc w:val="both"/>
        <w:rPr>
          <w:rFonts w:ascii="Times New Roman" w:hAnsi="Times New Roman" w:cs="Times New Roman"/>
          <w:sz w:val="24"/>
          <w:szCs w:val="24"/>
        </w:rPr>
      </w:pPr>
      <w:r w:rsidRPr="00D77724">
        <w:rPr>
          <w:rFonts w:ascii="Times New Roman" w:hAnsi="Times New Roman" w:cs="Times New Roman"/>
          <w:sz w:val="24"/>
          <w:szCs w:val="24"/>
        </w:rPr>
        <w:t>Руководитель ______________________________, телефоны, факс ___</w:t>
      </w:r>
      <w:r>
        <w:rPr>
          <w:rFonts w:ascii="Times New Roman" w:hAnsi="Times New Roman" w:cs="Times New Roman"/>
          <w:sz w:val="24"/>
          <w:szCs w:val="24"/>
        </w:rPr>
        <w:t>____________</w:t>
      </w:r>
      <w:r w:rsidRPr="00D77724">
        <w:rPr>
          <w:rFonts w:ascii="Times New Roman" w:hAnsi="Times New Roman" w:cs="Times New Roman"/>
          <w:sz w:val="24"/>
          <w:szCs w:val="24"/>
        </w:rPr>
        <w:t>______</w:t>
      </w:r>
    </w:p>
    <w:p w:rsidR="00D745C8" w:rsidRPr="00CF1738" w:rsidRDefault="00D745C8" w:rsidP="00D745C8">
      <w:pPr>
        <w:pStyle w:val="ConsPlusNonformat"/>
        <w:widowControl/>
        <w:ind w:left="1416"/>
        <w:jc w:val="both"/>
        <w:rPr>
          <w:rFonts w:ascii="Times New Roman" w:hAnsi="Times New Roman" w:cs="Times New Roman"/>
        </w:rPr>
      </w:pPr>
      <w:r w:rsidRPr="00D77724">
        <w:rPr>
          <w:rFonts w:ascii="Times New Roman" w:hAnsi="Times New Roman" w:cs="Times New Roman"/>
          <w:sz w:val="24"/>
          <w:szCs w:val="24"/>
        </w:rPr>
        <w:t xml:space="preserve">               </w:t>
      </w:r>
      <w:r w:rsidRPr="00CF1738">
        <w:rPr>
          <w:rFonts w:ascii="Times New Roman" w:hAnsi="Times New Roman" w:cs="Times New Roman"/>
        </w:rPr>
        <w:t>(должность, Ф.И.О. (для</w:t>
      </w:r>
    </w:p>
    <w:p w:rsidR="00D745C8" w:rsidRPr="00541592" w:rsidRDefault="00D745C8" w:rsidP="00541592">
      <w:pPr>
        <w:pStyle w:val="ConsPlusNonformat"/>
        <w:widowControl/>
        <w:ind w:left="1416"/>
        <w:jc w:val="both"/>
        <w:rPr>
          <w:rFonts w:ascii="Times New Roman" w:hAnsi="Times New Roman" w:cs="Times New Roman"/>
        </w:rPr>
      </w:pPr>
      <w:r w:rsidRPr="00CF1738">
        <w:rPr>
          <w:rFonts w:ascii="Times New Roman" w:hAnsi="Times New Roman" w:cs="Times New Roman"/>
        </w:rPr>
        <w:t xml:space="preserve">             претендентов - юридических лиц)</w:t>
      </w:r>
    </w:p>
    <w:p w:rsidR="008265DA" w:rsidRDefault="008265DA" w:rsidP="00D745C8">
      <w:pPr>
        <w:pStyle w:val="ConsPlusNonformat"/>
        <w:widowControl/>
        <w:jc w:val="both"/>
        <w:rPr>
          <w:rFonts w:ascii="Times New Roman" w:hAnsi="Times New Roman" w:cs="Times New Roman"/>
          <w:sz w:val="24"/>
          <w:szCs w:val="24"/>
        </w:rPr>
      </w:pPr>
    </w:p>
    <w:p w:rsidR="00D745C8" w:rsidRPr="00D77724" w:rsidRDefault="00D745C8" w:rsidP="00D745C8">
      <w:pPr>
        <w:pStyle w:val="ConsPlusNonformat"/>
        <w:widowControl/>
        <w:jc w:val="both"/>
        <w:rPr>
          <w:rFonts w:ascii="Times New Roman" w:hAnsi="Times New Roman" w:cs="Times New Roman"/>
          <w:sz w:val="24"/>
          <w:szCs w:val="24"/>
        </w:rPr>
      </w:pPr>
      <w:r w:rsidRPr="00D77724">
        <w:rPr>
          <w:rFonts w:ascii="Times New Roman" w:hAnsi="Times New Roman" w:cs="Times New Roman"/>
          <w:sz w:val="24"/>
          <w:szCs w:val="24"/>
        </w:rPr>
        <w:t>Ответственный исполнитель ______________________</w:t>
      </w:r>
      <w:r>
        <w:rPr>
          <w:rFonts w:ascii="Times New Roman" w:hAnsi="Times New Roman" w:cs="Times New Roman"/>
          <w:sz w:val="24"/>
          <w:szCs w:val="24"/>
        </w:rPr>
        <w:t>___________</w:t>
      </w:r>
      <w:r w:rsidRPr="00D77724">
        <w:rPr>
          <w:rFonts w:ascii="Times New Roman" w:hAnsi="Times New Roman" w:cs="Times New Roman"/>
          <w:sz w:val="24"/>
          <w:szCs w:val="24"/>
        </w:rPr>
        <w:t>_____________________</w:t>
      </w:r>
    </w:p>
    <w:p w:rsidR="00D745C8" w:rsidRPr="00CF1738" w:rsidRDefault="00D745C8" w:rsidP="00D745C8">
      <w:pPr>
        <w:pStyle w:val="ConsPlusNonformat"/>
        <w:widowControl/>
        <w:jc w:val="both"/>
        <w:rPr>
          <w:rFonts w:ascii="Times New Roman" w:hAnsi="Times New Roman" w:cs="Times New Roman"/>
        </w:rPr>
      </w:pPr>
      <w:r w:rsidRPr="00CF1738">
        <w:rPr>
          <w:rFonts w:ascii="Times New Roman" w:hAnsi="Times New Roman" w:cs="Times New Roman"/>
        </w:rPr>
        <w:t xml:space="preserve">                             </w:t>
      </w:r>
      <w:r>
        <w:rPr>
          <w:rFonts w:ascii="Times New Roman" w:hAnsi="Times New Roman" w:cs="Times New Roman"/>
        </w:rPr>
        <w:t xml:space="preserve">                                                     </w:t>
      </w:r>
      <w:r w:rsidRPr="00CF1738">
        <w:rPr>
          <w:rFonts w:ascii="Times New Roman" w:hAnsi="Times New Roman" w:cs="Times New Roman"/>
        </w:rPr>
        <w:t xml:space="preserve">   (должность, Ф.И.О., телефон)</w:t>
      </w:r>
    </w:p>
    <w:p w:rsidR="00D745C8" w:rsidRPr="00D77724" w:rsidRDefault="00D745C8" w:rsidP="00D745C8">
      <w:pPr>
        <w:pStyle w:val="ConsPlusNonformat"/>
        <w:widowControl/>
        <w:jc w:val="both"/>
        <w:rPr>
          <w:rFonts w:ascii="Times New Roman" w:hAnsi="Times New Roman" w:cs="Times New Roman"/>
          <w:sz w:val="24"/>
          <w:szCs w:val="24"/>
        </w:rPr>
      </w:pPr>
      <w:r w:rsidRPr="00D77724">
        <w:rPr>
          <w:rFonts w:ascii="Times New Roman" w:hAnsi="Times New Roman" w:cs="Times New Roman"/>
          <w:sz w:val="24"/>
          <w:szCs w:val="24"/>
        </w:rPr>
        <w:t>Заявитель</w:t>
      </w:r>
      <w:r>
        <w:rPr>
          <w:rFonts w:ascii="Times New Roman" w:hAnsi="Times New Roman" w:cs="Times New Roman"/>
          <w:sz w:val="24"/>
          <w:szCs w:val="24"/>
        </w:rPr>
        <w:t xml:space="preserve"> </w:t>
      </w:r>
      <w:r w:rsidRPr="00D77724">
        <w:rPr>
          <w:rFonts w:ascii="Times New Roman" w:hAnsi="Times New Roman" w:cs="Times New Roman"/>
          <w:sz w:val="24"/>
          <w:szCs w:val="24"/>
        </w:rPr>
        <w:t>_____________________________________________________________________</w:t>
      </w:r>
    </w:p>
    <w:p w:rsidR="00D745C8" w:rsidRDefault="00D745C8" w:rsidP="00D745C8">
      <w:pPr>
        <w:pStyle w:val="ConsPlusNonformat"/>
        <w:widowControl/>
        <w:jc w:val="center"/>
        <w:rPr>
          <w:rFonts w:ascii="Times New Roman" w:hAnsi="Times New Roman" w:cs="Times New Roman"/>
        </w:rPr>
      </w:pPr>
      <w:r w:rsidRPr="00CF1738">
        <w:rPr>
          <w:rFonts w:ascii="Times New Roman" w:hAnsi="Times New Roman" w:cs="Times New Roman"/>
        </w:rPr>
        <w:t>(подпись и Ф.И.О. лица, уполномоченного претендентом -</w:t>
      </w:r>
      <w:r>
        <w:rPr>
          <w:rFonts w:ascii="Times New Roman" w:hAnsi="Times New Roman" w:cs="Times New Roman"/>
        </w:rPr>
        <w:t xml:space="preserve"> </w:t>
      </w:r>
      <w:r w:rsidRPr="00CF1738">
        <w:rPr>
          <w:rFonts w:ascii="Times New Roman" w:hAnsi="Times New Roman" w:cs="Times New Roman"/>
        </w:rPr>
        <w:t>юридическим лицом на</w:t>
      </w:r>
    </w:p>
    <w:p w:rsidR="00D745C8" w:rsidRPr="00CF1738" w:rsidRDefault="00D745C8" w:rsidP="00D745C8">
      <w:pPr>
        <w:pStyle w:val="ConsPlusNonformat"/>
        <w:widowControl/>
        <w:jc w:val="center"/>
        <w:rPr>
          <w:rFonts w:ascii="Times New Roman" w:hAnsi="Times New Roman" w:cs="Times New Roman"/>
        </w:rPr>
      </w:pPr>
      <w:r w:rsidRPr="00CF1738">
        <w:rPr>
          <w:rFonts w:ascii="Times New Roman" w:hAnsi="Times New Roman" w:cs="Times New Roman"/>
        </w:rPr>
        <w:t xml:space="preserve">подписание и подачу от имени претендента - юридического лица заявки на участие в </w:t>
      </w:r>
      <w:r>
        <w:rPr>
          <w:rFonts w:ascii="Times New Roman" w:hAnsi="Times New Roman" w:cs="Times New Roman"/>
        </w:rPr>
        <w:t>торгах</w:t>
      </w:r>
      <w:r w:rsidRPr="00CF1738">
        <w:rPr>
          <w:rFonts w:ascii="Times New Roman" w:hAnsi="Times New Roman" w:cs="Times New Roman"/>
        </w:rPr>
        <w:t>,</w:t>
      </w:r>
    </w:p>
    <w:p w:rsidR="00D745C8" w:rsidRPr="00CF1738" w:rsidRDefault="00D745C8" w:rsidP="00D745C8">
      <w:pPr>
        <w:pStyle w:val="ConsPlusNonformat"/>
        <w:widowControl/>
        <w:jc w:val="center"/>
        <w:rPr>
          <w:rFonts w:ascii="Times New Roman" w:hAnsi="Times New Roman" w:cs="Times New Roman"/>
        </w:rPr>
      </w:pPr>
      <w:r w:rsidRPr="00CF1738">
        <w:rPr>
          <w:rFonts w:ascii="Times New Roman" w:hAnsi="Times New Roman" w:cs="Times New Roman"/>
        </w:rPr>
        <w:t>реквизиты документа, подтверждающие его полномочия,</w:t>
      </w:r>
      <w:r>
        <w:rPr>
          <w:rFonts w:ascii="Times New Roman" w:hAnsi="Times New Roman" w:cs="Times New Roman"/>
        </w:rPr>
        <w:t xml:space="preserve"> </w:t>
      </w:r>
    </w:p>
    <w:p w:rsidR="00D745C8" w:rsidRDefault="00D745C8" w:rsidP="00D745C8">
      <w:pPr>
        <w:pStyle w:val="ConsPlusNonformat"/>
        <w:widowControl/>
        <w:jc w:val="center"/>
        <w:rPr>
          <w:rFonts w:ascii="Times New Roman" w:hAnsi="Times New Roman" w:cs="Times New Roman"/>
        </w:rPr>
      </w:pPr>
      <w:r w:rsidRPr="00CF1738">
        <w:rPr>
          <w:rFonts w:ascii="Times New Roman" w:hAnsi="Times New Roman" w:cs="Times New Roman"/>
        </w:rPr>
        <w:t>либо подпись и Ф.И.О. претендента - физического лица или его</w:t>
      </w:r>
      <w:r>
        <w:rPr>
          <w:rFonts w:ascii="Times New Roman" w:hAnsi="Times New Roman" w:cs="Times New Roman"/>
        </w:rPr>
        <w:t xml:space="preserve"> п</w:t>
      </w:r>
      <w:r w:rsidRPr="00CF1738">
        <w:rPr>
          <w:rFonts w:ascii="Times New Roman" w:hAnsi="Times New Roman" w:cs="Times New Roman"/>
        </w:rPr>
        <w:t>редставителя,</w:t>
      </w:r>
    </w:p>
    <w:p w:rsidR="00D745C8" w:rsidRDefault="00D745C8" w:rsidP="004C4B49">
      <w:pPr>
        <w:pStyle w:val="ConsPlusNonformat"/>
        <w:widowControl/>
        <w:jc w:val="center"/>
        <w:rPr>
          <w:rFonts w:ascii="Times New Roman" w:hAnsi="Times New Roman" w:cs="Times New Roman"/>
        </w:rPr>
      </w:pPr>
      <w:r w:rsidRPr="00CF1738">
        <w:rPr>
          <w:rFonts w:ascii="Times New Roman" w:hAnsi="Times New Roman" w:cs="Times New Roman"/>
        </w:rPr>
        <w:t>реквизиты документа, подтверждающие полномочия</w:t>
      </w:r>
      <w:r>
        <w:rPr>
          <w:rFonts w:ascii="Times New Roman" w:hAnsi="Times New Roman" w:cs="Times New Roman"/>
        </w:rPr>
        <w:t xml:space="preserve"> </w:t>
      </w:r>
      <w:r w:rsidRPr="00CF1738">
        <w:rPr>
          <w:rFonts w:ascii="Times New Roman" w:hAnsi="Times New Roman" w:cs="Times New Roman"/>
        </w:rPr>
        <w:t>представителя претендента - физического лица)</w:t>
      </w:r>
    </w:p>
    <w:p w:rsidR="004C4B49" w:rsidRDefault="004C4B49" w:rsidP="004C4B49">
      <w:pPr>
        <w:pStyle w:val="ConsPlusNonformat"/>
        <w:widowControl/>
        <w:jc w:val="center"/>
        <w:rPr>
          <w:rFonts w:ascii="Times New Roman" w:hAnsi="Times New Roman" w:cs="Times New Roman"/>
        </w:rPr>
      </w:pPr>
    </w:p>
    <w:p w:rsidR="004B5C98" w:rsidRDefault="004B5C98" w:rsidP="004C4B49">
      <w:pPr>
        <w:pStyle w:val="ConsPlusNonformat"/>
        <w:widowControl/>
        <w:jc w:val="center"/>
        <w:rPr>
          <w:rFonts w:ascii="Times New Roman" w:hAnsi="Times New Roman" w:cs="Times New Roman"/>
        </w:rPr>
      </w:pPr>
    </w:p>
    <w:p w:rsidR="004B5C98" w:rsidRPr="004C4B49" w:rsidRDefault="004B5C98" w:rsidP="004C4B49">
      <w:pPr>
        <w:pStyle w:val="ConsPlusNonformat"/>
        <w:widowControl/>
        <w:jc w:val="center"/>
        <w:rPr>
          <w:rFonts w:ascii="Times New Roman" w:hAnsi="Times New Roman" w:cs="Times New Roman"/>
        </w:rPr>
      </w:pPr>
    </w:p>
    <w:p w:rsidR="006C14B1" w:rsidRDefault="006C14B1" w:rsidP="00934966">
      <w:pPr>
        <w:jc w:val="right"/>
        <w:rPr>
          <w:i/>
          <w:iCs/>
        </w:rPr>
      </w:pPr>
    </w:p>
    <w:p w:rsidR="00D745C8" w:rsidRPr="00CF1738" w:rsidRDefault="00D745C8" w:rsidP="00934966">
      <w:pPr>
        <w:jc w:val="right"/>
        <w:rPr>
          <w:i/>
          <w:iCs/>
        </w:rPr>
      </w:pPr>
      <w:r w:rsidRPr="00CF1738">
        <w:rPr>
          <w:i/>
          <w:iCs/>
        </w:rPr>
        <w:t xml:space="preserve">Заполняется </w:t>
      </w:r>
      <w:r>
        <w:rPr>
          <w:i/>
          <w:iCs/>
        </w:rPr>
        <w:t>Организатором торгов</w:t>
      </w:r>
    </w:p>
    <w:p w:rsidR="00D745C8" w:rsidRPr="00CF1738" w:rsidRDefault="00D745C8" w:rsidP="00934966">
      <w:pPr>
        <w:jc w:val="right"/>
      </w:pPr>
    </w:p>
    <w:p w:rsidR="00D745C8" w:rsidRPr="00CF1738" w:rsidRDefault="00D745C8" w:rsidP="00934966">
      <w:pPr>
        <w:jc w:val="right"/>
      </w:pPr>
      <w:r w:rsidRPr="00CF1738">
        <w:t xml:space="preserve">Заявка принята </w:t>
      </w:r>
      <w:r>
        <w:t>Организатором торгов</w:t>
      </w:r>
      <w:r w:rsidRPr="00CF1738">
        <w:t>:</w:t>
      </w:r>
    </w:p>
    <w:p w:rsidR="00D745C8" w:rsidRPr="00CF1738" w:rsidRDefault="00D745C8" w:rsidP="00934966">
      <w:pPr>
        <w:jc w:val="right"/>
      </w:pPr>
      <w:r w:rsidRPr="00CF1738">
        <w:t>час ____ мин____ « ____»___________ 20</w:t>
      </w:r>
      <w:r>
        <w:t>___</w:t>
      </w:r>
      <w:r w:rsidRPr="00CF1738">
        <w:t xml:space="preserve"> г. за № _______</w:t>
      </w:r>
    </w:p>
    <w:p w:rsidR="00D745C8" w:rsidRPr="00CF1738" w:rsidRDefault="00D745C8" w:rsidP="00934966">
      <w:pPr>
        <w:jc w:val="right"/>
      </w:pPr>
    </w:p>
    <w:p w:rsidR="00D745C8" w:rsidRPr="00CF1738" w:rsidRDefault="00D745C8" w:rsidP="00934966">
      <w:pPr>
        <w:jc w:val="right"/>
      </w:pPr>
      <w:r w:rsidRPr="00CF1738">
        <w:t xml:space="preserve">Подпись уполномоченного лица </w:t>
      </w:r>
      <w:r>
        <w:t>Организатора торгов</w:t>
      </w:r>
    </w:p>
    <w:p w:rsidR="004B5C98" w:rsidRPr="00A45F20" w:rsidRDefault="00D745C8" w:rsidP="00A45F20">
      <w:pPr>
        <w:jc w:val="right"/>
      </w:pPr>
      <w:r w:rsidRPr="00CF1738">
        <w:t>______</w:t>
      </w:r>
      <w:r w:rsidR="00A45F20">
        <w:t>____________________________</w:t>
      </w:r>
    </w:p>
    <w:p w:rsidR="004B5C98" w:rsidRDefault="004B5C98" w:rsidP="00AF100A">
      <w:pPr>
        <w:autoSpaceDE w:val="0"/>
        <w:autoSpaceDN w:val="0"/>
        <w:adjustRightInd w:val="0"/>
        <w:jc w:val="right"/>
        <w:rPr>
          <w:b/>
        </w:rPr>
      </w:pPr>
    </w:p>
    <w:p w:rsidR="006C14B1" w:rsidRDefault="006C14B1" w:rsidP="00AF100A">
      <w:pPr>
        <w:autoSpaceDE w:val="0"/>
        <w:autoSpaceDN w:val="0"/>
        <w:adjustRightInd w:val="0"/>
        <w:jc w:val="right"/>
        <w:rPr>
          <w:b/>
        </w:rPr>
      </w:pPr>
    </w:p>
    <w:p w:rsidR="006C14B1" w:rsidRDefault="006C14B1" w:rsidP="00AF100A">
      <w:pPr>
        <w:autoSpaceDE w:val="0"/>
        <w:autoSpaceDN w:val="0"/>
        <w:adjustRightInd w:val="0"/>
        <w:jc w:val="right"/>
        <w:rPr>
          <w:b/>
        </w:rPr>
      </w:pPr>
    </w:p>
    <w:p w:rsidR="006C14B1" w:rsidRDefault="006C14B1" w:rsidP="00AF100A">
      <w:pPr>
        <w:autoSpaceDE w:val="0"/>
        <w:autoSpaceDN w:val="0"/>
        <w:adjustRightInd w:val="0"/>
        <w:jc w:val="right"/>
        <w:rPr>
          <w:b/>
        </w:rPr>
      </w:pPr>
    </w:p>
    <w:p w:rsidR="00A45F20" w:rsidRDefault="00A45F20" w:rsidP="00AF100A">
      <w:pPr>
        <w:autoSpaceDE w:val="0"/>
        <w:autoSpaceDN w:val="0"/>
        <w:adjustRightInd w:val="0"/>
        <w:jc w:val="right"/>
        <w:rPr>
          <w:b/>
        </w:rPr>
      </w:pPr>
    </w:p>
    <w:p w:rsidR="006C14B1" w:rsidRDefault="006C14B1" w:rsidP="00AF100A">
      <w:pPr>
        <w:autoSpaceDE w:val="0"/>
        <w:autoSpaceDN w:val="0"/>
        <w:adjustRightInd w:val="0"/>
        <w:jc w:val="right"/>
        <w:rPr>
          <w:b/>
        </w:rPr>
      </w:pPr>
    </w:p>
    <w:p w:rsidR="00AF100A" w:rsidRPr="00C62B09" w:rsidRDefault="00AF100A" w:rsidP="00AF100A">
      <w:pPr>
        <w:autoSpaceDE w:val="0"/>
        <w:autoSpaceDN w:val="0"/>
        <w:adjustRightInd w:val="0"/>
        <w:jc w:val="right"/>
        <w:rPr>
          <w:b/>
        </w:rPr>
      </w:pPr>
      <w:r>
        <w:rPr>
          <w:b/>
        </w:rPr>
        <w:lastRenderedPageBreak/>
        <w:t>Приложение</w:t>
      </w:r>
      <w:r w:rsidRPr="00C62B09">
        <w:rPr>
          <w:b/>
        </w:rPr>
        <w:t xml:space="preserve"> </w:t>
      </w:r>
      <w:r>
        <w:rPr>
          <w:b/>
        </w:rPr>
        <w:t>2</w:t>
      </w:r>
    </w:p>
    <w:p w:rsidR="00AF100A" w:rsidRPr="00C62B09" w:rsidRDefault="00AF100A" w:rsidP="00AF100A">
      <w:pPr>
        <w:ind w:left="4860"/>
        <w:jc w:val="right"/>
        <w:rPr>
          <w:b/>
        </w:rPr>
      </w:pPr>
      <w:r w:rsidRPr="00C62B09">
        <w:rPr>
          <w:b/>
        </w:rPr>
        <w:t xml:space="preserve">к  </w:t>
      </w:r>
      <w:r>
        <w:rPr>
          <w:b/>
        </w:rPr>
        <w:t>аукционной документации</w:t>
      </w:r>
    </w:p>
    <w:p w:rsidR="00AF100A" w:rsidRDefault="00AF100A" w:rsidP="00DB7DB8">
      <w:pPr>
        <w:widowControl w:val="0"/>
        <w:autoSpaceDE w:val="0"/>
        <w:autoSpaceDN w:val="0"/>
        <w:adjustRightInd w:val="0"/>
        <w:jc w:val="center"/>
        <w:rPr>
          <w:b/>
          <w:bCs/>
        </w:rPr>
      </w:pPr>
    </w:p>
    <w:p w:rsidR="004C4B49" w:rsidRDefault="004C4B49" w:rsidP="004B2C4C">
      <w:pPr>
        <w:widowControl w:val="0"/>
        <w:autoSpaceDE w:val="0"/>
        <w:autoSpaceDN w:val="0"/>
        <w:adjustRightInd w:val="0"/>
        <w:jc w:val="center"/>
        <w:rPr>
          <w:b/>
          <w:bCs/>
        </w:rPr>
      </w:pPr>
    </w:p>
    <w:p w:rsidR="004C4B49" w:rsidRDefault="004C4B49" w:rsidP="004B2C4C">
      <w:pPr>
        <w:widowControl w:val="0"/>
        <w:autoSpaceDE w:val="0"/>
        <w:autoSpaceDN w:val="0"/>
        <w:adjustRightInd w:val="0"/>
        <w:jc w:val="center"/>
        <w:rPr>
          <w:b/>
          <w:bCs/>
        </w:rPr>
      </w:pPr>
    </w:p>
    <w:p w:rsidR="00AF100A" w:rsidRDefault="00AF100A" w:rsidP="004B2C4C">
      <w:pPr>
        <w:widowControl w:val="0"/>
        <w:autoSpaceDE w:val="0"/>
        <w:autoSpaceDN w:val="0"/>
        <w:adjustRightInd w:val="0"/>
        <w:jc w:val="center"/>
        <w:rPr>
          <w:b/>
          <w:bCs/>
        </w:rPr>
      </w:pPr>
      <w:r>
        <w:rPr>
          <w:b/>
          <w:bCs/>
        </w:rPr>
        <w:t>П</w:t>
      </w:r>
      <w:r w:rsidR="00E85F7D">
        <w:rPr>
          <w:b/>
          <w:bCs/>
        </w:rPr>
        <w:t>Р</w:t>
      </w:r>
      <w:r>
        <w:rPr>
          <w:b/>
          <w:bCs/>
        </w:rPr>
        <w:t>ОЕКТ</w:t>
      </w:r>
    </w:p>
    <w:p w:rsidR="00926DD7" w:rsidRDefault="004B2C4C" w:rsidP="004B2C4C">
      <w:pPr>
        <w:widowControl w:val="0"/>
        <w:autoSpaceDE w:val="0"/>
        <w:autoSpaceDN w:val="0"/>
        <w:adjustRightInd w:val="0"/>
        <w:ind w:firstLine="540"/>
        <w:jc w:val="center"/>
        <w:outlineLvl w:val="0"/>
        <w:rPr>
          <w:b/>
          <w:bCs/>
        </w:rPr>
      </w:pPr>
      <w:r>
        <w:rPr>
          <w:b/>
          <w:bCs/>
        </w:rPr>
        <w:t>Договора аренды №________</w:t>
      </w:r>
    </w:p>
    <w:p w:rsidR="004B2C4C" w:rsidRDefault="004B2C4C" w:rsidP="004B2C4C">
      <w:pPr>
        <w:widowControl w:val="0"/>
        <w:autoSpaceDE w:val="0"/>
        <w:autoSpaceDN w:val="0"/>
        <w:adjustRightInd w:val="0"/>
        <w:ind w:firstLine="540"/>
        <w:jc w:val="center"/>
        <w:outlineLvl w:val="0"/>
        <w:rPr>
          <w:b/>
          <w:bCs/>
        </w:rPr>
      </w:pPr>
      <w:r>
        <w:rPr>
          <w:b/>
          <w:bCs/>
        </w:rPr>
        <w:t>недвижимого имущества, находящегося в собственности Фурмановского муниципального района</w:t>
      </w:r>
    </w:p>
    <w:p w:rsidR="004B2C4C" w:rsidRDefault="004B2C4C" w:rsidP="004B2C4C">
      <w:pPr>
        <w:widowControl w:val="0"/>
        <w:autoSpaceDE w:val="0"/>
        <w:autoSpaceDN w:val="0"/>
        <w:adjustRightInd w:val="0"/>
        <w:ind w:firstLine="540"/>
        <w:jc w:val="center"/>
        <w:outlineLvl w:val="0"/>
        <w:rPr>
          <w:b/>
          <w:bCs/>
        </w:rPr>
      </w:pPr>
    </w:p>
    <w:p w:rsidR="00926DD7" w:rsidRDefault="00926DD7">
      <w:pPr>
        <w:widowControl w:val="0"/>
        <w:autoSpaceDE w:val="0"/>
        <w:autoSpaceDN w:val="0"/>
        <w:adjustRightInd w:val="0"/>
        <w:jc w:val="both"/>
        <w:rPr>
          <w:b/>
          <w:bCs/>
        </w:rPr>
      </w:pPr>
      <w:r>
        <w:rPr>
          <w:b/>
          <w:bCs/>
        </w:rPr>
        <w:t>г. </w:t>
      </w:r>
      <w:r w:rsidR="004F14B6">
        <w:rPr>
          <w:b/>
          <w:bCs/>
        </w:rPr>
        <w:t>Фурманов</w:t>
      </w:r>
      <w:r>
        <w:rPr>
          <w:b/>
          <w:bCs/>
        </w:rPr>
        <w:t xml:space="preserve">                                 "__" ________ ____ г.</w:t>
      </w:r>
      <w:r>
        <w:rPr>
          <w:b/>
          <w:bCs/>
        </w:rPr>
        <w:br/>
      </w:r>
    </w:p>
    <w:p w:rsidR="004F14B6" w:rsidRDefault="004F14B6">
      <w:pPr>
        <w:widowControl w:val="0"/>
        <w:autoSpaceDE w:val="0"/>
        <w:autoSpaceDN w:val="0"/>
        <w:adjustRightInd w:val="0"/>
        <w:ind w:firstLine="540"/>
        <w:jc w:val="both"/>
      </w:pPr>
      <w:r>
        <w:t xml:space="preserve">Администрация Фурмановского муниципального района, </w:t>
      </w:r>
      <w:r w:rsidR="00147D45">
        <w:t xml:space="preserve">действующая от имени муниципального образования «Фурмановский муниципальный район», </w:t>
      </w:r>
      <w:r>
        <w:t>именуемая</w:t>
      </w:r>
      <w:r w:rsidRPr="009C63BF">
        <w:t xml:space="preserve"> в дальнейшем "Арендодатель", в лице </w:t>
      </w:r>
      <w:r w:rsidR="006C14B1">
        <w:t>главы Фурмановского муниципального района</w:t>
      </w:r>
      <w:r>
        <w:t xml:space="preserve"> </w:t>
      </w:r>
      <w:r w:rsidR="00A45F20">
        <w:t>СОЛОВЬЕВА РОМАНА АЛЕКСАНДРОВИЧА</w:t>
      </w:r>
      <w:r>
        <w:t>, действующего</w:t>
      </w:r>
      <w:r w:rsidRPr="009C63BF">
        <w:t xml:space="preserve"> на основании </w:t>
      </w:r>
      <w:r>
        <w:t>Устава</w:t>
      </w:r>
      <w:r w:rsidRPr="009C63BF">
        <w:t>, с одной стороны, и</w:t>
      </w:r>
    </w:p>
    <w:p w:rsidR="004F14B6" w:rsidRDefault="00926DD7">
      <w:pPr>
        <w:widowControl w:val="0"/>
        <w:autoSpaceDE w:val="0"/>
        <w:autoSpaceDN w:val="0"/>
        <w:adjustRightInd w:val="0"/>
        <w:ind w:firstLine="540"/>
        <w:jc w:val="both"/>
        <w:rPr>
          <w:b/>
          <w:bCs/>
        </w:rPr>
      </w:pPr>
      <w:r>
        <w:rPr>
          <w:b/>
          <w:bCs/>
        </w:rPr>
        <w:t xml:space="preserve"> ______________</w:t>
      </w:r>
      <w:r w:rsidR="004F14B6">
        <w:rPr>
          <w:b/>
          <w:bCs/>
        </w:rPr>
        <w:t>__________________________________________________________</w:t>
      </w:r>
      <w:r>
        <w:rPr>
          <w:b/>
          <w:bCs/>
        </w:rPr>
        <w:t xml:space="preserve">, </w:t>
      </w:r>
    </w:p>
    <w:p w:rsidR="00926DD7" w:rsidRPr="004F14B6" w:rsidRDefault="00926DD7">
      <w:pPr>
        <w:widowControl w:val="0"/>
        <w:autoSpaceDE w:val="0"/>
        <w:autoSpaceDN w:val="0"/>
        <w:adjustRightInd w:val="0"/>
        <w:ind w:firstLine="540"/>
        <w:jc w:val="both"/>
        <w:rPr>
          <w:bCs/>
        </w:rPr>
      </w:pPr>
      <w:r w:rsidRPr="004F14B6">
        <w:rPr>
          <w:bCs/>
        </w:rPr>
        <w:t xml:space="preserve">именуем__ в дальнейшем "Арендатор", в лице ____________, действующ___ на основании ________, с другой стороны, именуемые вместе "Стороны", а по отдельности "Сторона", </w:t>
      </w:r>
      <w:r w:rsidR="000837FC">
        <w:rPr>
          <w:bCs/>
        </w:rPr>
        <w:t>на основании протокола _______________________ от _____________</w:t>
      </w:r>
      <w:r w:rsidRPr="004F14B6">
        <w:rPr>
          <w:bCs/>
        </w:rPr>
        <w:t>заключили настоящий договор (д</w:t>
      </w:r>
      <w:r w:rsidR="004F14B6">
        <w:rPr>
          <w:bCs/>
        </w:rPr>
        <w:t>алее - Договор) о нижеследующем:</w:t>
      </w:r>
    </w:p>
    <w:p w:rsidR="00926DD7" w:rsidRDefault="00926DD7">
      <w:pPr>
        <w:widowControl w:val="0"/>
        <w:autoSpaceDE w:val="0"/>
        <w:autoSpaceDN w:val="0"/>
        <w:adjustRightInd w:val="0"/>
        <w:ind w:firstLine="540"/>
        <w:jc w:val="both"/>
        <w:rPr>
          <w:b/>
          <w:bCs/>
        </w:rPr>
      </w:pPr>
    </w:p>
    <w:p w:rsidR="00926DD7" w:rsidRDefault="00926DD7">
      <w:pPr>
        <w:widowControl w:val="0"/>
        <w:autoSpaceDE w:val="0"/>
        <w:autoSpaceDN w:val="0"/>
        <w:adjustRightInd w:val="0"/>
        <w:jc w:val="center"/>
        <w:rPr>
          <w:b/>
          <w:bCs/>
        </w:rPr>
      </w:pPr>
      <w:r>
        <w:rPr>
          <w:b/>
          <w:bCs/>
        </w:rPr>
        <w:t>1. ПРЕДМЕТ ДОГОВОРА</w:t>
      </w:r>
    </w:p>
    <w:p w:rsidR="00926DD7" w:rsidRDefault="00926DD7">
      <w:pPr>
        <w:widowControl w:val="0"/>
        <w:autoSpaceDE w:val="0"/>
        <w:autoSpaceDN w:val="0"/>
        <w:adjustRightInd w:val="0"/>
        <w:ind w:firstLine="540"/>
        <w:jc w:val="both"/>
        <w:rPr>
          <w:b/>
          <w:bCs/>
        </w:rPr>
      </w:pPr>
    </w:p>
    <w:p w:rsidR="004F14B6" w:rsidRDefault="00926DD7" w:rsidP="00F835EC">
      <w:pPr>
        <w:widowControl w:val="0"/>
        <w:autoSpaceDE w:val="0"/>
        <w:autoSpaceDN w:val="0"/>
        <w:adjustRightInd w:val="0"/>
        <w:ind w:firstLine="540"/>
        <w:jc w:val="both"/>
        <w:rPr>
          <w:bCs/>
        </w:rPr>
      </w:pPr>
      <w:r w:rsidRPr="004F14B6">
        <w:rPr>
          <w:bCs/>
        </w:rPr>
        <w:t xml:space="preserve">1.1. Арендодатель </w:t>
      </w:r>
      <w:r w:rsidR="004B2C4C">
        <w:rPr>
          <w:bCs/>
        </w:rPr>
        <w:t>обязуется предоставить Арендатору</w:t>
      </w:r>
      <w:r w:rsidRPr="004F14B6">
        <w:rPr>
          <w:bCs/>
        </w:rPr>
        <w:t xml:space="preserve"> </w:t>
      </w:r>
      <w:r w:rsidR="00010D91">
        <w:rPr>
          <w:bCs/>
        </w:rPr>
        <w:t xml:space="preserve"> </w:t>
      </w:r>
      <w:r w:rsidR="00BC17F6">
        <w:rPr>
          <w:bCs/>
        </w:rPr>
        <w:t>во временное</w:t>
      </w:r>
      <w:r w:rsidRPr="004F14B6">
        <w:rPr>
          <w:bCs/>
        </w:rPr>
        <w:t xml:space="preserve"> пользование</w:t>
      </w:r>
      <w:r w:rsidR="00F835EC" w:rsidRPr="00F835EC">
        <w:rPr>
          <w:bCs/>
        </w:rPr>
        <w:t xml:space="preserve"> </w:t>
      </w:r>
      <w:r w:rsidRPr="004F14B6">
        <w:rPr>
          <w:bCs/>
        </w:rPr>
        <w:t xml:space="preserve"> </w:t>
      </w:r>
      <w:r w:rsidR="004C4B49">
        <w:t xml:space="preserve">встроенное нежилое помещение </w:t>
      </w:r>
      <w:r w:rsidR="00A45F20">
        <w:t>№1</w:t>
      </w:r>
      <w:r w:rsidR="004C4B49" w:rsidRPr="00006932">
        <w:t>, общей пло</w:t>
      </w:r>
      <w:r w:rsidR="00A45F20">
        <w:t>щадью 70,9</w:t>
      </w:r>
      <w:r w:rsidR="004C4B49">
        <w:t xml:space="preserve"> кв.м., расположенное на первом</w:t>
      </w:r>
      <w:r w:rsidR="004C4B49" w:rsidRPr="00006932">
        <w:t xml:space="preserve"> этаже здания по адрес</w:t>
      </w:r>
      <w:r w:rsidR="000744E0">
        <w:t>у: г. Фурманов, ул. Социалистическая</w:t>
      </w:r>
      <w:r w:rsidR="004C4B49">
        <w:t xml:space="preserve">, </w:t>
      </w:r>
      <w:r w:rsidR="00A45F20">
        <w:t>д.4</w:t>
      </w:r>
      <w:r w:rsidR="004C4B49">
        <w:rPr>
          <w:bCs/>
        </w:rPr>
        <w:t xml:space="preserve"> </w:t>
      </w:r>
      <w:r w:rsidR="00BC17F6">
        <w:rPr>
          <w:bCs/>
        </w:rPr>
        <w:t xml:space="preserve">(далее – </w:t>
      </w:r>
      <w:r w:rsidR="00E13FBC">
        <w:rPr>
          <w:bCs/>
        </w:rPr>
        <w:t>Объект</w:t>
      </w:r>
      <w:r w:rsidRPr="004F14B6">
        <w:rPr>
          <w:bCs/>
        </w:rPr>
        <w:t>)</w:t>
      </w:r>
      <w:r w:rsidR="00F835EC">
        <w:rPr>
          <w:bCs/>
        </w:rPr>
        <w:t xml:space="preserve">, </w:t>
      </w:r>
    </w:p>
    <w:p w:rsidR="00F835EC" w:rsidRPr="00A45F20" w:rsidRDefault="00A45F20" w:rsidP="00A45F20">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rPr>
        <w:t xml:space="preserve">         </w:t>
      </w:r>
      <w:r w:rsidR="00F835EC" w:rsidRPr="00A45F20">
        <w:rPr>
          <w:rFonts w:ascii="Times New Roman" w:hAnsi="Times New Roman" w:cs="Times New Roman"/>
          <w:bCs/>
          <w:sz w:val="24"/>
          <w:szCs w:val="24"/>
        </w:rPr>
        <w:t xml:space="preserve">1.2. </w:t>
      </w:r>
      <w:r w:rsidR="005F2B66" w:rsidRPr="00A45F20">
        <w:rPr>
          <w:rFonts w:ascii="Times New Roman" w:hAnsi="Times New Roman" w:cs="Times New Roman"/>
          <w:bCs/>
          <w:sz w:val="24"/>
          <w:szCs w:val="24"/>
        </w:rPr>
        <w:t>Назначение Объ</w:t>
      </w:r>
      <w:r w:rsidR="006C14B1" w:rsidRPr="00A45F20">
        <w:rPr>
          <w:rFonts w:ascii="Times New Roman" w:hAnsi="Times New Roman" w:cs="Times New Roman"/>
          <w:bCs/>
          <w:sz w:val="24"/>
          <w:szCs w:val="24"/>
        </w:rPr>
        <w:t>е</w:t>
      </w:r>
      <w:r w:rsidR="005F2B66" w:rsidRPr="00A45F20">
        <w:rPr>
          <w:rFonts w:ascii="Times New Roman" w:hAnsi="Times New Roman" w:cs="Times New Roman"/>
          <w:bCs/>
          <w:sz w:val="24"/>
          <w:szCs w:val="24"/>
        </w:rPr>
        <w:t>кта</w:t>
      </w:r>
      <w:r w:rsidR="00F835EC" w:rsidRPr="00A45F20">
        <w:rPr>
          <w:rFonts w:ascii="Times New Roman" w:hAnsi="Times New Roman" w:cs="Times New Roman"/>
          <w:bCs/>
          <w:sz w:val="24"/>
          <w:szCs w:val="24"/>
        </w:rPr>
        <w:t xml:space="preserve">: </w:t>
      </w:r>
      <w:r w:rsidR="00AF38CC">
        <w:rPr>
          <w:rFonts w:ascii="Times New Roman" w:hAnsi="Times New Roman" w:cs="Times New Roman"/>
          <w:sz w:val="24"/>
          <w:szCs w:val="24"/>
        </w:rPr>
        <w:t>для размещения аптеки, в том числе</w:t>
      </w:r>
      <w:r w:rsidRPr="00A45F20">
        <w:rPr>
          <w:rFonts w:ascii="Times New Roman" w:hAnsi="Times New Roman" w:cs="Times New Roman"/>
          <w:sz w:val="24"/>
          <w:szCs w:val="24"/>
        </w:rPr>
        <w:t xml:space="preserve"> по отпуску лекарственных средств</w:t>
      </w:r>
      <w:r w:rsidR="00511E47">
        <w:rPr>
          <w:rFonts w:ascii="Times New Roman" w:hAnsi="Times New Roman" w:cs="Times New Roman"/>
          <w:sz w:val="24"/>
          <w:szCs w:val="24"/>
        </w:rPr>
        <w:t xml:space="preserve"> для льготной категории граждан.</w:t>
      </w:r>
    </w:p>
    <w:p w:rsidR="00FB4DF0" w:rsidRPr="00F07FA7" w:rsidRDefault="004F14B6" w:rsidP="00FB4DF0">
      <w:pPr>
        <w:widowControl w:val="0"/>
        <w:autoSpaceDE w:val="0"/>
        <w:autoSpaceDN w:val="0"/>
        <w:adjustRightInd w:val="0"/>
        <w:jc w:val="both"/>
        <w:rPr>
          <w:bCs/>
        </w:rPr>
      </w:pPr>
      <w:r w:rsidRPr="004F14B6">
        <w:rPr>
          <w:bCs/>
        </w:rPr>
        <w:t xml:space="preserve">       </w:t>
      </w:r>
      <w:r w:rsidR="00F835EC">
        <w:rPr>
          <w:bCs/>
        </w:rPr>
        <w:t xml:space="preserve"> </w:t>
      </w:r>
      <w:r w:rsidRPr="004F14B6">
        <w:rPr>
          <w:bCs/>
        </w:rPr>
        <w:t xml:space="preserve"> </w:t>
      </w:r>
      <w:r w:rsidR="00F835EC">
        <w:rPr>
          <w:bCs/>
        </w:rPr>
        <w:t>1.3</w:t>
      </w:r>
      <w:r w:rsidR="00926DD7" w:rsidRPr="004F14B6">
        <w:rPr>
          <w:bCs/>
        </w:rPr>
        <w:t xml:space="preserve">. </w:t>
      </w:r>
      <w:r w:rsidR="005F2B66" w:rsidRPr="00F07FA7">
        <w:rPr>
          <w:bCs/>
        </w:rPr>
        <w:t>Указанный</w:t>
      </w:r>
      <w:r w:rsidR="00F835EC" w:rsidRPr="00F07FA7">
        <w:rPr>
          <w:bCs/>
        </w:rPr>
        <w:t xml:space="preserve"> в п.1.1. настоящего договора</w:t>
      </w:r>
      <w:r w:rsidR="00926DD7" w:rsidRPr="00F07FA7">
        <w:rPr>
          <w:bCs/>
        </w:rPr>
        <w:t xml:space="preserve"> </w:t>
      </w:r>
      <w:r w:rsidR="005F2B66" w:rsidRPr="00F07FA7">
        <w:rPr>
          <w:bCs/>
        </w:rPr>
        <w:t>Объект</w:t>
      </w:r>
      <w:r w:rsidR="00926DD7" w:rsidRPr="00F07FA7">
        <w:rPr>
          <w:bCs/>
        </w:rPr>
        <w:t xml:space="preserve"> </w:t>
      </w:r>
      <w:r w:rsidR="008B7942" w:rsidRPr="00F07FA7">
        <w:rPr>
          <w:bCs/>
        </w:rPr>
        <w:t xml:space="preserve">принадлежит Арендодателю на праве собственности </w:t>
      </w:r>
      <w:bookmarkStart w:id="7" w:name="Par21"/>
      <w:bookmarkEnd w:id="7"/>
      <w:r w:rsidR="008B7942" w:rsidRPr="00F07FA7">
        <w:rPr>
          <w:bCs/>
        </w:rPr>
        <w:t xml:space="preserve">на основании </w:t>
      </w:r>
      <w:r w:rsidR="00F07FA7" w:rsidRPr="00F07FA7">
        <w:rPr>
          <w:bCs/>
        </w:rPr>
        <w:t>выписки из реестра объектов муниципальной собственности, находящейся в хозяйственном ведении Фурмановского МУП МПО ЖКХ, утвержденная решением Фурмановской городской Думы от 27.01.1999 №6,</w:t>
      </w:r>
      <w:r w:rsidR="00D84CEA" w:rsidRPr="00F07FA7">
        <w:rPr>
          <w:bCs/>
        </w:rPr>
        <w:t xml:space="preserve">  </w:t>
      </w:r>
      <w:r w:rsidR="005E73E3" w:rsidRPr="00F07FA7">
        <w:rPr>
          <w:bCs/>
        </w:rPr>
        <w:t>о чем в Е</w:t>
      </w:r>
      <w:r w:rsidR="00D84CEA" w:rsidRPr="00F07FA7">
        <w:rPr>
          <w:bCs/>
        </w:rPr>
        <w:t>дином</w:t>
      </w:r>
      <w:r w:rsidR="005E73E3" w:rsidRPr="00F07FA7">
        <w:rPr>
          <w:bCs/>
        </w:rPr>
        <w:t xml:space="preserve"> государственном</w:t>
      </w:r>
      <w:r w:rsidR="00CD1D15" w:rsidRPr="00F07FA7">
        <w:rPr>
          <w:bCs/>
        </w:rPr>
        <w:t xml:space="preserve"> реестре</w:t>
      </w:r>
      <w:r w:rsidR="00D84CEA" w:rsidRPr="00F07FA7">
        <w:rPr>
          <w:bCs/>
        </w:rPr>
        <w:t xml:space="preserve"> </w:t>
      </w:r>
      <w:r w:rsidR="00CD1D15" w:rsidRPr="00F07FA7">
        <w:rPr>
          <w:bCs/>
        </w:rPr>
        <w:t>прав на недвижимое имущество и сделок</w:t>
      </w:r>
      <w:r w:rsidR="00C1731F" w:rsidRPr="00F07FA7">
        <w:rPr>
          <w:bCs/>
        </w:rPr>
        <w:t xml:space="preserve"> с ним 06 апреля 2001</w:t>
      </w:r>
      <w:r w:rsidR="00CD1D15" w:rsidRPr="00F07FA7">
        <w:rPr>
          <w:bCs/>
        </w:rPr>
        <w:t xml:space="preserve"> года</w:t>
      </w:r>
      <w:r w:rsidR="00D84CEA" w:rsidRPr="00F07FA7">
        <w:rPr>
          <w:bCs/>
        </w:rPr>
        <w:t xml:space="preserve"> сделана запись</w:t>
      </w:r>
      <w:r w:rsidR="00C1731F" w:rsidRPr="00F07FA7">
        <w:rPr>
          <w:bCs/>
        </w:rPr>
        <w:t xml:space="preserve"> регистрации №37-37-27-01/2001-740</w:t>
      </w:r>
      <w:r w:rsidR="00CD1D15" w:rsidRPr="00F07FA7">
        <w:rPr>
          <w:bCs/>
        </w:rPr>
        <w:t>.</w:t>
      </w:r>
      <w:r w:rsidR="00FB4DF0" w:rsidRPr="00F07FA7">
        <w:rPr>
          <w:bCs/>
        </w:rPr>
        <w:t xml:space="preserve">        </w:t>
      </w:r>
    </w:p>
    <w:p w:rsidR="002703EA" w:rsidRDefault="00926DD7" w:rsidP="002703EA">
      <w:pPr>
        <w:widowControl w:val="0"/>
        <w:autoSpaceDE w:val="0"/>
        <w:autoSpaceDN w:val="0"/>
        <w:adjustRightInd w:val="0"/>
        <w:ind w:firstLine="540"/>
        <w:jc w:val="both"/>
        <w:rPr>
          <w:bCs/>
        </w:rPr>
      </w:pPr>
      <w:bookmarkStart w:id="8" w:name="Par28"/>
      <w:bookmarkEnd w:id="8"/>
      <w:r w:rsidRPr="004F14B6">
        <w:rPr>
          <w:bCs/>
        </w:rPr>
        <w:t>1.</w:t>
      </w:r>
      <w:r w:rsidR="00A36175">
        <w:rPr>
          <w:bCs/>
        </w:rPr>
        <w:t>4</w:t>
      </w:r>
      <w:r w:rsidRPr="004F14B6">
        <w:rPr>
          <w:bCs/>
        </w:rPr>
        <w:t xml:space="preserve">. Арендодатель гарантирует, что на момент заключения Договора </w:t>
      </w:r>
      <w:r w:rsidR="008B7942">
        <w:rPr>
          <w:bCs/>
        </w:rPr>
        <w:t xml:space="preserve">передаваемое помещение не является предметом залога, в </w:t>
      </w:r>
      <w:r w:rsidRPr="004F14B6">
        <w:rPr>
          <w:bCs/>
        </w:rPr>
        <w:t>споре или под арестом не состоит</w:t>
      </w:r>
      <w:r w:rsidR="008B7942">
        <w:rPr>
          <w:bCs/>
        </w:rPr>
        <w:t>.</w:t>
      </w:r>
    </w:p>
    <w:p w:rsidR="002703EA" w:rsidRDefault="002703EA" w:rsidP="002703EA">
      <w:pPr>
        <w:widowControl w:val="0"/>
        <w:autoSpaceDE w:val="0"/>
        <w:autoSpaceDN w:val="0"/>
        <w:adjustRightInd w:val="0"/>
        <w:ind w:firstLine="540"/>
        <w:jc w:val="both"/>
        <w:rPr>
          <w:bCs/>
        </w:rPr>
      </w:pPr>
    </w:p>
    <w:p w:rsidR="002703EA" w:rsidRDefault="002703EA">
      <w:pPr>
        <w:widowControl w:val="0"/>
        <w:autoSpaceDE w:val="0"/>
        <w:autoSpaceDN w:val="0"/>
        <w:adjustRightInd w:val="0"/>
        <w:ind w:firstLine="540"/>
        <w:jc w:val="both"/>
        <w:rPr>
          <w:b/>
          <w:bCs/>
        </w:rPr>
      </w:pPr>
    </w:p>
    <w:p w:rsidR="002703EA" w:rsidRDefault="002703EA" w:rsidP="002703EA">
      <w:pPr>
        <w:widowControl w:val="0"/>
        <w:autoSpaceDE w:val="0"/>
        <w:autoSpaceDN w:val="0"/>
        <w:adjustRightInd w:val="0"/>
        <w:jc w:val="center"/>
        <w:rPr>
          <w:b/>
          <w:bCs/>
        </w:rPr>
      </w:pPr>
      <w:r>
        <w:rPr>
          <w:b/>
          <w:bCs/>
        </w:rPr>
        <w:t>2. СРОК ДЕЙСТВИЯ ДОГОВОРА</w:t>
      </w:r>
    </w:p>
    <w:p w:rsidR="002703EA" w:rsidRDefault="002703EA" w:rsidP="002703EA">
      <w:pPr>
        <w:widowControl w:val="0"/>
        <w:autoSpaceDE w:val="0"/>
        <w:autoSpaceDN w:val="0"/>
        <w:adjustRightInd w:val="0"/>
        <w:jc w:val="center"/>
        <w:rPr>
          <w:b/>
          <w:bCs/>
        </w:rPr>
      </w:pPr>
    </w:p>
    <w:p w:rsidR="002703EA" w:rsidRPr="00F07FA7" w:rsidRDefault="002703EA" w:rsidP="002703EA">
      <w:pPr>
        <w:widowControl w:val="0"/>
        <w:autoSpaceDE w:val="0"/>
        <w:autoSpaceDN w:val="0"/>
        <w:adjustRightInd w:val="0"/>
        <w:ind w:firstLine="540"/>
        <w:jc w:val="both"/>
        <w:rPr>
          <w:bCs/>
        </w:rPr>
      </w:pPr>
      <w:r>
        <w:rPr>
          <w:bCs/>
        </w:rPr>
        <w:t>2</w:t>
      </w:r>
      <w:r w:rsidRPr="007F4915">
        <w:rPr>
          <w:bCs/>
        </w:rPr>
        <w:t xml:space="preserve">.1. Срок </w:t>
      </w:r>
      <w:r>
        <w:rPr>
          <w:bCs/>
        </w:rPr>
        <w:t xml:space="preserve">договора </w:t>
      </w:r>
      <w:r w:rsidRPr="007F4915">
        <w:rPr>
          <w:bCs/>
        </w:rPr>
        <w:t xml:space="preserve">аренды </w:t>
      </w:r>
      <w:r w:rsidR="00C1731F">
        <w:rPr>
          <w:bCs/>
        </w:rPr>
        <w:t>с «____» ________ 2018</w:t>
      </w:r>
      <w:r w:rsidR="006C14B1">
        <w:rPr>
          <w:bCs/>
        </w:rPr>
        <w:t xml:space="preserve"> года </w:t>
      </w:r>
      <w:r w:rsidR="006C14B1" w:rsidRPr="00F07FA7">
        <w:rPr>
          <w:bCs/>
        </w:rPr>
        <w:t xml:space="preserve">до «____»  _______ </w:t>
      </w:r>
      <w:r w:rsidR="00F07FA7" w:rsidRPr="00F07FA7">
        <w:rPr>
          <w:bCs/>
        </w:rPr>
        <w:t>20__</w:t>
      </w:r>
      <w:r w:rsidRPr="00F07FA7">
        <w:rPr>
          <w:bCs/>
        </w:rPr>
        <w:t xml:space="preserve"> года.</w:t>
      </w:r>
    </w:p>
    <w:p w:rsidR="00D556DD" w:rsidRDefault="00D556DD" w:rsidP="00D556DD">
      <w:pPr>
        <w:widowControl w:val="0"/>
        <w:autoSpaceDE w:val="0"/>
        <w:autoSpaceDN w:val="0"/>
        <w:adjustRightInd w:val="0"/>
        <w:rPr>
          <w:b/>
          <w:bCs/>
        </w:rPr>
      </w:pPr>
    </w:p>
    <w:p w:rsidR="002703EA" w:rsidRPr="002703EA" w:rsidRDefault="00926DD7" w:rsidP="002703EA">
      <w:pPr>
        <w:widowControl w:val="0"/>
        <w:numPr>
          <w:ilvl w:val="0"/>
          <w:numId w:val="30"/>
        </w:numPr>
        <w:autoSpaceDE w:val="0"/>
        <w:autoSpaceDN w:val="0"/>
        <w:adjustRightInd w:val="0"/>
        <w:jc w:val="center"/>
        <w:rPr>
          <w:b/>
          <w:bCs/>
        </w:rPr>
      </w:pPr>
      <w:r w:rsidRPr="007F4915">
        <w:rPr>
          <w:b/>
          <w:bCs/>
        </w:rPr>
        <w:t>ПРАВА И ОБЯЗАННОСТИ СТОРОН</w:t>
      </w:r>
    </w:p>
    <w:p w:rsidR="00270364" w:rsidRPr="007F4915" w:rsidRDefault="00270364" w:rsidP="00D556DD">
      <w:pPr>
        <w:widowControl w:val="0"/>
        <w:autoSpaceDE w:val="0"/>
        <w:autoSpaceDN w:val="0"/>
        <w:adjustRightInd w:val="0"/>
        <w:jc w:val="center"/>
        <w:rPr>
          <w:b/>
          <w:bCs/>
        </w:rPr>
      </w:pPr>
    </w:p>
    <w:p w:rsidR="00270364" w:rsidRPr="00F95FC2" w:rsidRDefault="002703EA" w:rsidP="00270364">
      <w:pPr>
        <w:pStyle w:val="af0"/>
        <w:ind w:firstLine="540"/>
        <w:rPr>
          <w:rFonts w:ascii="Times New Roman" w:hAnsi="Times New Roman" w:cs="Times New Roman"/>
          <w:sz w:val="24"/>
          <w:szCs w:val="24"/>
        </w:rPr>
      </w:pPr>
      <w:bookmarkStart w:id="9" w:name="sub_1021"/>
      <w:r>
        <w:rPr>
          <w:rFonts w:ascii="Times New Roman" w:hAnsi="Times New Roman" w:cs="Times New Roman"/>
          <w:noProof/>
          <w:sz w:val="24"/>
          <w:szCs w:val="24"/>
        </w:rPr>
        <w:t>3</w:t>
      </w:r>
      <w:r w:rsidR="00270364" w:rsidRPr="00F95FC2">
        <w:rPr>
          <w:rFonts w:ascii="Times New Roman" w:hAnsi="Times New Roman" w:cs="Times New Roman"/>
          <w:noProof/>
          <w:sz w:val="24"/>
          <w:szCs w:val="24"/>
        </w:rPr>
        <w:t>.1. Арендодатель обязуется:</w:t>
      </w:r>
    </w:p>
    <w:p w:rsidR="00270364" w:rsidRPr="00F95FC2" w:rsidRDefault="002703EA" w:rsidP="00270364">
      <w:pPr>
        <w:pStyle w:val="af0"/>
        <w:ind w:firstLine="540"/>
        <w:rPr>
          <w:rFonts w:ascii="Times New Roman" w:hAnsi="Times New Roman" w:cs="Times New Roman"/>
          <w:sz w:val="24"/>
          <w:szCs w:val="24"/>
        </w:rPr>
      </w:pPr>
      <w:bookmarkStart w:id="10" w:name="sub_1211"/>
      <w:bookmarkEnd w:id="9"/>
      <w:r>
        <w:rPr>
          <w:rFonts w:ascii="Times New Roman" w:hAnsi="Times New Roman" w:cs="Times New Roman"/>
          <w:noProof/>
          <w:sz w:val="24"/>
          <w:szCs w:val="24"/>
        </w:rPr>
        <w:t>3</w:t>
      </w:r>
      <w:r w:rsidR="003D1508">
        <w:rPr>
          <w:rFonts w:ascii="Times New Roman" w:hAnsi="Times New Roman" w:cs="Times New Roman"/>
          <w:noProof/>
          <w:sz w:val="24"/>
          <w:szCs w:val="24"/>
        </w:rPr>
        <w:t>.1.1. Передат</w:t>
      </w:r>
      <w:r w:rsidR="005F2B66">
        <w:rPr>
          <w:rFonts w:ascii="Times New Roman" w:hAnsi="Times New Roman" w:cs="Times New Roman"/>
          <w:noProof/>
          <w:sz w:val="24"/>
          <w:szCs w:val="24"/>
        </w:rPr>
        <w:t>ь Арендатору Объкт</w:t>
      </w:r>
      <w:r w:rsidR="00270364" w:rsidRPr="00F95FC2">
        <w:rPr>
          <w:rFonts w:ascii="Times New Roman" w:hAnsi="Times New Roman" w:cs="Times New Roman"/>
          <w:noProof/>
          <w:sz w:val="24"/>
          <w:szCs w:val="24"/>
        </w:rPr>
        <w:t xml:space="preserve"> по акту приема-передачи (Приложение № 1) не позднее </w:t>
      </w:r>
      <w:bookmarkEnd w:id="10"/>
      <w:r w:rsidR="00270364" w:rsidRPr="00F95FC2">
        <w:rPr>
          <w:rFonts w:ascii="Times New Roman" w:hAnsi="Times New Roman" w:cs="Times New Roman"/>
          <w:noProof/>
          <w:sz w:val="24"/>
          <w:szCs w:val="24"/>
        </w:rPr>
        <w:t>10 дней с даты  подписания Договора.</w:t>
      </w:r>
    </w:p>
    <w:p w:rsidR="00270364" w:rsidRPr="00F95FC2" w:rsidRDefault="00270364" w:rsidP="00270364">
      <w:pPr>
        <w:pStyle w:val="af0"/>
        <w:ind w:firstLine="540"/>
        <w:rPr>
          <w:rFonts w:ascii="Times New Roman" w:hAnsi="Times New Roman" w:cs="Times New Roman"/>
          <w:noProof/>
          <w:sz w:val="24"/>
          <w:szCs w:val="24"/>
        </w:rPr>
      </w:pPr>
      <w:r w:rsidRPr="00F95FC2">
        <w:rPr>
          <w:rFonts w:ascii="Times New Roman" w:hAnsi="Times New Roman" w:cs="Times New Roman"/>
          <w:noProof/>
          <w:sz w:val="24"/>
          <w:szCs w:val="24"/>
        </w:rPr>
        <w:t>В случае уклонения Арендатора от подписания акта приема-пе</w:t>
      </w:r>
      <w:r w:rsidR="002703EA">
        <w:rPr>
          <w:rFonts w:ascii="Times New Roman" w:hAnsi="Times New Roman" w:cs="Times New Roman"/>
          <w:noProof/>
          <w:sz w:val="24"/>
          <w:szCs w:val="24"/>
        </w:rPr>
        <w:t>редачи в срок, указанный в пп. 3</w:t>
      </w:r>
      <w:r w:rsidRPr="00F95FC2">
        <w:rPr>
          <w:rFonts w:ascii="Times New Roman" w:hAnsi="Times New Roman" w:cs="Times New Roman"/>
          <w:noProof/>
          <w:sz w:val="24"/>
          <w:szCs w:val="24"/>
        </w:rPr>
        <w:t>.1.1. Договора, Договор считается незаключенным.</w:t>
      </w:r>
    </w:p>
    <w:p w:rsidR="00270364" w:rsidRPr="00F95FC2" w:rsidRDefault="00D84CEA" w:rsidP="00270364">
      <w:pPr>
        <w:pStyle w:val="af0"/>
        <w:ind w:firstLine="540"/>
        <w:rPr>
          <w:rFonts w:ascii="Times New Roman" w:hAnsi="Times New Roman" w:cs="Times New Roman"/>
          <w:noProof/>
          <w:sz w:val="24"/>
          <w:szCs w:val="24"/>
        </w:rPr>
      </w:pPr>
      <w:r>
        <w:rPr>
          <w:rFonts w:ascii="Times New Roman" w:hAnsi="Times New Roman" w:cs="Times New Roman"/>
          <w:noProof/>
          <w:sz w:val="24"/>
          <w:szCs w:val="24"/>
        </w:rPr>
        <w:t>3</w:t>
      </w:r>
      <w:r w:rsidR="00095AF5">
        <w:rPr>
          <w:rFonts w:ascii="Times New Roman" w:hAnsi="Times New Roman" w:cs="Times New Roman"/>
          <w:noProof/>
          <w:sz w:val="24"/>
          <w:szCs w:val="24"/>
        </w:rPr>
        <w:t>.1.</w:t>
      </w:r>
      <w:r w:rsidR="000F132B">
        <w:rPr>
          <w:rFonts w:ascii="Times New Roman" w:hAnsi="Times New Roman" w:cs="Times New Roman"/>
          <w:noProof/>
          <w:sz w:val="24"/>
          <w:szCs w:val="24"/>
        </w:rPr>
        <w:t>2</w:t>
      </w:r>
      <w:r w:rsidR="00270364" w:rsidRPr="00F95FC2">
        <w:rPr>
          <w:rFonts w:ascii="Times New Roman" w:hAnsi="Times New Roman" w:cs="Times New Roman"/>
          <w:noProof/>
          <w:sz w:val="24"/>
          <w:szCs w:val="24"/>
        </w:rPr>
        <w:t>. Письменно до окончания срока действия Договора уведомить Арендатора</w:t>
      </w:r>
      <w:r w:rsidR="00204E25">
        <w:rPr>
          <w:rFonts w:ascii="Times New Roman" w:hAnsi="Times New Roman" w:cs="Times New Roman"/>
          <w:noProof/>
          <w:sz w:val="24"/>
          <w:szCs w:val="24"/>
        </w:rPr>
        <w:t xml:space="preserve"> не позднее, чем за три месяца</w:t>
      </w:r>
      <w:r w:rsidR="00270364" w:rsidRPr="00F95FC2">
        <w:rPr>
          <w:rFonts w:ascii="Times New Roman" w:hAnsi="Times New Roman" w:cs="Times New Roman"/>
          <w:noProof/>
          <w:sz w:val="24"/>
          <w:szCs w:val="24"/>
        </w:rPr>
        <w:t xml:space="preserve"> об отказе заключения Договора на новый срок, в том числе и при </w:t>
      </w:r>
      <w:r w:rsidR="00270364" w:rsidRPr="00F95FC2">
        <w:rPr>
          <w:rFonts w:ascii="Times New Roman" w:hAnsi="Times New Roman" w:cs="Times New Roman"/>
          <w:noProof/>
          <w:sz w:val="24"/>
          <w:szCs w:val="24"/>
        </w:rPr>
        <w:lastRenderedPageBreak/>
        <w:t>досрочном расторжении Договора.</w:t>
      </w:r>
    </w:p>
    <w:p w:rsidR="00270364" w:rsidRPr="00F95FC2" w:rsidRDefault="002703EA" w:rsidP="00270364">
      <w:pPr>
        <w:pStyle w:val="af0"/>
        <w:ind w:firstLine="540"/>
        <w:rPr>
          <w:rFonts w:ascii="Times New Roman" w:hAnsi="Times New Roman" w:cs="Times New Roman"/>
          <w:noProof/>
          <w:sz w:val="24"/>
          <w:szCs w:val="24"/>
        </w:rPr>
      </w:pPr>
      <w:r>
        <w:rPr>
          <w:rFonts w:ascii="Times New Roman" w:hAnsi="Times New Roman" w:cs="Times New Roman"/>
          <w:noProof/>
          <w:sz w:val="24"/>
          <w:szCs w:val="24"/>
        </w:rPr>
        <w:t>3</w:t>
      </w:r>
      <w:r w:rsidR="00095AF5">
        <w:rPr>
          <w:rFonts w:ascii="Times New Roman" w:hAnsi="Times New Roman" w:cs="Times New Roman"/>
          <w:noProof/>
          <w:sz w:val="24"/>
          <w:szCs w:val="24"/>
        </w:rPr>
        <w:t>.1.</w:t>
      </w:r>
      <w:r w:rsidR="000F132B">
        <w:rPr>
          <w:rFonts w:ascii="Times New Roman" w:hAnsi="Times New Roman" w:cs="Times New Roman"/>
          <w:noProof/>
          <w:sz w:val="24"/>
          <w:szCs w:val="24"/>
        </w:rPr>
        <w:t>3</w:t>
      </w:r>
      <w:r w:rsidR="00270364" w:rsidRPr="00F95FC2">
        <w:rPr>
          <w:rFonts w:ascii="Times New Roman" w:hAnsi="Times New Roman" w:cs="Times New Roman"/>
          <w:noProof/>
          <w:sz w:val="24"/>
          <w:szCs w:val="24"/>
        </w:rPr>
        <w:t>. Контролировать сроки и размеры поступления аренд</w:t>
      </w:r>
      <w:r w:rsidR="003D1508">
        <w:rPr>
          <w:rFonts w:ascii="Times New Roman" w:hAnsi="Times New Roman" w:cs="Times New Roman"/>
          <w:noProof/>
          <w:sz w:val="24"/>
          <w:szCs w:val="24"/>
        </w:rPr>
        <w:t>но</w:t>
      </w:r>
      <w:r w:rsidR="006C14B1">
        <w:rPr>
          <w:rFonts w:ascii="Times New Roman" w:hAnsi="Times New Roman" w:cs="Times New Roman"/>
          <w:noProof/>
          <w:sz w:val="24"/>
          <w:szCs w:val="24"/>
        </w:rPr>
        <w:t>й платы, использование Объекта</w:t>
      </w:r>
      <w:r w:rsidR="00270364" w:rsidRPr="00F95FC2">
        <w:rPr>
          <w:rFonts w:ascii="Times New Roman" w:hAnsi="Times New Roman" w:cs="Times New Roman"/>
          <w:noProof/>
          <w:sz w:val="24"/>
          <w:szCs w:val="24"/>
        </w:rPr>
        <w:t xml:space="preserve"> по назн</w:t>
      </w:r>
      <w:r>
        <w:rPr>
          <w:rFonts w:ascii="Times New Roman" w:hAnsi="Times New Roman" w:cs="Times New Roman"/>
          <w:noProof/>
          <w:sz w:val="24"/>
          <w:szCs w:val="24"/>
        </w:rPr>
        <w:t>ачению, установленному в пп. 1.2</w:t>
      </w:r>
      <w:r w:rsidR="00270364" w:rsidRPr="00F95FC2">
        <w:rPr>
          <w:rFonts w:ascii="Times New Roman" w:hAnsi="Times New Roman" w:cs="Times New Roman"/>
          <w:noProof/>
          <w:sz w:val="24"/>
          <w:szCs w:val="24"/>
        </w:rPr>
        <w:t>. Договора.</w:t>
      </w:r>
    </w:p>
    <w:p w:rsidR="00270364" w:rsidRPr="00F95FC2" w:rsidRDefault="002703EA" w:rsidP="00270364">
      <w:pPr>
        <w:pStyle w:val="af0"/>
        <w:ind w:firstLine="540"/>
        <w:rPr>
          <w:rFonts w:ascii="Times New Roman" w:hAnsi="Times New Roman" w:cs="Times New Roman"/>
          <w:sz w:val="24"/>
          <w:szCs w:val="24"/>
        </w:rPr>
      </w:pPr>
      <w:bookmarkStart w:id="11" w:name="sub_1212"/>
      <w:r>
        <w:rPr>
          <w:rFonts w:ascii="Times New Roman" w:hAnsi="Times New Roman" w:cs="Times New Roman"/>
          <w:noProof/>
          <w:sz w:val="24"/>
          <w:szCs w:val="24"/>
        </w:rPr>
        <w:t>3</w:t>
      </w:r>
      <w:r w:rsidR="00095AF5">
        <w:rPr>
          <w:rFonts w:ascii="Times New Roman" w:hAnsi="Times New Roman" w:cs="Times New Roman"/>
          <w:noProof/>
          <w:sz w:val="24"/>
          <w:szCs w:val="24"/>
        </w:rPr>
        <w:t>.1.</w:t>
      </w:r>
      <w:r w:rsidR="000F132B">
        <w:rPr>
          <w:rFonts w:ascii="Times New Roman" w:hAnsi="Times New Roman" w:cs="Times New Roman"/>
          <w:noProof/>
          <w:sz w:val="24"/>
          <w:szCs w:val="24"/>
        </w:rPr>
        <w:t>4</w:t>
      </w:r>
      <w:r w:rsidR="00270364" w:rsidRPr="00F95FC2">
        <w:rPr>
          <w:rFonts w:ascii="Times New Roman" w:hAnsi="Times New Roman" w:cs="Times New Roman"/>
          <w:noProof/>
          <w:sz w:val="24"/>
          <w:szCs w:val="24"/>
        </w:rPr>
        <w:t>. В</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месячный</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срок</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рассматривать</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обращения</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Арендатора</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 xml:space="preserve">по </w:t>
      </w:r>
      <w:bookmarkEnd w:id="11"/>
      <w:r w:rsidR="00270364" w:rsidRPr="00F95FC2">
        <w:rPr>
          <w:rFonts w:ascii="Times New Roman" w:hAnsi="Times New Roman" w:cs="Times New Roman"/>
          <w:noProof/>
          <w:sz w:val="24"/>
          <w:szCs w:val="24"/>
        </w:rPr>
        <w:t>вопросам исполнения Сторонами условий Договора.</w:t>
      </w:r>
    </w:p>
    <w:p w:rsidR="00270364" w:rsidRDefault="002703EA" w:rsidP="00270364">
      <w:pPr>
        <w:pStyle w:val="af0"/>
        <w:ind w:firstLine="540"/>
        <w:rPr>
          <w:rFonts w:ascii="Times New Roman" w:hAnsi="Times New Roman" w:cs="Times New Roman"/>
          <w:noProof/>
          <w:sz w:val="24"/>
          <w:szCs w:val="24"/>
        </w:rPr>
      </w:pPr>
      <w:bookmarkStart w:id="12" w:name="sub_1213"/>
      <w:r>
        <w:rPr>
          <w:rFonts w:ascii="Times New Roman" w:hAnsi="Times New Roman" w:cs="Times New Roman"/>
          <w:noProof/>
          <w:sz w:val="24"/>
          <w:szCs w:val="24"/>
        </w:rPr>
        <w:t>3</w:t>
      </w:r>
      <w:r w:rsidR="00095AF5">
        <w:rPr>
          <w:rFonts w:ascii="Times New Roman" w:hAnsi="Times New Roman" w:cs="Times New Roman"/>
          <w:noProof/>
          <w:sz w:val="24"/>
          <w:szCs w:val="24"/>
        </w:rPr>
        <w:t>.1.</w:t>
      </w:r>
      <w:r w:rsidR="000F132B">
        <w:rPr>
          <w:rFonts w:ascii="Times New Roman" w:hAnsi="Times New Roman" w:cs="Times New Roman"/>
          <w:noProof/>
          <w:sz w:val="24"/>
          <w:szCs w:val="24"/>
        </w:rPr>
        <w:t>5</w:t>
      </w:r>
      <w:r w:rsidR="00270364" w:rsidRPr="00F95FC2">
        <w:rPr>
          <w:rFonts w:ascii="Times New Roman" w:hAnsi="Times New Roman" w:cs="Times New Roman"/>
          <w:noProof/>
          <w:sz w:val="24"/>
          <w:szCs w:val="24"/>
        </w:rPr>
        <w:t xml:space="preserve">. Не менее чем за один месяц письменно предложить Арендатору о </w:t>
      </w:r>
      <w:bookmarkEnd w:id="12"/>
      <w:r w:rsidR="00270364" w:rsidRPr="00F95FC2">
        <w:rPr>
          <w:rFonts w:ascii="Times New Roman" w:hAnsi="Times New Roman" w:cs="Times New Roman"/>
          <w:noProof/>
          <w:sz w:val="24"/>
          <w:szCs w:val="24"/>
        </w:rPr>
        <w:t>не</w:t>
      </w:r>
      <w:r w:rsidR="003D1508">
        <w:rPr>
          <w:rFonts w:ascii="Times New Roman" w:hAnsi="Times New Roman" w:cs="Times New Roman"/>
          <w:noProof/>
          <w:sz w:val="24"/>
          <w:szCs w:val="24"/>
        </w:rPr>
        <w:t>об</w:t>
      </w:r>
      <w:r w:rsidR="006C14B1">
        <w:rPr>
          <w:rFonts w:ascii="Times New Roman" w:hAnsi="Times New Roman" w:cs="Times New Roman"/>
          <w:noProof/>
          <w:sz w:val="24"/>
          <w:szCs w:val="24"/>
        </w:rPr>
        <w:t>ходимости освобождения Объекта</w:t>
      </w:r>
      <w:r w:rsidR="00270364" w:rsidRPr="00F95FC2">
        <w:rPr>
          <w:rFonts w:ascii="Times New Roman" w:hAnsi="Times New Roman" w:cs="Times New Roman"/>
          <w:noProof/>
          <w:sz w:val="24"/>
          <w:szCs w:val="24"/>
        </w:rPr>
        <w:t xml:space="preserve">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по градостроительным соображениям.</w:t>
      </w:r>
    </w:p>
    <w:p w:rsidR="00270364" w:rsidRPr="00F95FC2" w:rsidRDefault="002703EA" w:rsidP="00270364">
      <w:pPr>
        <w:pStyle w:val="af0"/>
        <w:ind w:firstLine="540"/>
        <w:rPr>
          <w:rFonts w:ascii="Times New Roman" w:hAnsi="Times New Roman" w:cs="Times New Roman"/>
          <w:noProof/>
          <w:sz w:val="24"/>
          <w:szCs w:val="24"/>
        </w:rPr>
      </w:pPr>
      <w:bookmarkStart w:id="13" w:name="sub_1022"/>
      <w:r>
        <w:rPr>
          <w:rFonts w:ascii="Times New Roman" w:hAnsi="Times New Roman" w:cs="Times New Roman"/>
          <w:noProof/>
          <w:sz w:val="24"/>
          <w:szCs w:val="24"/>
        </w:rPr>
        <w:t>3</w:t>
      </w:r>
      <w:r w:rsidR="00270364" w:rsidRPr="00F95FC2">
        <w:rPr>
          <w:rFonts w:ascii="Times New Roman" w:hAnsi="Times New Roman" w:cs="Times New Roman"/>
          <w:noProof/>
          <w:sz w:val="24"/>
          <w:szCs w:val="24"/>
        </w:rPr>
        <w:t>.2. Арендатор обязуется:</w:t>
      </w:r>
    </w:p>
    <w:p w:rsidR="00270364" w:rsidRPr="00F95FC2" w:rsidRDefault="002703EA" w:rsidP="00D84CEA">
      <w:pPr>
        <w:pStyle w:val="af0"/>
        <w:ind w:firstLine="540"/>
        <w:rPr>
          <w:rFonts w:ascii="Times New Roman" w:hAnsi="Times New Roman" w:cs="Times New Roman"/>
          <w:sz w:val="24"/>
          <w:szCs w:val="24"/>
        </w:rPr>
      </w:pPr>
      <w:bookmarkStart w:id="14" w:name="sub_1221"/>
      <w:bookmarkEnd w:id="13"/>
      <w:r>
        <w:rPr>
          <w:rFonts w:ascii="Times New Roman" w:hAnsi="Times New Roman" w:cs="Times New Roman"/>
          <w:noProof/>
          <w:sz w:val="24"/>
          <w:szCs w:val="24"/>
        </w:rPr>
        <w:t>3</w:t>
      </w:r>
      <w:r w:rsidR="00270364" w:rsidRPr="00F95FC2">
        <w:rPr>
          <w:rFonts w:ascii="Times New Roman" w:hAnsi="Times New Roman" w:cs="Times New Roman"/>
          <w:noProof/>
          <w:sz w:val="24"/>
          <w:szCs w:val="24"/>
        </w:rPr>
        <w:t>.2.1. Использовать</w:t>
      </w:r>
      <w:r w:rsidR="005F2B66">
        <w:rPr>
          <w:rFonts w:ascii="Times New Roman" w:hAnsi="Times New Roman" w:cs="Times New Roman"/>
          <w:noProof/>
          <w:sz w:val="24"/>
          <w:szCs w:val="24"/>
        </w:rPr>
        <w:t xml:space="preserve">  Объект</w:t>
      </w:r>
      <w:r w:rsidR="00270364" w:rsidRPr="00F95FC2">
        <w:rPr>
          <w:rFonts w:ascii="Times New Roman" w:hAnsi="Times New Roman" w:cs="Times New Roman"/>
          <w:noProof/>
          <w:sz w:val="24"/>
          <w:szCs w:val="24"/>
        </w:rPr>
        <w:t xml:space="preserve"> в  </w:t>
      </w:r>
      <w:r w:rsidR="000E2AA1">
        <w:rPr>
          <w:rFonts w:ascii="Times New Roman" w:hAnsi="Times New Roman" w:cs="Times New Roman"/>
          <w:noProof/>
          <w:sz w:val="24"/>
          <w:szCs w:val="24"/>
        </w:rPr>
        <w:t>исключительно по прямому назначению, указанному в</w:t>
      </w:r>
      <w:r w:rsidR="00270364" w:rsidRPr="00F95FC2">
        <w:rPr>
          <w:rFonts w:ascii="Times New Roman" w:hAnsi="Times New Roman" w:cs="Times New Roman"/>
          <w:noProof/>
          <w:sz w:val="24"/>
          <w:szCs w:val="24"/>
        </w:rPr>
        <w:t xml:space="preserve">  </w:t>
      </w:r>
      <w:r w:rsidR="00270364" w:rsidRPr="00F95FC2">
        <w:rPr>
          <w:rStyle w:val="af2"/>
          <w:rFonts w:ascii="Times New Roman" w:hAnsi="Times New Roman" w:cs="Times New Roman"/>
          <w:b w:val="0"/>
          <w:noProof/>
          <w:sz w:val="24"/>
          <w:szCs w:val="24"/>
        </w:rPr>
        <w:t>пп.1.</w:t>
      </w:r>
      <w:r>
        <w:rPr>
          <w:rStyle w:val="af2"/>
          <w:rFonts w:ascii="Times New Roman" w:hAnsi="Times New Roman" w:cs="Times New Roman"/>
          <w:b w:val="0"/>
          <w:noProof/>
          <w:sz w:val="24"/>
          <w:szCs w:val="24"/>
        </w:rPr>
        <w:t>2</w:t>
      </w:r>
      <w:r w:rsidR="000E2AA1">
        <w:rPr>
          <w:rFonts w:ascii="Times New Roman" w:hAnsi="Times New Roman" w:cs="Times New Roman"/>
          <w:noProof/>
          <w:sz w:val="24"/>
          <w:szCs w:val="24"/>
        </w:rPr>
        <w:t xml:space="preserve">  Договора</w:t>
      </w:r>
      <w:bookmarkEnd w:id="14"/>
      <w:r w:rsidR="000E2AA1">
        <w:rPr>
          <w:rFonts w:ascii="Times New Roman" w:hAnsi="Times New Roman" w:cs="Times New Roman"/>
          <w:noProof/>
          <w:sz w:val="24"/>
          <w:szCs w:val="24"/>
        </w:rPr>
        <w:t>.</w:t>
      </w:r>
    </w:p>
    <w:p w:rsidR="00270364" w:rsidRPr="00F95FC2" w:rsidRDefault="002703EA" w:rsidP="00270364">
      <w:pPr>
        <w:pStyle w:val="af0"/>
        <w:ind w:firstLine="540"/>
        <w:rPr>
          <w:rFonts w:ascii="Times New Roman" w:hAnsi="Times New Roman" w:cs="Times New Roman"/>
          <w:noProof/>
          <w:sz w:val="24"/>
          <w:szCs w:val="24"/>
        </w:rPr>
      </w:pPr>
      <w:bookmarkStart w:id="15" w:name="sub_1222"/>
      <w:r>
        <w:rPr>
          <w:rFonts w:ascii="Times New Roman" w:hAnsi="Times New Roman" w:cs="Times New Roman"/>
          <w:noProof/>
          <w:sz w:val="24"/>
          <w:szCs w:val="24"/>
        </w:rPr>
        <w:t>3</w:t>
      </w:r>
      <w:r w:rsidR="00270364" w:rsidRPr="00F95FC2">
        <w:rPr>
          <w:rFonts w:ascii="Times New Roman" w:hAnsi="Times New Roman" w:cs="Times New Roman"/>
          <w:noProof/>
          <w:sz w:val="24"/>
          <w:szCs w:val="24"/>
        </w:rPr>
        <w:t>.2.2. Своевременно</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и</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полностью</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выплачивать</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 xml:space="preserve">Арендодателю </w:t>
      </w:r>
      <w:bookmarkEnd w:id="15"/>
      <w:r w:rsidR="00270364" w:rsidRPr="00F95FC2">
        <w:rPr>
          <w:rFonts w:ascii="Times New Roman" w:hAnsi="Times New Roman" w:cs="Times New Roman"/>
          <w:noProof/>
          <w:sz w:val="24"/>
          <w:szCs w:val="24"/>
        </w:rPr>
        <w:t>установленную Договором и последующими изменениями арендн</w:t>
      </w:r>
      <w:r w:rsidR="009C7CC5">
        <w:rPr>
          <w:rFonts w:ascii="Times New Roman" w:hAnsi="Times New Roman" w:cs="Times New Roman"/>
          <w:noProof/>
          <w:sz w:val="24"/>
          <w:szCs w:val="24"/>
        </w:rPr>
        <w:t>ую</w:t>
      </w:r>
      <w:r w:rsidR="00D84CEA">
        <w:rPr>
          <w:rFonts w:ascii="Times New Roman" w:hAnsi="Times New Roman" w:cs="Times New Roman"/>
          <w:noProof/>
          <w:sz w:val="24"/>
          <w:szCs w:val="24"/>
        </w:rPr>
        <w:t xml:space="preserve"> плату за пользование Объектом</w:t>
      </w:r>
      <w:r w:rsidR="00270364" w:rsidRPr="00F95FC2">
        <w:rPr>
          <w:rFonts w:ascii="Times New Roman" w:hAnsi="Times New Roman" w:cs="Times New Roman"/>
          <w:noProof/>
          <w:sz w:val="24"/>
          <w:szCs w:val="24"/>
        </w:rPr>
        <w:t>.</w:t>
      </w:r>
    </w:p>
    <w:p w:rsidR="00270364" w:rsidRPr="00F95FC2" w:rsidRDefault="002703EA" w:rsidP="00270364">
      <w:pPr>
        <w:pStyle w:val="af0"/>
        <w:ind w:firstLine="540"/>
        <w:rPr>
          <w:rFonts w:ascii="Times New Roman" w:hAnsi="Times New Roman" w:cs="Times New Roman"/>
          <w:sz w:val="24"/>
          <w:szCs w:val="24"/>
        </w:rPr>
      </w:pPr>
      <w:r>
        <w:rPr>
          <w:rFonts w:ascii="Times New Roman" w:hAnsi="Times New Roman" w:cs="Times New Roman"/>
          <w:noProof/>
          <w:sz w:val="24"/>
          <w:szCs w:val="24"/>
        </w:rPr>
        <w:t>3</w:t>
      </w:r>
      <w:r w:rsidR="00D84CEA">
        <w:rPr>
          <w:rFonts w:ascii="Times New Roman" w:hAnsi="Times New Roman" w:cs="Times New Roman"/>
          <w:noProof/>
          <w:sz w:val="24"/>
          <w:szCs w:val="24"/>
        </w:rPr>
        <w:t>.2.3</w:t>
      </w:r>
      <w:r w:rsidR="00270364" w:rsidRPr="00F95FC2">
        <w:rPr>
          <w:rFonts w:ascii="Times New Roman" w:hAnsi="Times New Roman" w:cs="Times New Roman"/>
          <w:noProof/>
          <w:sz w:val="24"/>
          <w:szCs w:val="24"/>
        </w:rPr>
        <w:t xml:space="preserve">. По мере необходимости производить за свой счет </w:t>
      </w:r>
      <w:r w:rsidR="00C1025B">
        <w:rPr>
          <w:rFonts w:ascii="Times New Roman" w:hAnsi="Times New Roman" w:cs="Times New Roman"/>
          <w:noProof/>
          <w:sz w:val="24"/>
          <w:szCs w:val="24"/>
        </w:rPr>
        <w:t xml:space="preserve">текущий и </w:t>
      </w:r>
      <w:r w:rsidR="00270364" w:rsidRPr="00F95FC2">
        <w:rPr>
          <w:rFonts w:ascii="Times New Roman" w:hAnsi="Times New Roman" w:cs="Times New Roman"/>
          <w:noProof/>
          <w:sz w:val="24"/>
          <w:szCs w:val="24"/>
        </w:rPr>
        <w:t xml:space="preserve">капитальный </w:t>
      </w:r>
      <w:r w:rsidR="003D1508">
        <w:rPr>
          <w:rFonts w:ascii="Times New Roman" w:hAnsi="Times New Roman" w:cs="Times New Roman"/>
          <w:noProof/>
          <w:sz w:val="24"/>
          <w:szCs w:val="24"/>
        </w:rPr>
        <w:t xml:space="preserve">ремонт </w:t>
      </w:r>
      <w:r w:rsidR="005F2B66">
        <w:rPr>
          <w:rFonts w:ascii="Times New Roman" w:hAnsi="Times New Roman" w:cs="Times New Roman"/>
          <w:noProof/>
          <w:sz w:val="24"/>
          <w:szCs w:val="24"/>
        </w:rPr>
        <w:t>Объекта</w:t>
      </w:r>
      <w:r w:rsidR="000D3C7E">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с согласованием времени, объемов и сроков его  проведения с Арендодателем. Затраты Арендатора на проведе</w:t>
      </w:r>
      <w:r w:rsidR="003D1508">
        <w:rPr>
          <w:rFonts w:ascii="Times New Roman" w:hAnsi="Times New Roman" w:cs="Times New Roman"/>
          <w:noProof/>
          <w:sz w:val="24"/>
          <w:szCs w:val="24"/>
        </w:rPr>
        <w:t xml:space="preserve">ние капитального ремонта </w:t>
      </w:r>
      <w:r w:rsidR="005F2B66">
        <w:rPr>
          <w:rFonts w:ascii="Times New Roman" w:hAnsi="Times New Roman" w:cs="Times New Roman"/>
          <w:noProof/>
          <w:sz w:val="24"/>
          <w:szCs w:val="24"/>
        </w:rPr>
        <w:t>Объекта</w:t>
      </w:r>
      <w:r w:rsidR="00270364" w:rsidRPr="00F95FC2">
        <w:rPr>
          <w:rFonts w:ascii="Times New Roman" w:hAnsi="Times New Roman" w:cs="Times New Roman"/>
          <w:noProof/>
          <w:sz w:val="24"/>
          <w:szCs w:val="24"/>
        </w:rPr>
        <w:t xml:space="preserve"> могут быть  зачтены в счет  арендной  платы  в  порядке,  предусмотренном</w:t>
      </w:r>
      <w:r w:rsidR="00270364">
        <w:rPr>
          <w:rFonts w:ascii="Times New Roman" w:hAnsi="Times New Roman" w:cs="Times New Roman"/>
          <w:noProof/>
          <w:sz w:val="24"/>
          <w:szCs w:val="24"/>
        </w:rPr>
        <w:t xml:space="preserve"> </w:t>
      </w:r>
      <w:hyperlink r:id="rId16" w:anchor="sub_1071#sub_1071" w:history="1">
        <w:r w:rsidR="00994595">
          <w:rPr>
            <w:rStyle w:val="af2"/>
            <w:rFonts w:ascii="Times New Roman" w:hAnsi="Times New Roman" w:cs="Times New Roman"/>
            <w:b w:val="0"/>
            <w:noProof/>
            <w:sz w:val="24"/>
            <w:szCs w:val="24"/>
          </w:rPr>
          <w:t>пп. 8</w:t>
        </w:r>
        <w:r w:rsidR="00270364" w:rsidRPr="00F95FC2">
          <w:rPr>
            <w:rStyle w:val="af2"/>
            <w:rFonts w:ascii="Times New Roman" w:hAnsi="Times New Roman" w:cs="Times New Roman"/>
            <w:b w:val="0"/>
            <w:noProof/>
            <w:sz w:val="24"/>
            <w:szCs w:val="24"/>
          </w:rPr>
          <w:t>.1</w:t>
        </w:r>
      </w:hyperlink>
      <w:r w:rsidR="00270364" w:rsidRPr="00F95FC2">
        <w:rPr>
          <w:rFonts w:ascii="Times New Roman" w:hAnsi="Times New Roman" w:cs="Times New Roman"/>
          <w:noProof/>
          <w:sz w:val="24"/>
          <w:szCs w:val="24"/>
        </w:rPr>
        <w:t xml:space="preserve"> Договора и действующим законодательством  Российской Федерации.</w:t>
      </w:r>
    </w:p>
    <w:p w:rsidR="00270364" w:rsidRPr="00F95FC2" w:rsidRDefault="002703EA" w:rsidP="00270364">
      <w:pPr>
        <w:pStyle w:val="af0"/>
        <w:ind w:firstLine="540"/>
        <w:rPr>
          <w:rFonts w:ascii="Times New Roman" w:hAnsi="Times New Roman" w:cs="Times New Roman"/>
          <w:sz w:val="24"/>
          <w:szCs w:val="24"/>
        </w:rPr>
      </w:pPr>
      <w:bookmarkStart w:id="16" w:name="sub_10225"/>
      <w:r>
        <w:rPr>
          <w:rFonts w:ascii="Times New Roman" w:hAnsi="Times New Roman" w:cs="Times New Roman"/>
          <w:noProof/>
          <w:sz w:val="24"/>
          <w:szCs w:val="24"/>
        </w:rPr>
        <w:t>3</w:t>
      </w:r>
      <w:r w:rsidR="000D3C7E">
        <w:rPr>
          <w:rFonts w:ascii="Times New Roman" w:hAnsi="Times New Roman" w:cs="Times New Roman"/>
          <w:noProof/>
          <w:sz w:val="24"/>
          <w:szCs w:val="24"/>
        </w:rPr>
        <w:t>.2.4</w:t>
      </w:r>
      <w:r w:rsidR="00270364" w:rsidRPr="00F95FC2">
        <w:rPr>
          <w:rFonts w:ascii="Times New Roman" w:hAnsi="Times New Roman" w:cs="Times New Roman"/>
          <w:noProof/>
          <w:sz w:val="24"/>
          <w:szCs w:val="24"/>
        </w:rPr>
        <w:t xml:space="preserve">. Обеспечить  сохранность  инженерных  сетей,  коммуникаций   и </w:t>
      </w:r>
      <w:bookmarkEnd w:id="16"/>
      <w:r w:rsidR="000E2AA1">
        <w:rPr>
          <w:rFonts w:ascii="Times New Roman" w:hAnsi="Times New Roman" w:cs="Times New Roman"/>
          <w:noProof/>
          <w:sz w:val="24"/>
          <w:szCs w:val="24"/>
        </w:rPr>
        <w:t xml:space="preserve">оборудования </w:t>
      </w:r>
      <w:r w:rsidR="00204E25">
        <w:rPr>
          <w:rFonts w:ascii="Times New Roman" w:hAnsi="Times New Roman" w:cs="Times New Roman"/>
          <w:noProof/>
          <w:sz w:val="24"/>
          <w:szCs w:val="24"/>
        </w:rPr>
        <w:t>на Объекте</w:t>
      </w:r>
      <w:r w:rsidR="00270364" w:rsidRPr="00F95FC2">
        <w:rPr>
          <w:rFonts w:ascii="Times New Roman" w:hAnsi="Times New Roman" w:cs="Times New Roman"/>
          <w:noProof/>
          <w:sz w:val="24"/>
          <w:szCs w:val="24"/>
        </w:rPr>
        <w:t>.</w:t>
      </w:r>
    </w:p>
    <w:p w:rsidR="00270364" w:rsidRPr="00F95FC2" w:rsidRDefault="002703EA" w:rsidP="00270364">
      <w:pPr>
        <w:pStyle w:val="af0"/>
        <w:ind w:firstLine="540"/>
        <w:rPr>
          <w:rFonts w:ascii="Times New Roman" w:hAnsi="Times New Roman" w:cs="Times New Roman"/>
          <w:sz w:val="24"/>
          <w:szCs w:val="24"/>
        </w:rPr>
      </w:pPr>
      <w:bookmarkStart w:id="17" w:name="sub_1226"/>
      <w:r>
        <w:rPr>
          <w:rFonts w:ascii="Times New Roman" w:hAnsi="Times New Roman" w:cs="Times New Roman"/>
          <w:noProof/>
          <w:sz w:val="24"/>
          <w:szCs w:val="24"/>
        </w:rPr>
        <w:t>3</w:t>
      </w:r>
      <w:r w:rsidR="000D3C7E">
        <w:rPr>
          <w:rFonts w:ascii="Times New Roman" w:hAnsi="Times New Roman" w:cs="Times New Roman"/>
          <w:noProof/>
          <w:sz w:val="24"/>
          <w:szCs w:val="24"/>
        </w:rPr>
        <w:t>.2.5</w:t>
      </w:r>
      <w:r w:rsidR="005F2B66">
        <w:rPr>
          <w:rFonts w:ascii="Times New Roman" w:hAnsi="Times New Roman" w:cs="Times New Roman"/>
          <w:noProof/>
          <w:sz w:val="24"/>
          <w:szCs w:val="24"/>
        </w:rPr>
        <w:t>. Не производить на Объекте</w:t>
      </w:r>
      <w:r w:rsidR="00270364" w:rsidRPr="00F95FC2">
        <w:rPr>
          <w:rFonts w:ascii="Times New Roman" w:hAnsi="Times New Roman" w:cs="Times New Roman"/>
          <w:noProof/>
          <w:sz w:val="24"/>
          <w:szCs w:val="24"/>
        </w:rPr>
        <w:t xml:space="preserve"> без письменного разрешения </w:t>
      </w:r>
      <w:bookmarkEnd w:id="17"/>
      <w:r w:rsidR="00270364" w:rsidRPr="00F95FC2">
        <w:rPr>
          <w:rFonts w:ascii="Times New Roman" w:hAnsi="Times New Roman" w:cs="Times New Roman"/>
          <w:noProof/>
          <w:sz w:val="24"/>
          <w:szCs w:val="24"/>
        </w:rPr>
        <w:t>Арендодателя скрытых и открытых проводок коммуникаций, перепланировок и переоборудования.</w:t>
      </w:r>
    </w:p>
    <w:p w:rsidR="00270364" w:rsidRPr="00F95FC2" w:rsidRDefault="00270364" w:rsidP="00270364">
      <w:pPr>
        <w:pStyle w:val="af0"/>
        <w:ind w:firstLine="540"/>
        <w:rPr>
          <w:rFonts w:ascii="Times New Roman" w:hAnsi="Times New Roman" w:cs="Times New Roman"/>
          <w:sz w:val="24"/>
          <w:szCs w:val="24"/>
        </w:rPr>
      </w:pPr>
      <w:r w:rsidRPr="00F95FC2">
        <w:rPr>
          <w:rFonts w:ascii="Times New Roman" w:hAnsi="Times New Roman" w:cs="Times New Roman"/>
          <w:noProof/>
          <w:sz w:val="24"/>
          <w:szCs w:val="24"/>
        </w:rPr>
        <w:t>В случае обнаружения Арендодателем самовольных перепланировок, нарушения целостности стен, перегородок или перекрытий, переделок или прокладок  сетей,  таковые должны быть  ликви</w:t>
      </w:r>
      <w:r w:rsidR="003D1508">
        <w:rPr>
          <w:rFonts w:ascii="Times New Roman" w:hAnsi="Times New Roman" w:cs="Times New Roman"/>
          <w:noProof/>
          <w:sz w:val="24"/>
          <w:szCs w:val="24"/>
        </w:rPr>
        <w:t xml:space="preserve">дированы  Арендатором,  а </w:t>
      </w:r>
      <w:r w:rsidR="005F2B66">
        <w:rPr>
          <w:rFonts w:ascii="Times New Roman" w:hAnsi="Times New Roman" w:cs="Times New Roman"/>
          <w:noProof/>
          <w:sz w:val="24"/>
          <w:szCs w:val="24"/>
        </w:rPr>
        <w:t>Объект</w:t>
      </w:r>
      <w:r w:rsidRPr="00F95FC2">
        <w:rPr>
          <w:rFonts w:ascii="Times New Roman" w:hAnsi="Times New Roman" w:cs="Times New Roman"/>
          <w:noProof/>
          <w:sz w:val="24"/>
          <w:szCs w:val="24"/>
        </w:rPr>
        <w:t xml:space="preserve">  приведен</w:t>
      </w:r>
      <w:r w:rsidR="005F2B66">
        <w:rPr>
          <w:rFonts w:ascii="Times New Roman" w:hAnsi="Times New Roman" w:cs="Times New Roman"/>
          <w:noProof/>
          <w:sz w:val="24"/>
          <w:szCs w:val="24"/>
        </w:rPr>
        <w:t xml:space="preserve"> </w:t>
      </w:r>
      <w:r w:rsidRPr="00F95FC2">
        <w:rPr>
          <w:rFonts w:ascii="Times New Roman" w:hAnsi="Times New Roman" w:cs="Times New Roman"/>
          <w:noProof/>
          <w:sz w:val="24"/>
          <w:szCs w:val="24"/>
        </w:rPr>
        <w:t>в  прежний вид за счет Арендатора в срок, определяемый односторонним предписанием Арендодателя.</w:t>
      </w:r>
    </w:p>
    <w:p w:rsidR="00270364" w:rsidRDefault="002703EA" w:rsidP="00270364">
      <w:pPr>
        <w:pStyle w:val="af0"/>
        <w:ind w:firstLine="540"/>
        <w:rPr>
          <w:rFonts w:ascii="Times New Roman" w:hAnsi="Times New Roman" w:cs="Times New Roman"/>
          <w:sz w:val="24"/>
          <w:szCs w:val="24"/>
        </w:rPr>
      </w:pPr>
      <w:bookmarkStart w:id="18" w:name="sub_1227"/>
      <w:r>
        <w:rPr>
          <w:rFonts w:ascii="Times New Roman" w:hAnsi="Times New Roman" w:cs="Times New Roman"/>
          <w:noProof/>
          <w:sz w:val="24"/>
          <w:szCs w:val="24"/>
        </w:rPr>
        <w:t>3</w:t>
      </w:r>
      <w:r w:rsidR="000D3C7E">
        <w:rPr>
          <w:rFonts w:ascii="Times New Roman" w:hAnsi="Times New Roman" w:cs="Times New Roman"/>
          <w:noProof/>
          <w:sz w:val="24"/>
          <w:szCs w:val="24"/>
        </w:rPr>
        <w:t>.2.6</w:t>
      </w:r>
      <w:r w:rsidR="003D1508">
        <w:rPr>
          <w:rFonts w:ascii="Times New Roman" w:hAnsi="Times New Roman" w:cs="Times New Roman"/>
          <w:noProof/>
          <w:sz w:val="24"/>
          <w:szCs w:val="24"/>
        </w:rPr>
        <w:t>. Соблюдать в арендуемом помещении</w:t>
      </w:r>
      <w:r w:rsidR="00270364" w:rsidRPr="00F95FC2">
        <w:rPr>
          <w:rFonts w:ascii="Times New Roman" w:hAnsi="Times New Roman" w:cs="Times New Roman"/>
          <w:noProof/>
          <w:sz w:val="24"/>
          <w:szCs w:val="24"/>
        </w:rPr>
        <w:t xml:space="preserve"> </w:t>
      </w:r>
      <w:r w:rsidR="000E2AA1">
        <w:rPr>
          <w:rFonts w:ascii="Times New Roman" w:hAnsi="Times New Roman" w:cs="Times New Roman"/>
          <w:noProof/>
          <w:sz w:val="24"/>
          <w:szCs w:val="24"/>
        </w:rPr>
        <w:t xml:space="preserve">правила пожарной безопасности и техники безопасности,  </w:t>
      </w:r>
      <w:r w:rsidR="00270364" w:rsidRPr="00F95FC2">
        <w:rPr>
          <w:rFonts w:ascii="Times New Roman" w:hAnsi="Times New Roman" w:cs="Times New Roman"/>
          <w:noProof/>
          <w:sz w:val="24"/>
          <w:szCs w:val="24"/>
        </w:rPr>
        <w:t xml:space="preserve">требования органов </w:t>
      </w:r>
      <w:bookmarkEnd w:id="18"/>
      <w:r w:rsidR="00270364" w:rsidRPr="00F95FC2">
        <w:rPr>
          <w:rFonts w:ascii="Times New Roman" w:hAnsi="Times New Roman" w:cs="Times New Roman"/>
          <w:noProof/>
          <w:sz w:val="24"/>
          <w:szCs w:val="24"/>
        </w:rPr>
        <w:t>Госсанэпиднадзора,  а также отраслевых правил и норм, действующих в отношении  видов деятельности  Арен</w:t>
      </w:r>
      <w:r w:rsidR="003D1508">
        <w:rPr>
          <w:rFonts w:ascii="Times New Roman" w:hAnsi="Times New Roman" w:cs="Times New Roman"/>
          <w:noProof/>
          <w:sz w:val="24"/>
          <w:szCs w:val="24"/>
        </w:rPr>
        <w:t xml:space="preserve">датора и арендуемого  им  </w:t>
      </w:r>
      <w:r w:rsidR="005F2B66">
        <w:rPr>
          <w:rFonts w:ascii="Times New Roman" w:hAnsi="Times New Roman" w:cs="Times New Roman"/>
          <w:noProof/>
          <w:sz w:val="24"/>
          <w:szCs w:val="24"/>
        </w:rPr>
        <w:t>Объекта</w:t>
      </w:r>
      <w:r w:rsidR="00270364" w:rsidRPr="00F95FC2">
        <w:rPr>
          <w:rFonts w:ascii="Times New Roman" w:hAnsi="Times New Roman" w:cs="Times New Roman"/>
          <w:noProof/>
          <w:sz w:val="24"/>
          <w:szCs w:val="24"/>
        </w:rPr>
        <w:t>.</w:t>
      </w:r>
    </w:p>
    <w:p w:rsidR="00270364" w:rsidRDefault="002703EA" w:rsidP="00270364">
      <w:pPr>
        <w:ind w:firstLine="540"/>
        <w:jc w:val="both"/>
      </w:pPr>
      <w:r>
        <w:rPr>
          <w:noProof/>
        </w:rPr>
        <w:t>3</w:t>
      </w:r>
      <w:r w:rsidR="00204E25">
        <w:rPr>
          <w:noProof/>
        </w:rPr>
        <w:t>.2.7</w:t>
      </w:r>
      <w:r w:rsidR="00270364" w:rsidRPr="00F95FC2">
        <w:rPr>
          <w:noProof/>
        </w:rPr>
        <w:t xml:space="preserve">. </w:t>
      </w:r>
      <w:r w:rsidR="00726600">
        <w:t>Соблюдать правила эксплуатации электроустановок, установленные действующим законодательством.</w:t>
      </w:r>
    </w:p>
    <w:p w:rsidR="00726600" w:rsidRPr="00F95FC2" w:rsidRDefault="00204E25" w:rsidP="00270364">
      <w:pPr>
        <w:ind w:firstLine="540"/>
        <w:jc w:val="both"/>
        <w:rPr>
          <w:noProof/>
        </w:rPr>
      </w:pPr>
      <w:r>
        <w:t>3.2.8</w:t>
      </w:r>
      <w:r w:rsidR="00726600">
        <w:t>. Не допускать захламления бытовым и строительным мусором арендуемого помещения.</w:t>
      </w:r>
    </w:p>
    <w:p w:rsidR="00270364" w:rsidRDefault="002703EA" w:rsidP="00270364">
      <w:pPr>
        <w:pStyle w:val="af0"/>
        <w:ind w:firstLine="540"/>
        <w:rPr>
          <w:rFonts w:ascii="Times New Roman" w:hAnsi="Times New Roman" w:cs="Times New Roman"/>
          <w:noProof/>
          <w:sz w:val="24"/>
          <w:szCs w:val="24"/>
        </w:rPr>
      </w:pPr>
      <w:bookmarkStart w:id="19" w:name="sub_102210"/>
      <w:r>
        <w:rPr>
          <w:rFonts w:ascii="Times New Roman" w:hAnsi="Times New Roman" w:cs="Times New Roman"/>
          <w:noProof/>
          <w:sz w:val="24"/>
          <w:szCs w:val="24"/>
        </w:rPr>
        <w:t>3</w:t>
      </w:r>
      <w:r w:rsidR="00C1025B">
        <w:rPr>
          <w:rFonts w:ascii="Times New Roman" w:hAnsi="Times New Roman" w:cs="Times New Roman"/>
          <w:noProof/>
          <w:sz w:val="24"/>
          <w:szCs w:val="24"/>
        </w:rPr>
        <w:t>.2.9</w:t>
      </w:r>
      <w:r w:rsidR="00270364" w:rsidRPr="00F95FC2">
        <w:rPr>
          <w:rFonts w:ascii="Times New Roman" w:hAnsi="Times New Roman" w:cs="Times New Roman"/>
          <w:noProof/>
          <w:sz w:val="24"/>
          <w:szCs w:val="24"/>
        </w:rPr>
        <w:t>.</w:t>
      </w:r>
      <w:bookmarkEnd w:id="19"/>
      <w:r w:rsidR="00204E25">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Обеспечивать бе</w:t>
      </w:r>
      <w:r w:rsidR="005F2B66">
        <w:rPr>
          <w:rFonts w:ascii="Times New Roman" w:hAnsi="Times New Roman" w:cs="Times New Roman"/>
          <w:noProof/>
          <w:sz w:val="24"/>
          <w:szCs w:val="24"/>
        </w:rPr>
        <w:t>спрепятственный доступ на Объект</w:t>
      </w:r>
      <w:r w:rsidR="005F2B66" w:rsidRPr="00F95FC2">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w:t>
      </w:r>
      <w:r w:rsidR="00204E25">
        <w:rPr>
          <w:rFonts w:ascii="Times New Roman" w:hAnsi="Times New Roman" w:cs="Times New Roman"/>
          <w:noProof/>
          <w:sz w:val="24"/>
          <w:szCs w:val="24"/>
        </w:rPr>
        <w:t xml:space="preserve">ния, приборов учета  и контроля </w:t>
      </w:r>
      <w:r w:rsidR="00204E25" w:rsidRPr="00F95FC2">
        <w:rPr>
          <w:rFonts w:ascii="Times New Roman" w:hAnsi="Times New Roman" w:cs="Times New Roman"/>
          <w:noProof/>
          <w:sz w:val="24"/>
          <w:szCs w:val="24"/>
        </w:rPr>
        <w:t>с участием представителя Арендатора</w:t>
      </w:r>
      <w:r w:rsidR="00204E25">
        <w:rPr>
          <w:rFonts w:ascii="Times New Roman" w:hAnsi="Times New Roman" w:cs="Times New Roman"/>
          <w:noProof/>
          <w:sz w:val="24"/>
          <w:szCs w:val="24"/>
        </w:rPr>
        <w:t>.</w:t>
      </w:r>
    </w:p>
    <w:p w:rsidR="000F132B" w:rsidRPr="000F132B" w:rsidRDefault="000F132B" w:rsidP="000F132B">
      <w:pPr>
        <w:pStyle w:val="af0"/>
        <w:ind w:firstLine="540"/>
        <w:rPr>
          <w:rFonts w:ascii="Times New Roman" w:hAnsi="Times New Roman" w:cs="Times New Roman"/>
          <w:noProof/>
          <w:sz w:val="24"/>
          <w:szCs w:val="24"/>
        </w:rPr>
      </w:pPr>
      <w:bookmarkStart w:id="20" w:name="sub_1229"/>
      <w:r>
        <w:rPr>
          <w:rFonts w:ascii="Times New Roman" w:hAnsi="Times New Roman" w:cs="Times New Roman"/>
          <w:noProof/>
          <w:sz w:val="24"/>
          <w:szCs w:val="24"/>
        </w:rPr>
        <w:t>3</w:t>
      </w:r>
      <w:r w:rsidR="00204E25">
        <w:rPr>
          <w:rFonts w:ascii="Times New Roman" w:hAnsi="Times New Roman" w:cs="Times New Roman"/>
          <w:noProof/>
          <w:sz w:val="24"/>
          <w:szCs w:val="24"/>
        </w:rPr>
        <w:t>.2.10</w:t>
      </w:r>
      <w:r>
        <w:rPr>
          <w:rFonts w:ascii="Times New Roman" w:hAnsi="Times New Roman" w:cs="Times New Roman"/>
          <w:noProof/>
          <w:sz w:val="24"/>
          <w:szCs w:val="24"/>
        </w:rPr>
        <w:t>. Содержать Объект</w:t>
      </w:r>
      <w:r w:rsidRPr="00F95FC2">
        <w:rPr>
          <w:rFonts w:ascii="Times New Roman" w:hAnsi="Times New Roman" w:cs="Times New Roman"/>
          <w:noProof/>
          <w:sz w:val="24"/>
          <w:szCs w:val="24"/>
        </w:rPr>
        <w:t xml:space="preserve"> и прилегающую к нему территорию </w:t>
      </w:r>
      <w:bookmarkEnd w:id="20"/>
      <w:r w:rsidRPr="00F95FC2">
        <w:rPr>
          <w:rFonts w:ascii="Times New Roman" w:hAnsi="Times New Roman" w:cs="Times New Roman"/>
          <w:noProof/>
          <w:sz w:val="24"/>
          <w:szCs w:val="24"/>
        </w:rPr>
        <w:t>в надлежащем санитарном и противопожарном состоянии. Осуществлять мероприятия по благоустройству прилегающей террит</w:t>
      </w:r>
      <w:r>
        <w:rPr>
          <w:rFonts w:ascii="Times New Roman" w:hAnsi="Times New Roman" w:cs="Times New Roman"/>
          <w:noProof/>
          <w:sz w:val="24"/>
          <w:szCs w:val="24"/>
        </w:rPr>
        <w:t>ории</w:t>
      </w:r>
      <w:r w:rsidRPr="00F95FC2">
        <w:rPr>
          <w:rFonts w:ascii="Times New Roman" w:hAnsi="Times New Roman" w:cs="Times New Roman"/>
          <w:noProof/>
          <w:sz w:val="24"/>
          <w:szCs w:val="24"/>
        </w:rPr>
        <w:t>.</w:t>
      </w:r>
    </w:p>
    <w:p w:rsidR="00270364" w:rsidRPr="00F95FC2" w:rsidRDefault="002703EA" w:rsidP="00270364">
      <w:pPr>
        <w:pStyle w:val="af0"/>
        <w:ind w:firstLine="540"/>
        <w:rPr>
          <w:rFonts w:ascii="Times New Roman" w:hAnsi="Times New Roman" w:cs="Times New Roman"/>
          <w:noProof/>
          <w:sz w:val="24"/>
          <w:szCs w:val="24"/>
        </w:rPr>
      </w:pPr>
      <w:r>
        <w:rPr>
          <w:rFonts w:ascii="Times New Roman" w:hAnsi="Times New Roman" w:cs="Times New Roman"/>
          <w:noProof/>
          <w:sz w:val="24"/>
          <w:szCs w:val="24"/>
        </w:rPr>
        <w:t>3</w:t>
      </w:r>
      <w:r w:rsidR="00204E25">
        <w:rPr>
          <w:rFonts w:ascii="Times New Roman" w:hAnsi="Times New Roman" w:cs="Times New Roman"/>
          <w:noProof/>
          <w:sz w:val="24"/>
          <w:szCs w:val="24"/>
        </w:rPr>
        <w:t>.2.11</w:t>
      </w:r>
      <w:r w:rsidR="00270364" w:rsidRPr="00F95FC2">
        <w:rPr>
          <w:rFonts w:ascii="Times New Roman" w:hAnsi="Times New Roman" w:cs="Times New Roman"/>
          <w:noProof/>
          <w:sz w:val="24"/>
          <w:szCs w:val="24"/>
        </w:rPr>
        <w:t>. В  течение  двадцати  дней  со  дня  подписания   настоящего Договора:</w:t>
      </w:r>
    </w:p>
    <w:p w:rsidR="00C1025B" w:rsidRDefault="00270364" w:rsidP="00270364">
      <w:pPr>
        <w:pStyle w:val="af0"/>
        <w:ind w:firstLine="540"/>
        <w:rPr>
          <w:rFonts w:ascii="Times New Roman" w:hAnsi="Times New Roman" w:cs="Times New Roman"/>
          <w:noProof/>
          <w:sz w:val="24"/>
          <w:szCs w:val="24"/>
        </w:rPr>
      </w:pPr>
      <w:r w:rsidRPr="00F95FC2">
        <w:rPr>
          <w:rFonts w:ascii="Times New Roman" w:hAnsi="Times New Roman" w:cs="Times New Roman"/>
          <w:noProof/>
          <w:sz w:val="24"/>
          <w:szCs w:val="24"/>
        </w:rPr>
        <w:t xml:space="preserve">- заключить </w:t>
      </w:r>
      <w:r w:rsidR="00C1025B">
        <w:rPr>
          <w:rFonts w:ascii="Times New Roman" w:hAnsi="Times New Roman" w:cs="Times New Roman"/>
          <w:noProof/>
          <w:sz w:val="24"/>
          <w:szCs w:val="24"/>
        </w:rPr>
        <w:t>договоры на водо-, тепло-</w:t>
      </w:r>
      <w:r w:rsidRPr="00F95FC2">
        <w:rPr>
          <w:rFonts w:ascii="Times New Roman" w:hAnsi="Times New Roman" w:cs="Times New Roman"/>
          <w:noProof/>
          <w:sz w:val="24"/>
          <w:szCs w:val="24"/>
        </w:rPr>
        <w:t>, электроснабжение, с</w:t>
      </w:r>
      <w:r w:rsidR="004E7DFF">
        <w:rPr>
          <w:rFonts w:ascii="Times New Roman" w:hAnsi="Times New Roman" w:cs="Times New Roman"/>
          <w:noProof/>
          <w:sz w:val="24"/>
          <w:szCs w:val="24"/>
        </w:rPr>
        <w:t xml:space="preserve">набжение иными ресурсами </w:t>
      </w:r>
      <w:r w:rsidR="005F2B66">
        <w:rPr>
          <w:rFonts w:ascii="Times New Roman" w:hAnsi="Times New Roman" w:cs="Times New Roman"/>
          <w:noProof/>
          <w:sz w:val="24"/>
          <w:szCs w:val="24"/>
        </w:rPr>
        <w:t>Объекта</w:t>
      </w:r>
      <w:r w:rsidRPr="00F95FC2">
        <w:rPr>
          <w:rFonts w:ascii="Times New Roman" w:hAnsi="Times New Roman" w:cs="Times New Roman"/>
          <w:noProof/>
          <w:sz w:val="24"/>
          <w:szCs w:val="24"/>
        </w:rPr>
        <w:t xml:space="preserve"> непосредственно с организациями, предоставляющими указанные услуги. </w:t>
      </w:r>
    </w:p>
    <w:p w:rsidR="00270364" w:rsidRPr="00F95FC2" w:rsidRDefault="00270364" w:rsidP="00270364">
      <w:pPr>
        <w:pStyle w:val="af0"/>
        <w:ind w:firstLine="540"/>
        <w:rPr>
          <w:rFonts w:ascii="Times New Roman" w:hAnsi="Times New Roman" w:cs="Times New Roman"/>
          <w:sz w:val="24"/>
          <w:szCs w:val="24"/>
        </w:rPr>
      </w:pPr>
      <w:r w:rsidRPr="00F95FC2">
        <w:rPr>
          <w:rFonts w:ascii="Times New Roman" w:hAnsi="Times New Roman" w:cs="Times New Roman"/>
          <w:noProof/>
          <w:sz w:val="24"/>
          <w:szCs w:val="24"/>
        </w:rPr>
        <w:t xml:space="preserve">- заключить договор </w:t>
      </w:r>
      <w:r w:rsidRPr="00ED1C9F">
        <w:rPr>
          <w:rFonts w:ascii="Times New Roman" w:hAnsi="Times New Roman" w:cs="Times New Roman"/>
          <w:noProof/>
          <w:sz w:val="24"/>
          <w:szCs w:val="24"/>
        </w:rPr>
        <w:t xml:space="preserve">на </w:t>
      </w:r>
      <w:r w:rsidR="004E7DFF" w:rsidRPr="00ED1C9F">
        <w:rPr>
          <w:rFonts w:ascii="Times New Roman" w:hAnsi="Times New Roman" w:cs="Times New Roman"/>
          <w:noProof/>
          <w:sz w:val="24"/>
          <w:szCs w:val="24"/>
        </w:rPr>
        <w:t xml:space="preserve">техническое обслуживание </w:t>
      </w:r>
      <w:r w:rsidR="005F2B66" w:rsidRPr="00ED1C9F">
        <w:rPr>
          <w:rFonts w:ascii="Times New Roman" w:hAnsi="Times New Roman" w:cs="Times New Roman"/>
          <w:noProof/>
          <w:sz w:val="24"/>
          <w:szCs w:val="24"/>
        </w:rPr>
        <w:t>Объекта</w:t>
      </w:r>
      <w:r w:rsidRPr="00F95FC2">
        <w:rPr>
          <w:rFonts w:ascii="Times New Roman" w:hAnsi="Times New Roman" w:cs="Times New Roman"/>
          <w:noProof/>
          <w:sz w:val="24"/>
          <w:szCs w:val="24"/>
        </w:rPr>
        <w:t xml:space="preserve"> проп</w:t>
      </w:r>
      <w:r w:rsidR="00726600">
        <w:rPr>
          <w:rFonts w:ascii="Times New Roman" w:hAnsi="Times New Roman" w:cs="Times New Roman"/>
          <w:noProof/>
          <w:sz w:val="24"/>
          <w:szCs w:val="24"/>
        </w:rPr>
        <w:t>орционально занимаемой площади</w:t>
      </w:r>
      <w:r w:rsidRPr="00F95FC2">
        <w:rPr>
          <w:rFonts w:ascii="Times New Roman" w:hAnsi="Times New Roman" w:cs="Times New Roman"/>
          <w:noProof/>
          <w:sz w:val="24"/>
          <w:szCs w:val="24"/>
        </w:rPr>
        <w:t>;</w:t>
      </w:r>
    </w:p>
    <w:p w:rsidR="00726600" w:rsidRDefault="00270364" w:rsidP="00270364">
      <w:pPr>
        <w:pStyle w:val="af0"/>
        <w:ind w:firstLine="540"/>
        <w:rPr>
          <w:rFonts w:ascii="Times New Roman" w:hAnsi="Times New Roman" w:cs="Times New Roman"/>
          <w:noProof/>
          <w:sz w:val="24"/>
          <w:szCs w:val="24"/>
        </w:rPr>
      </w:pPr>
      <w:r w:rsidRPr="00F95FC2">
        <w:rPr>
          <w:rFonts w:ascii="Times New Roman" w:hAnsi="Times New Roman" w:cs="Times New Roman"/>
          <w:noProof/>
          <w:sz w:val="24"/>
          <w:szCs w:val="24"/>
        </w:rPr>
        <w:t xml:space="preserve">- заключить договор на сбор и вывоз бытовых отходов с </w:t>
      </w:r>
      <w:r w:rsidR="000E2AA1" w:rsidRPr="00A90E89">
        <w:rPr>
          <w:rFonts w:ascii="Times New Roman" w:hAnsi="Times New Roman" w:cs="Times New Roman"/>
          <w:noProof/>
          <w:sz w:val="24"/>
          <w:szCs w:val="24"/>
        </w:rPr>
        <w:t>Региональным оператором</w:t>
      </w:r>
      <w:r w:rsidR="000E2AA1">
        <w:rPr>
          <w:rFonts w:ascii="Times New Roman" w:hAnsi="Times New Roman" w:cs="Times New Roman"/>
          <w:noProof/>
          <w:sz w:val="24"/>
          <w:szCs w:val="24"/>
        </w:rPr>
        <w:t xml:space="preserve"> </w:t>
      </w:r>
      <w:r w:rsidR="00F07FA7">
        <w:rPr>
          <w:rFonts w:ascii="Times New Roman" w:hAnsi="Times New Roman" w:cs="Times New Roman"/>
          <w:noProof/>
          <w:sz w:val="24"/>
          <w:szCs w:val="24"/>
        </w:rPr>
        <w:t>по обращению с твердыми коммунальными отходами</w:t>
      </w:r>
      <w:r w:rsidR="00A90E89">
        <w:rPr>
          <w:rFonts w:ascii="Times New Roman" w:hAnsi="Times New Roman" w:cs="Times New Roman"/>
          <w:noProof/>
          <w:sz w:val="24"/>
          <w:szCs w:val="24"/>
        </w:rPr>
        <w:t>.</w:t>
      </w:r>
    </w:p>
    <w:p w:rsidR="00270364" w:rsidRPr="00F95FC2" w:rsidRDefault="00270364" w:rsidP="00270364">
      <w:pPr>
        <w:pStyle w:val="af0"/>
        <w:ind w:firstLine="540"/>
        <w:rPr>
          <w:rFonts w:ascii="Times New Roman" w:hAnsi="Times New Roman" w:cs="Times New Roman"/>
          <w:sz w:val="24"/>
          <w:szCs w:val="24"/>
        </w:rPr>
      </w:pPr>
      <w:r w:rsidRPr="00F95FC2">
        <w:rPr>
          <w:rFonts w:ascii="Times New Roman" w:hAnsi="Times New Roman" w:cs="Times New Roman"/>
          <w:noProof/>
          <w:sz w:val="24"/>
          <w:szCs w:val="24"/>
        </w:rPr>
        <w:t xml:space="preserve"> </w:t>
      </w:r>
      <w:r w:rsidR="00726600">
        <w:rPr>
          <w:rFonts w:ascii="Times New Roman" w:hAnsi="Times New Roman" w:cs="Times New Roman"/>
          <w:noProof/>
          <w:sz w:val="24"/>
          <w:szCs w:val="24"/>
        </w:rPr>
        <w:t>С</w:t>
      </w:r>
      <w:r w:rsidRPr="00F95FC2">
        <w:rPr>
          <w:rFonts w:ascii="Times New Roman" w:hAnsi="Times New Roman" w:cs="Times New Roman"/>
          <w:noProof/>
          <w:sz w:val="24"/>
          <w:szCs w:val="24"/>
        </w:rPr>
        <w:t>воевременно производить оплату услуг по указанным договорам.</w:t>
      </w:r>
    </w:p>
    <w:p w:rsidR="00270364" w:rsidRDefault="002703EA" w:rsidP="00270364">
      <w:pPr>
        <w:pStyle w:val="af0"/>
        <w:ind w:firstLine="540"/>
        <w:rPr>
          <w:rFonts w:ascii="Times New Roman" w:hAnsi="Times New Roman" w:cs="Times New Roman"/>
          <w:noProof/>
          <w:sz w:val="24"/>
          <w:szCs w:val="24"/>
        </w:rPr>
      </w:pPr>
      <w:bookmarkStart w:id="21" w:name="sub_12212"/>
      <w:r>
        <w:rPr>
          <w:rFonts w:ascii="Times New Roman" w:hAnsi="Times New Roman" w:cs="Times New Roman"/>
          <w:noProof/>
          <w:sz w:val="24"/>
          <w:szCs w:val="24"/>
        </w:rPr>
        <w:t>3</w:t>
      </w:r>
      <w:r w:rsidR="00204E25">
        <w:rPr>
          <w:rFonts w:ascii="Times New Roman" w:hAnsi="Times New Roman" w:cs="Times New Roman"/>
          <w:noProof/>
          <w:sz w:val="24"/>
          <w:szCs w:val="24"/>
        </w:rPr>
        <w:t>.2.12</w:t>
      </w:r>
      <w:r w:rsidR="00270364" w:rsidRPr="00F95FC2">
        <w:rPr>
          <w:rFonts w:ascii="Times New Roman" w:hAnsi="Times New Roman" w:cs="Times New Roman"/>
          <w:noProof/>
          <w:sz w:val="24"/>
          <w:szCs w:val="24"/>
        </w:rPr>
        <w:t xml:space="preserve">. Не заключать договоры и не вступать в сделки, следствием </w:t>
      </w:r>
      <w:bookmarkEnd w:id="21"/>
      <w:r w:rsidR="00270364" w:rsidRPr="00F95FC2">
        <w:rPr>
          <w:rFonts w:ascii="Times New Roman" w:hAnsi="Times New Roman" w:cs="Times New Roman"/>
          <w:noProof/>
          <w:sz w:val="24"/>
          <w:szCs w:val="24"/>
        </w:rPr>
        <w:t>которых</w:t>
      </w:r>
      <w:r w:rsidR="00270364">
        <w:rPr>
          <w:rFonts w:ascii="Times New Roman" w:hAnsi="Times New Roman" w:cs="Times New Roman"/>
          <w:noProof/>
          <w:sz w:val="24"/>
          <w:szCs w:val="24"/>
        </w:rPr>
        <w:t xml:space="preserve"> </w:t>
      </w:r>
      <w:r w:rsidR="00270364" w:rsidRPr="00F95FC2">
        <w:rPr>
          <w:rFonts w:ascii="Times New Roman" w:hAnsi="Times New Roman" w:cs="Times New Roman"/>
          <w:noProof/>
          <w:sz w:val="24"/>
          <w:szCs w:val="24"/>
        </w:rPr>
        <w:t xml:space="preserve">является    или может являться какое-либо обременение предоставленных Арендатору  по Договору </w:t>
      </w:r>
      <w:r w:rsidR="00270364" w:rsidRPr="00F95FC2">
        <w:rPr>
          <w:rFonts w:ascii="Times New Roman" w:hAnsi="Times New Roman" w:cs="Times New Roman"/>
          <w:noProof/>
          <w:sz w:val="24"/>
          <w:szCs w:val="24"/>
        </w:rPr>
        <w:lastRenderedPageBreak/>
        <w:t>имущественных прав, в частности, переход их к иному лицу (договоры  зало</w:t>
      </w:r>
      <w:r w:rsidR="004E7DFF">
        <w:rPr>
          <w:rFonts w:ascii="Times New Roman" w:hAnsi="Times New Roman" w:cs="Times New Roman"/>
          <w:noProof/>
          <w:sz w:val="24"/>
          <w:szCs w:val="24"/>
        </w:rPr>
        <w:t xml:space="preserve">га,  внесение права  на аренду </w:t>
      </w:r>
      <w:r w:rsidR="005F2B66">
        <w:rPr>
          <w:rFonts w:ascii="Times New Roman" w:hAnsi="Times New Roman" w:cs="Times New Roman"/>
          <w:noProof/>
          <w:sz w:val="24"/>
          <w:szCs w:val="24"/>
        </w:rPr>
        <w:t>Объекта</w:t>
      </w:r>
      <w:r w:rsidR="00270364" w:rsidRPr="00F95FC2">
        <w:rPr>
          <w:rFonts w:ascii="Times New Roman" w:hAnsi="Times New Roman" w:cs="Times New Roman"/>
          <w:noProof/>
          <w:sz w:val="24"/>
          <w:szCs w:val="24"/>
        </w:rPr>
        <w:t xml:space="preserve"> или его части в уставный (складочный) капитал организации и др.) без письменного разрешения Арендодателя.</w:t>
      </w:r>
    </w:p>
    <w:p w:rsidR="00F92643" w:rsidRPr="00F92643" w:rsidRDefault="00F92643" w:rsidP="00F92643">
      <w:pPr>
        <w:jc w:val="both"/>
      </w:pPr>
      <w:r>
        <w:t xml:space="preserve">         3.2.13. Застраховать Объект на весь срок аренды за свой счет от рисков, наступление которых может привести к невозможности использования этого помещения по прямому назначению. </w:t>
      </w:r>
    </w:p>
    <w:p w:rsidR="00270364" w:rsidRDefault="002703EA" w:rsidP="00270364">
      <w:pPr>
        <w:pStyle w:val="af0"/>
        <w:ind w:firstLine="540"/>
        <w:rPr>
          <w:rFonts w:ascii="Times New Roman" w:hAnsi="Times New Roman" w:cs="Times New Roman"/>
          <w:noProof/>
          <w:sz w:val="24"/>
          <w:szCs w:val="24"/>
        </w:rPr>
      </w:pPr>
      <w:bookmarkStart w:id="22" w:name="sub_12217"/>
      <w:r>
        <w:rPr>
          <w:rFonts w:ascii="Times New Roman" w:hAnsi="Times New Roman" w:cs="Times New Roman"/>
          <w:noProof/>
          <w:sz w:val="24"/>
          <w:szCs w:val="24"/>
        </w:rPr>
        <w:t>3</w:t>
      </w:r>
      <w:r w:rsidR="00F92643">
        <w:rPr>
          <w:rFonts w:ascii="Times New Roman" w:hAnsi="Times New Roman" w:cs="Times New Roman"/>
          <w:noProof/>
          <w:sz w:val="24"/>
          <w:szCs w:val="24"/>
        </w:rPr>
        <w:t>.2.14</w:t>
      </w:r>
      <w:r w:rsidR="00270364" w:rsidRPr="00F95FC2">
        <w:rPr>
          <w:rFonts w:ascii="Times New Roman" w:hAnsi="Times New Roman" w:cs="Times New Roman"/>
          <w:noProof/>
          <w:sz w:val="24"/>
          <w:szCs w:val="24"/>
        </w:rPr>
        <w:t xml:space="preserve">. Передать Арендодателю </w:t>
      </w:r>
      <w:bookmarkEnd w:id="22"/>
      <w:r w:rsidR="005F2B66">
        <w:rPr>
          <w:rFonts w:ascii="Times New Roman" w:hAnsi="Times New Roman" w:cs="Times New Roman"/>
          <w:noProof/>
          <w:sz w:val="24"/>
          <w:szCs w:val="24"/>
        </w:rPr>
        <w:t>Объект</w:t>
      </w:r>
      <w:r w:rsidR="00270364" w:rsidRPr="00F95FC2">
        <w:rPr>
          <w:rFonts w:ascii="Times New Roman" w:hAnsi="Times New Roman" w:cs="Times New Roman"/>
          <w:noProof/>
          <w:sz w:val="24"/>
          <w:szCs w:val="24"/>
        </w:rPr>
        <w:t xml:space="preserve"> не позднее десяти дней после прекращения Договора в том состоянии, в котором Арендатор его получил, с учетом нормального износа со всеми неотделимыми улучшениями, а также с</w:t>
      </w:r>
      <w:r w:rsidR="004E7DFF">
        <w:rPr>
          <w:rFonts w:ascii="Times New Roman" w:hAnsi="Times New Roman" w:cs="Times New Roman"/>
          <w:noProof/>
          <w:sz w:val="24"/>
          <w:szCs w:val="24"/>
        </w:rPr>
        <w:t xml:space="preserve"> учетом текущего ремонта </w:t>
      </w:r>
      <w:r w:rsidR="005F2B66">
        <w:rPr>
          <w:rFonts w:ascii="Times New Roman" w:hAnsi="Times New Roman" w:cs="Times New Roman"/>
          <w:noProof/>
          <w:sz w:val="24"/>
          <w:szCs w:val="24"/>
        </w:rPr>
        <w:t>Объекта</w:t>
      </w:r>
      <w:r w:rsidR="00270364" w:rsidRPr="00F95FC2">
        <w:rPr>
          <w:rFonts w:ascii="Times New Roman" w:hAnsi="Times New Roman" w:cs="Times New Roman"/>
          <w:noProof/>
          <w:sz w:val="24"/>
          <w:szCs w:val="24"/>
        </w:rPr>
        <w:t xml:space="preserve"> произведенного в соответствии  с </w:t>
      </w:r>
      <w:r>
        <w:rPr>
          <w:rStyle w:val="af2"/>
          <w:rFonts w:ascii="Times New Roman" w:hAnsi="Times New Roman" w:cs="Times New Roman"/>
          <w:b w:val="0"/>
          <w:noProof/>
          <w:sz w:val="24"/>
          <w:szCs w:val="24"/>
        </w:rPr>
        <w:t>пп. 3</w:t>
      </w:r>
      <w:r w:rsidR="00270364" w:rsidRPr="00F95FC2">
        <w:rPr>
          <w:rStyle w:val="af2"/>
          <w:rFonts w:ascii="Times New Roman" w:hAnsi="Times New Roman" w:cs="Times New Roman"/>
          <w:b w:val="0"/>
          <w:noProof/>
          <w:sz w:val="24"/>
          <w:szCs w:val="24"/>
        </w:rPr>
        <w:t>.2.</w:t>
      </w:r>
      <w:r w:rsidR="004A3811">
        <w:rPr>
          <w:rStyle w:val="af2"/>
          <w:rFonts w:ascii="Times New Roman" w:hAnsi="Times New Roman" w:cs="Times New Roman"/>
          <w:b w:val="0"/>
          <w:noProof/>
          <w:sz w:val="24"/>
          <w:szCs w:val="24"/>
        </w:rPr>
        <w:t>3</w:t>
      </w:r>
      <w:r w:rsidR="00270364" w:rsidRPr="00F95FC2">
        <w:rPr>
          <w:rFonts w:ascii="Times New Roman" w:hAnsi="Times New Roman" w:cs="Times New Roman"/>
          <w:noProof/>
          <w:sz w:val="24"/>
          <w:szCs w:val="24"/>
        </w:rPr>
        <w:t xml:space="preserve"> Договора.</w:t>
      </w:r>
    </w:p>
    <w:p w:rsidR="004A3811" w:rsidRPr="004A3811" w:rsidRDefault="00F92643" w:rsidP="004A3811">
      <w:pPr>
        <w:jc w:val="both"/>
      </w:pPr>
      <w:r>
        <w:t xml:space="preserve">         3.2.15</w:t>
      </w:r>
      <w:r w:rsidR="004A3811">
        <w:t>. Освободить помещение в связи с аварийным состоянием конструкций здания (или его части), инженерно-технических коммуникаций, постановкой здания на капитальный ремонт или его сносом по градостроительным причинам в сроки, установленные уполномоченными органами.</w:t>
      </w:r>
    </w:p>
    <w:p w:rsidR="00270364" w:rsidRPr="00F95FC2" w:rsidRDefault="004E7DFF" w:rsidP="00270364">
      <w:pPr>
        <w:ind w:firstLine="540"/>
        <w:jc w:val="both"/>
        <w:rPr>
          <w:noProof/>
        </w:rPr>
      </w:pPr>
      <w:r>
        <w:rPr>
          <w:noProof/>
        </w:rPr>
        <w:t xml:space="preserve">При сдаче </w:t>
      </w:r>
      <w:r w:rsidR="005F2B66">
        <w:rPr>
          <w:noProof/>
        </w:rPr>
        <w:t>Объекта</w:t>
      </w:r>
      <w:r w:rsidR="00270364" w:rsidRPr="00F95FC2">
        <w:rPr>
          <w:noProof/>
        </w:rPr>
        <w:t xml:space="preserve"> необходимо представить справки об отсутствии задолженности за коммунальные услуги.</w:t>
      </w:r>
    </w:p>
    <w:p w:rsidR="00270364" w:rsidRPr="00F95FC2" w:rsidRDefault="002703EA" w:rsidP="00270364">
      <w:pPr>
        <w:pStyle w:val="af0"/>
        <w:ind w:firstLine="540"/>
        <w:rPr>
          <w:rFonts w:ascii="Times New Roman" w:hAnsi="Times New Roman" w:cs="Times New Roman"/>
          <w:sz w:val="24"/>
          <w:szCs w:val="24"/>
        </w:rPr>
      </w:pPr>
      <w:bookmarkStart w:id="23" w:name="sub_1023"/>
      <w:r>
        <w:rPr>
          <w:rFonts w:ascii="Times New Roman" w:hAnsi="Times New Roman" w:cs="Times New Roman"/>
          <w:noProof/>
          <w:sz w:val="24"/>
          <w:szCs w:val="24"/>
        </w:rPr>
        <w:t>3</w:t>
      </w:r>
      <w:r w:rsidR="00270364" w:rsidRPr="00F95FC2">
        <w:rPr>
          <w:rFonts w:ascii="Times New Roman" w:hAnsi="Times New Roman" w:cs="Times New Roman"/>
          <w:noProof/>
          <w:sz w:val="24"/>
          <w:szCs w:val="24"/>
        </w:rPr>
        <w:t>.3. Арендатор имеет право:</w:t>
      </w:r>
    </w:p>
    <w:bookmarkEnd w:id="23"/>
    <w:p w:rsidR="00270364" w:rsidRPr="00F95FC2" w:rsidRDefault="002703EA" w:rsidP="00270364">
      <w:pPr>
        <w:tabs>
          <w:tab w:val="num" w:pos="2160"/>
        </w:tabs>
        <w:ind w:firstLine="540"/>
        <w:jc w:val="both"/>
        <w:rPr>
          <w:noProof/>
        </w:rPr>
      </w:pPr>
      <w:r>
        <w:rPr>
          <w:noProof/>
        </w:rPr>
        <w:t>3</w:t>
      </w:r>
      <w:r w:rsidR="009A0129">
        <w:rPr>
          <w:noProof/>
        </w:rPr>
        <w:t>.3.1</w:t>
      </w:r>
      <w:r w:rsidR="00270364" w:rsidRPr="00F95FC2">
        <w:rPr>
          <w:noProof/>
        </w:rPr>
        <w:t xml:space="preserve"> При расторжении Договора обратить в свою собственность отделимые улучшения. При этом отделимыми считаются те улучшения, которые возможно отделить без вреда для арендованного имущества. При отделении данных улучшений </w:t>
      </w:r>
      <w:r w:rsidR="004E7DFF">
        <w:rPr>
          <w:noProof/>
        </w:rPr>
        <w:t>Аре</w:t>
      </w:r>
      <w:r w:rsidR="000E2F05">
        <w:rPr>
          <w:noProof/>
        </w:rPr>
        <w:t>ндатор обязан привести Объект</w:t>
      </w:r>
      <w:r w:rsidR="00270364" w:rsidRPr="00F95FC2">
        <w:rPr>
          <w:noProof/>
        </w:rPr>
        <w:t xml:space="preserve"> в надлежащее состояние.</w:t>
      </w:r>
    </w:p>
    <w:p w:rsidR="00270364" w:rsidRDefault="00270364" w:rsidP="00270364">
      <w:pPr>
        <w:ind w:firstLine="540"/>
        <w:jc w:val="both"/>
        <w:rPr>
          <w:noProof/>
        </w:rPr>
      </w:pPr>
      <w:r w:rsidRPr="00F95FC2">
        <w:rPr>
          <w:noProof/>
        </w:rPr>
        <w:t>Стоимость любых неотделимых улучшений арендованного имущества, включая улучшения, произведенные с согласия</w:t>
      </w:r>
      <w:r>
        <w:rPr>
          <w:noProof/>
        </w:rPr>
        <w:t xml:space="preserve"> Арендодателя</w:t>
      </w:r>
      <w:r w:rsidRPr="00F95FC2">
        <w:rPr>
          <w:noProof/>
        </w:rPr>
        <w:t xml:space="preserve">, возмещению не подлежит. </w:t>
      </w:r>
      <w:r w:rsidR="009A0129">
        <w:rPr>
          <w:noProof/>
        </w:rPr>
        <w:t xml:space="preserve">       </w:t>
      </w:r>
      <w:r w:rsidRPr="00F95FC2">
        <w:rPr>
          <w:noProof/>
        </w:rPr>
        <w:t>Неотделимые улучшения являются собственностью Арендодателя.</w:t>
      </w:r>
    </w:p>
    <w:p w:rsidR="00926DD7" w:rsidRPr="0009791D" w:rsidRDefault="00926DD7">
      <w:pPr>
        <w:widowControl w:val="0"/>
        <w:autoSpaceDE w:val="0"/>
        <w:autoSpaceDN w:val="0"/>
        <w:adjustRightInd w:val="0"/>
        <w:ind w:firstLine="540"/>
        <w:jc w:val="both"/>
        <w:rPr>
          <w:bCs/>
        </w:rPr>
      </w:pPr>
    </w:p>
    <w:p w:rsidR="009B2B78" w:rsidRDefault="002703EA" w:rsidP="009B2B78">
      <w:pPr>
        <w:pStyle w:val="1"/>
        <w:ind w:firstLine="0"/>
        <w:jc w:val="center"/>
        <w:rPr>
          <w:b/>
          <w:sz w:val="24"/>
          <w:szCs w:val="24"/>
        </w:rPr>
      </w:pPr>
      <w:bookmarkStart w:id="24" w:name="sub_1030"/>
      <w:r>
        <w:rPr>
          <w:b/>
          <w:sz w:val="24"/>
          <w:szCs w:val="24"/>
        </w:rPr>
        <w:t>4. ПЛАТЕЖИ И РАСЧЕТЫ ПО ДОГОВОРУ</w:t>
      </w:r>
    </w:p>
    <w:p w:rsidR="009B2B78" w:rsidRPr="00CB7225" w:rsidRDefault="009B2B78" w:rsidP="009B2B78">
      <w:pPr>
        <w:rPr>
          <w:sz w:val="10"/>
          <w:szCs w:val="10"/>
        </w:rPr>
      </w:pPr>
    </w:p>
    <w:bookmarkEnd w:id="24"/>
    <w:p w:rsidR="009B2B78" w:rsidRDefault="002703EA" w:rsidP="009B2B78">
      <w:pPr>
        <w:ind w:firstLine="540"/>
        <w:jc w:val="both"/>
        <w:rPr>
          <w:noProof/>
        </w:rPr>
      </w:pPr>
      <w:r>
        <w:rPr>
          <w:noProof/>
        </w:rPr>
        <w:t>4</w:t>
      </w:r>
      <w:r w:rsidR="009B2B78" w:rsidRPr="00863829">
        <w:rPr>
          <w:noProof/>
        </w:rPr>
        <w:t xml:space="preserve">.1. За </w:t>
      </w:r>
      <w:r w:rsidR="009B2B78">
        <w:rPr>
          <w:noProof/>
        </w:rPr>
        <w:t>пользование</w:t>
      </w:r>
      <w:r w:rsidR="004E7DFF">
        <w:rPr>
          <w:noProof/>
        </w:rPr>
        <w:t xml:space="preserve"> </w:t>
      </w:r>
      <w:r w:rsidR="009A0129">
        <w:rPr>
          <w:noProof/>
        </w:rPr>
        <w:t>Объектом</w:t>
      </w:r>
      <w:r w:rsidR="009B2B78" w:rsidRPr="00863829">
        <w:rPr>
          <w:noProof/>
        </w:rPr>
        <w:t xml:space="preserve"> Арендатор уплачивает арендную плату из </w:t>
      </w:r>
      <w:r w:rsidR="009B2B78">
        <w:rPr>
          <w:noProof/>
        </w:rPr>
        <w:t>расчета:</w:t>
      </w:r>
    </w:p>
    <w:p w:rsidR="009B2B78" w:rsidRDefault="009B2B78" w:rsidP="009B2B78">
      <w:pPr>
        <w:jc w:val="both"/>
        <w:rPr>
          <w:noProof/>
        </w:rPr>
      </w:pPr>
      <w:r>
        <w:rPr>
          <w:noProof/>
        </w:rPr>
        <w:t xml:space="preserve">_______________ (________________________________) </w:t>
      </w:r>
      <w:r w:rsidRPr="009B6DD5">
        <w:rPr>
          <w:noProof/>
        </w:rPr>
        <w:t>рублей в год без учета НДС.</w:t>
      </w:r>
    </w:p>
    <w:p w:rsidR="009A0129" w:rsidRPr="009A0129" w:rsidRDefault="009A0129" w:rsidP="009A0129">
      <w:pPr>
        <w:rPr>
          <w:noProof/>
          <w:sz w:val="16"/>
          <w:szCs w:val="16"/>
        </w:rPr>
      </w:pPr>
      <w:r>
        <w:rPr>
          <w:noProof/>
          <w:sz w:val="16"/>
          <w:szCs w:val="16"/>
        </w:rPr>
        <w:t xml:space="preserve">          </w:t>
      </w:r>
      <w:r w:rsidRPr="009B6DD5">
        <w:rPr>
          <w:noProof/>
          <w:sz w:val="16"/>
          <w:szCs w:val="16"/>
        </w:rPr>
        <w:t xml:space="preserve">(указать цифрами)                              </w:t>
      </w:r>
      <w:r>
        <w:rPr>
          <w:noProof/>
          <w:sz w:val="16"/>
          <w:szCs w:val="16"/>
        </w:rPr>
        <w:t xml:space="preserve">     </w:t>
      </w:r>
      <w:r w:rsidRPr="009B6DD5">
        <w:rPr>
          <w:noProof/>
          <w:sz w:val="16"/>
          <w:szCs w:val="16"/>
        </w:rPr>
        <w:t xml:space="preserve">            (указать прописью)</w:t>
      </w:r>
    </w:p>
    <w:p w:rsidR="009A0129" w:rsidRPr="009F5FC3" w:rsidRDefault="009A0129" w:rsidP="009A0129">
      <w:pPr>
        <w:pStyle w:val="ConsPlusNormal"/>
        <w:widowControl/>
        <w:ind w:firstLine="0"/>
        <w:jc w:val="both"/>
        <w:rPr>
          <w:rFonts w:ascii="Times New Roman" w:hAnsi="Times New Roman" w:cs="Times New Roman"/>
          <w:sz w:val="24"/>
          <w:szCs w:val="24"/>
        </w:rPr>
      </w:pPr>
      <w:r w:rsidRPr="009F5FC3">
        <w:rPr>
          <w:rFonts w:ascii="Times New Roman" w:hAnsi="Times New Roman" w:cs="Times New Roman"/>
          <w:sz w:val="24"/>
          <w:szCs w:val="24"/>
        </w:rPr>
        <w:t xml:space="preserve">НДС составляет  </w:t>
      </w:r>
      <w:r>
        <w:rPr>
          <w:rFonts w:ascii="Times New Roman" w:hAnsi="Times New Roman" w:cs="Times New Roman"/>
          <w:sz w:val="24"/>
          <w:szCs w:val="24"/>
        </w:rPr>
        <w:t>______________</w:t>
      </w:r>
      <w:r w:rsidRPr="009F5FC3">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9F5FC3">
        <w:rPr>
          <w:rFonts w:ascii="Times New Roman" w:hAnsi="Times New Roman" w:cs="Times New Roman"/>
          <w:sz w:val="24"/>
          <w:szCs w:val="24"/>
        </w:rPr>
        <w:t xml:space="preserve">) рублей </w:t>
      </w:r>
      <w:r>
        <w:rPr>
          <w:rFonts w:ascii="Times New Roman" w:hAnsi="Times New Roman" w:cs="Times New Roman"/>
          <w:sz w:val="24"/>
          <w:szCs w:val="24"/>
        </w:rPr>
        <w:t>___</w:t>
      </w:r>
      <w:r w:rsidRPr="009F5FC3">
        <w:rPr>
          <w:rFonts w:ascii="Times New Roman" w:hAnsi="Times New Roman" w:cs="Times New Roman"/>
          <w:sz w:val="24"/>
          <w:szCs w:val="24"/>
        </w:rPr>
        <w:t xml:space="preserve"> копейки, с учетом НДС арендная плата составляет </w:t>
      </w:r>
      <w:r>
        <w:rPr>
          <w:rFonts w:ascii="Times New Roman" w:hAnsi="Times New Roman" w:cs="Times New Roman"/>
          <w:sz w:val="24"/>
          <w:szCs w:val="24"/>
        </w:rPr>
        <w:t>__________________</w:t>
      </w:r>
      <w:r w:rsidRPr="009F5FC3">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Pr="009F5FC3">
        <w:rPr>
          <w:rFonts w:ascii="Times New Roman" w:hAnsi="Times New Roman" w:cs="Times New Roman"/>
          <w:sz w:val="24"/>
          <w:szCs w:val="24"/>
        </w:rPr>
        <w:t xml:space="preserve">) рубля </w:t>
      </w:r>
      <w:r>
        <w:rPr>
          <w:rFonts w:ascii="Times New Roman" w:hAnsi="Times New Roman" w:cs="Times New Roman"/>
          <w:sz w:val="24"/>
          <w:szCs w:val="24"/>
        </w:rPr>
        <w:t>____</w:t>
      </w:r>
      <w:r w:rsidRPr="009F5FC3">
        <w:rPr>
          <w:rFonts w:ascii="Times New Roman" w:hAnsi="Times New Roman" w:cs="Times New Roman"/>
          <w:sz w:val="24"/>
          <w:szCs w:val="24"/>
        </w:rPr>
        <w:t xml:space="preserve"> копеек</w:t>
      </w:r>
      <w:r>
        <w:rPr>
          <w:rFonts w:ascii="Times New Roman" w:hAnsi="Times New Roman" w:cs="Times New Roman"/>
          <w:sz w:val="24"/>
          <w:szCs w:val="24"/>
        </w:rPr>
        <w:t>.</w:t>
      </w:r>
    </w:p>
    <w:p w:rsidR="009B2B78" w:rsidRDefault="009B2B78" w:rsidP="009B2B78">
      <w:pPr>
        <w:ind w:firstLine="540"/>
        <w:jc w:val="both"/>
        <w:rPr>
          <w:noProof/>
        </w:rPr>
      </w:pPr>
      <w:r>
        <w:rPr>
          <w:noProof/>
        </w:rPr>
        <w:t>Размер арендной платы установлен на основании протокола о результатах аукциона на право заключения настоящего Договора от _____________ № _____.</w:t>
      </w:r>
    </w:p>
    <w:p w:rsidR="009A0129" w:rsidRPr="009A0129" w:rsidRDefault="009A0129" w:rsidP="009A01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Размер годовой арендной платы установлен с применением коэффициента 0,3 при передаче в аренду имущества, используемого в области лицензированной фармацевтической деятельности по отпуску лекарственных средств для льготной категории граждан, наркотических и сильнодействующих препаратов, дорогостоящих лекарственных препаратов в соответствии с Решением Совета Фурмановского муниципал</w:t>
      </w:r>
      <w:r w:rsidR="00A90E89">
        <w:rPr>
          <w:rFonts w:ascii="Times New Roman" w:hAnsi="Times New Roman" w:cs="Times New Roman"/>
          <w:sz w:val="24"/>
          <w:szCs w:val="24"/>
        </w:rPr>
        <w:t>ьного района от 27.09.2018 № 90</w:t>
      </w:r>
      <w:r>
        <w:rPr>
          <w:rFonts w:ascii="Times New Roman" w:hAnsi="Times New Roman" w:cs="Times New Roman"/>
          <w:sz w:val="24"/>
          <w:szCs w:val="24"/>
        </w:rPr>
        <w:t>.</w:t>
      </w:r>
    </w:p>
    <w:p w:rsidR="009B2B78" w:rsidRDefault="002703EA" w:rsidP="009B2B78">
      <w:pPr>
        <w:ind w:firstLine="540"/>
        <w:jc w:val="both"/>
        <w:rPr>
          <w:noProof/>
        </w:rPr>
      </w:pPr>
      <w:r>
        <w:rPr>
          <w:noProof/>
        </w:rPr>
        <w:t>4</w:t>
      </w:r>
      <w:r w:rsidR="009B2B78" w:rsidRPr="00863829">
        <w:rPr>
          <w:noProof/>
        </w:rPr>
        <w:t xml:space="preserve">.2. Арендная плата ежемесячно вносится Арендатором самостоятельно без выписки счетов по платежному поручению, предъявленному в отделение банка не позднее 25 числа </w:t>
      </w:r>
      <w:r w:rsidR="000E2F05">
        <w:rPr>
          <w:noProof/>
        </w:rPr>
        <w:t xml:space="preserve">отчетного </w:t>
      </w:r>
      <w:r w:rsidR="009B2B78" w:rsidRPr="00863829">
        <w:rPr>
          <w:noProof/>
        </w:rPr>
        <w:t xml:space="preserve">месяца, в размере </w:t>
      </w:r>
      <w:r w:rsidR="009B2B78">
        <w:rPr>
          <w:noProof/>
        </w:rPr>
        <w:t>_________</w:t>
      </w:r>
      <w:r w:rsidR="00907E30">
        <w:rPr>
          <w:noProof/>
        </w:rPr>
        <w:t>_________</w:t>
      </w:r>
      <w:r w:rsidR="009B2B78">
        <w:rPr>
          <w:noProof/>
        </w:rPr>
        <w:t>__</w:t>
      </w:r>
      <w:r w:rsidR="009B2B78" w:rsidRPr="00863829">
        <w:rPr>
          <w:noProof/>
        </w:rPr>
        <w:t xml:space="preserve"> руб. (</w:t>
      </w:r>
      <w:r w:rsidR="009B2B78">
        <w:rPr>
          <w:noProof/>
        </w:rPr>
        <w:t>______________</w:t>
      </w:r>
      <w:r w:rsidR="00907E30">
        <w:rPr>
          <w:noProof/>
        </w:rPr>
        <w:t>________</w:t>
      </w:r>
      <w:r w:rsidR="009B2B78">
        <w:rPr>
          <w:noProof/>
        </w:rPr>
        <w:t>_______)</w:t>
      </w:r>
      <w:r w:rsidR="009B2B78" w:rsidRPr="00863829">
        <w:rPr>
          <w:noProof/>
        </w:rPr>
        <w:t xml:space="preserve"> </w:t>
      </w:r>
    </w:p>
    <w:p w:rsidR="009B2B78" w:rsidRPr="00F41F1F" w:rsidRDefault="009B2B78" w:rsidP="009B2B78">
      <w:pPr>
        <w:ind w:firstLine="540"/>
        <w:jc w:val="both"/>
        <w:rPr>
          <w:noProof/>
          <w:sz w:val="16"/>
          <w:szCs w:val="16"/>
        </w:rPr>
      </w:pPr>
      <w:r>
        <w:rPr>
          <w:noProof/>
          <w:sz w:val="16"/>
          <w:szCs w:val="16"/>
        </w:rPr>
        <w:t xml:space="preserve">                                                                    </w:t>
      </w:r>
      <w:r w:rsidR="009A0129">
        <w:rPr>
          <w:noProof/>
          <w:sz w:val="16"/>
          <w:szCs w:val="16"/>
        </w:rPr>
        <w:t xml:space="preserve">   </w:t>
      </w:r>
      <w:r>
        <w:rPr>
          <w:noProof/>
          <w:sz w:val="16"/>
          <w:szCs w:val="16"/>
        </w:rPr>
        <w:t xml:space="preserve"> (цифрами)                                             </w:t>
      </w:r>
      <w:r w:rsidR="00907E30">
        <w:rPr>
          <w:noProof/>
          <w:sz w:val="16"/>
          <w:szCs w:val="16"/>
        </w:rPr>
        <w:t xml:space="preserve">                           </w:t>
      </w:r>
      <w:r>
        <w:rPr>
          <w:noProof/>
          <w:sz w:val="16"/>
          <w:szCs w:val="16"/>
        </w:rPr>
        <w:t>(прописью)</w:t>
      </w:r>
    </w:p>
    <w:p w:rsidR="009B2B78" w:rsidRPr="00E81C7B" w:rsidRDefault="009B2B78" w:rsidP="00E81C7B">
      <w:pPr>
        <w:widowControl w:val="0"/>
        <w:autoSpaceDE w:val="0"/>
        <w:autoSpaceDN w:val="0"/>
        <w:adjustRightInd w:val="0"/>
        <w:jc w:val="both"/>
        <w:rPr>
          <w:b/>
        </w:rPr>
      </w:pPr>
      <w:r w:rsidRPr="001D0F61">
        <w:rPr>
          <w:noProof/>
        </w:rPr>
        <w:t xml:space="preserve">без НДС в местный бюджет на </w:t>
      </w:r>
      <w:r w:rsidR="00E81C7B">
        <w:t>л/сч. 04333007140 в УФК по Ивановской области, ИНН 3705001560,</w:t>
      </w:r>
      <w:r w:rsidR="00E81C7B" w:rsidRPr="00E81C7B">
        <w:t xml:space="preserve"> </w:t>
      </w:r>
      <w:r w:rsidR="00E81C7B">
        <w:t>КПП 370501001, р/сч. 401018107</w:t>
      </w:r>
      <w:r w:rsidR="007B2266">
        <w:t>00000010001,</w:t>
      </w:r>
      <w:r w:rsidR="00907E30">
        <w:t xml:space="preserve"> </w:t>
      </w:r>
      <w:r w:rsidR="007B2266">
        <w:t>Отделение</w:t>
      </w:r>
      <w:r w:rsidR="00E81C7B">
        <w:t xml:space="preserve"> Иваново </w:t>
      </w:r>
      <w:r w:rsidR="004E7DFF">
        <w:t xml:space="preserve"> г. </w:t>
      </w:r>
      <w:r w:rsidR="00E81C7B">
        <w:t>Иваново, БИК 0424060</w:t>
      </w:r>
      <w:r w:rsidR="004E7DFF">
        <w:t>01, ОКАТО 24 231 000 001, ОКТМО</w:t>
      </w:r>
      <w:r w:rsidR="00907E30">
        <w:t xml:space="preserve"> 24631101,</w:t>
      </w:r>
      <w:r w:rsidR="00E81C7B">
        <w:t xml:space="preserve"> </w:t>
      </w:r>
      <w:r w:rsidR="00907E30">
        <w:rPr>
          <w:b/>
        </w:rPr>
        <w:t>КБК 001 1</w:t>
      </w:r>
      <w:r w:rsidR="000E2F05">
        <w:rPr>
          <w:b/>
        </w:rPr>
        <w:t>11 0507</w:t>
      </w:r>
      <w:r w:rsidR="00E81C7B" w:rsidRPr="00E81C7B">
        <w:rPr>
          <w:b/>
        </w:rPr>
        <w:t>5 05 0000 120</w:t>
      </w:r>
      <w:r w:rsidR="00E81C7B">
        <w:rPr>
          <w:b/>
        </w:rPr>
        <w:t>,</w:t>
      </w:r>
      <w:r w:rsidR="00907E30">
        <w:rPr>
          <w:noProof/>
        </w:rPr>
        <w:t xml:space="preserve">  НДС-</w:t>
      </w:r>
      <w:r w:rsidRPr="00863829">
        <w:rPr>
          <w:noProof/>
        </w:rPr>
        <w:t xml:space="preserve"> </w:t>
      </w:r>
      <w:r>
        <w:rPr>
          <w:noProof/>
        </w:rPr>
        <w:t>___________</w:t>
      </w:r>
      <w:r w:rsidRPr="00863829">
        <w:rPr>
          <w:noProof/>
        </w:rPr>
        <w:t xml:space="preserve"> руб</w:t>
      </w:r>
      <w:r>
        <w:rPr>
          <w:noProof/>
        </w:rPr>
        <w:t>.</w:t>
      </w:r>
      <w:r w:rsidRPr="00863829">
        <w:rPr>
          <w:noProof/>
        </w:rPr>
        <w:t xml:space="preserve"> перечисляется Аренд</w:t>
      </w:r>
      <w:r>
        <w:rPr>
          <w:noProof/>
        </w:rPr>
        <w:t>атором самостоятельно отдельным поручением</w:t>
      </w:r>
      <w:r w:rsidRPr="006D74FD">
        <w:rPr>
          <w:noProof/>
        </w:rPr>
        <w:t xml:space="preserve"> </w:t>
      </w:r>
      <w:r w:rsidRPr="00863829">
        <w:rPr>
          <w:noProof/>
        </w:rPr>
        <w:t xml:space="preserve">в </w:t>
      </w:r>
      <w:r>
        <w:rPr>
          <w:noProof/>
        </w:rPr>
        <w:t>ф</w:t>
      </w:r>
      <w:r w:rsidRPr="00863829">
        <w:rPr>
          <w:noProof/>
        </w:rPr>
        <w:t xml:space="preserve">едеральный бюджет </w:t>
      </w:r>
      <w:r w:rsidR="00907E30">
        <w:rPr>
          <w:noProof/>
        </w:rPr>
        <w:t xml:space="preserve">в </w:t>
      </w:r>
      <w:r>
        <w:rPr>
          <w:noProof/>
        </w:rPr>
        <w:t>соответствии с действующим законодательством РФ.</w:t>
      </w:r>
      <w:r w:rsidRPr="00863829">
        <w:rPr>
          <w:noProof/>
        </w:rPr>
        <w:t xml:space="preserve"> </w:t>
      </w:r>
    </w:p>
    <w:p w:rsidR="009B2B78" w:rsidRPr="00863829" w:rsidRDefault="009B2B78" w:rsidP="009B2B78">
      <w:pPr>
        <w:ind w:firstLine="540"/>
        <w:jc w:val="both"/>
        <w:rPr>
          <w:noProof/>
        </w:rPr>
      </w:pPr>
      <w:r w:rsidRPr="00863829">
        <w:rPr>
          <w:noProof/>
        </w:rPr>
        <w:t>Платежные документы по перечислению вышеуказанных сумм должны содержать расшифровку с указанием конкретных сумм НДС, пени и арендной платы.</w:t>
      </w:r>
    </w:p>
    <w:p w:rsidR="00ED1C9F" w:rsidRPr="00A93852" w:rsidRDefault="002703EA" w:rsidP="00ED1C9F">
      <w:pPr>
        <w:pStyle w:val="ConsPlusNormal"/>
        <w:ind w:firstLine="540"/>
        <w:jc w:val="both"/>
        <w:rPr>
          <w:rFonts w:ascii="Times New Roman" w:hAnsi="Times New Roman" w:cs="Times New Roman"/>
          <w:sz w:val="24"/>
          <w:szCs w:val="24"/>
        </w:rPr>
      </w:pPr>
      <w:r w:rsidRPr="00907E30">
        <w:rPr>
          <w:rFonts w:ascii="Times New Roman" w:hAnsi="Times New Roman" w:cs="Times New Roman"/>
          <w:sz w:val="24"/>
          <w:szCs w:val="24"/>
        </w:rPr>
        <w:t>4</w:t>
      </w:r>
      <w:r w:rsidR="009B2B78" w:rsidRPr="00907E30">
        <w:rPr>
          <w:rFonts w:ascii="Times New Roman" w:hAnsi="Times New Roman" w:cs="Times New Roman"/>
          <w:sz w:val="24"/>
          <w:szCs w:val="24"/>
        </w:rPr>
        <w:t>.3.</w:t>
      </w:r>
      <w:r w:rsidR="009B2B78">
        <w:t xml:space="preserve"> </w:t>
      </w:r>
      <w:r w:rsidR="00ED1C9F" w:rsidRPr="00A93852">
        <w:rPr>
          <w:rFonts w:ascii="Times New Roman" w:hAnsi="Times New Roman" w:cs="Times New Roman"/>
          <w:sz w:val="24"/>
          <w:szCs w:val="24"/>
        </w:rPr>
        <w:t xml:space="preserve">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w:t>
      </w:r>
      <w:r w:rsidR="00ED1C9F" w:rsidRPr="00A93852">
        <w:rPr>
          <w:rFonts w:ascii="Times New Roman" w:hAnsi="Times New Roman" w:cs="Times New Roman"/>
          <w:sz w:val="24"/>
          <w:szCs w:val="24"/>
        </w:rPr>
        <w:lastRenderedPageBreak/>
        <w:t>потребительских цен (тарифов) на товары и платн</w:t>
      </w:r>
      <w:r w:rsidR="00ED1C9F">
        <w:rPr>
          <w:rFonts w:ascii="Times New Roman" w:hAnsi="Times New Roman" w:cs="Times New Roman"/>
          <w:sz w:val="24"/>
          <w:szCs w:val="24"/>
        </w:rPr>
        <w:t>ые услуги по Ивановской области.</w:t>
      </w:r>
    </w:p>
    <w:p w:rsidR="00ED1C9F" w:rsidRDefault="00ED1C9F" w:rsidP="00ED1C9F">
      <w:pPr>
        <w:widowControl w:val="0"/>
        <w:autoSpaceDE w:val="0"/>
        <w:autoSpaceDN w:val="0"/>
        <w:adjustRightInd w:val="0"/>
        <w:ind w:firstLine="540"/>
        <w:jc w:val="both"/>
        <w:rPr>
          <w:b/>
        </w:rPr>
      </w:pPr>
      <w:r>
        <w:t xml:space="preserve"> </w:t>
      </w:r>
      <w:r w:rsidRPr="00926DD7">
        <w:t>Цена заключенного договора не может быть пересмотрена сторонами в сторону уменьшения.</w:t>
      </w:r>
    </w:p>
    <w:p w:rsidR="009B2B78" w:rsidRPr="00863829" w:rsidRDefault="009B2B78" w:rsidP="00ED1C9F">
      <w:pPr>
        <w:ind w:firstLine="539"/>
        <w:jc w:val="both"/>
        <w:rPr>
          <w:noProof/>
        </w:rPr>
      </w:pPr>
      <w:r>
        <w:rPr>
          <w:noProof/>
        </w:rPr>
        <w:t>Р</w:t>
      </w:r>
      <w:r w:rsidRPr="00863829">
        <w:rPr>
          <w:noProof/>
        </w:rPr>
        <w:t xml:space="preserve">азмер арендной платы может изменяться не более одного раза в год. </w:t>
      </w:r>
    </w:p>
    <w:p w:rsidR="009B2B78" w:rsidRPr="00863829" w:rsidRDefault="002703EA" w:rsidP="009B2B78">
      <w:pPr>
        <w:pStyle w:val="af0"/>
        <w:ind w:firstLine="540"/>
        <w:rPr>
          <w:rFonts w:ascii="Times New Roman" w:hAnsi="Times New Roman" w:cs="Times New Roman"/>
          <w:noProof/>
          <w:sz w:val="24"/>
          <w:szCs w:val="24"/>
        </w:rPr>
      </w:pPr>
      <w:r>
        <w:rPr>
          <w:rFonts w:ascii="Times New Roman" w:hAnsi="Times New Roman" w:cs="Times New Roman"/>
          <w:noProof/>
          <w:sz w:val="24"/>
          <w:szCs w:val="24"/>
        </w:rPr>
        <w:t>4</w:t>
      </w:r>
      <w:r w:rsidR="009B2B78" w:rsidRPr="00863829">
        <w:rPr>
          <w:rFonts w:ascii="Times New Roman" w:hAnsi="Times New Roman" w:cs="Times New Roman"/>
          <w:noProof/>
          <w:sz w:val="24"/>
          <w:szCs w:val="24"/>
        </w:rPr>
        <w:t>.4. Плату за коммунальные услуги и обслуживание общедомовых внутренних инженерных коммуникаций Арендатор должен вносить в соответствии с договорами, заключенными со специализированными организациями.</w:t>
      </w:r>
    </w:p>
    <w:p w:rsidR="009B2B78" w:rsidRDefault="002703EA" w:rsidP="009B2B78">
      <w:pPr>
        <w:ind w:firstLine="540"/>
        <w:jc w:val="both"/>
        <w:rPr>
          <w:noProof/>
        </w:rPr>
      </w:pPr>
      <w:r>
        <w:rPr>
          <w:noProof/>
        </w:rPr>
        <w:t>4</w:t>
      </w:r>
      <w:r w:rsidR="009B2B78" w:rsidRPr="00863829">
        <w:rPr>
          <w:noProof/>
        </w:rPr>
        <w:t>.5. Арендатор обязан по требованию Арендодателя, произвести сверку пл</w:t>
      </w:r>
      <w:r w:rsidR="000E2F05">
        <w:rPr>
          <w:noProof/>
        </w:rPr>
        <w:t xml:space="preserve">атежей, перечисляемых в бюджет </w:t>
      </w:r>
      <w:r w:rsidR="009B2B78">
        <w:rPr>
          <w:noProof/>
        </w:rPr>
        <w:t xml:space="preserve"> Фурмановского муниципального района</w:t>
      </w:r>
      <w:r w:rsidR="009B2B78" w:rsidRPr="00863829">
        <w:rPr>
          <w:noProof/>
        </w:rPr>
        <w:t>.</w:t>
      </w:r>
    </w:p>
    <w:p w:rsidR="009B2B78" w:rsidRPr="00863829" w:rsidRDefault="002703EA" w:rsidP="009B2B78">
      <w:pPr>
        <w:ind w:firstLine="540"/>
        <w:jc w:val="both"/>
        <w:rPr>
          <w:noProof/>
        </w:rPr>
      </w:pPr>
      <w:r>
        <w:rPr>
          <w:noProof/>
        </w:rPr>
        <w:t>4</w:t>
      </w:r>
      <w:r w:rsidR="009B2B78" w:rsidRPr="00863829">
        <w:rPr>
          <w:noProof/>
        </w:rPr>
        <w:t xml:space="preserve">.6.  При расторжении </w:t>
      </w:r>
      <w:r w:rsidR="009B2B78">
        <w:rPr>
          <w:noProof/>
        </w:rPr>
        <w:t>Д</w:t>
      </w:r>
      <w:r w:rsidR="009B2B78" w:rsidRPr="00863829">
        <w:rPr>
          <w:noProof/>
        </w:rPr>
        <w:t xml:space="preserve">оговора, в том числе досрочном по инициативе Арендодателя, и при </w:t>
      </w:r>
      <w:r w:rsidR="009B2B78">
        <w:rPr>
          <w:noProof/>
        </w:rPr>
        <w:t>окончании его срока действия</w:t>
      </w:r>
      <w:r w:rsidR="009B2B78" w:rsidRPr="00863829">
        <w:rPr>
          <w:noProof/>
        </w:rPr>
        <w:t xml:space="preserve"> оплата производится до дня фактической сдачи </w:t>
      </w:r>
      <w:r w:rsidR="009B2B78">
        <w:rPr>
          <w:noProof/>
        </w:rPr>
        <w:t>Объекта</w:t>
      </w:r>
      <w:r w:rsidR="009B2B78" w:rsidRPr="00863829">
        <w:rPr>
          <w:noProof/>
        </w:rPr>
        <w:t xml:space="preserve"> по акту</w:t>
      </w:r>
      <w:r w:rsidR="009B2B78">
        <w:rPr>
          <w:noProof/>
        </w:rPr>
        <w:t xml:space="preserve"> приема-передачи</w:t>
      </w:r>
      <w:r w:rsidR="009B2B78" w:rsidRPr="00863829">
        <w:rPr>
          <w:noProof/>
        </w:rPr>
        <w:t>.</w:t>
      </w:r>
    </w:p>
    <w:p w:rsidR="009B2B78" w:rsidRPr="00CB7225" w:rsidRDefault="009B2B78" w:rsidP="009B2B78">
      <w:pPr>
        <w:rPr>
          <w:sz w:val="10"/>
          <w:szCs w:val="10"/>
        </w:rPr>
      </w:pPr>
    </w:p>
    <w:p w:rsidR="00957AF3" w:rsidRDefault="002703EA" w:rsidP="00957AF3">
      <w:pPr>
        <w:widowControl w:val="0"/>
        <w:autoSpaceDE w:val="0"/>
        <w:autoSpaceDN w:val="0"/>
        <w:adjustRightInd w:val="0"/>
        <w:jc w:val="center"/>
        <w:rPr>
          <w:b/>
          <w:bCs/>
        </w:rPr>
      </w:pPr>
      <w:bookmarkStart w:id="25" w:name="sub_1050"/>
      <w:r>
        <w:rPr>
          <w:b/>
          <w:bCs/>
        </w:rPr>
        <w:t>5</w:t>
      </w:r>
      <w:r w:rsidR="00957AF3">
        <w:rPr>
          <w:b/>
          <w:bCs/>
        </w:rPr>
        <w:t>. ОТВЕТСТВЕННОСТЬ СТОРОН</w:t>
      </w:r>
    </w:p>
    <w:p w:rsidR="00957AF3" w:rsidRDefault="00957AF3" w:rsidP="00957AF3">
      <w:pPr>
        <w:widowControl w:val="0"/>
        <w:autoSpaceDE w:val="0"/>
        <w:autoSpaceDN w:val="0"/>
        <w:adjustRightInd w:val="0"/>
        <w:ind w:firstLine="540"/>
        <w:jc w:val="both"/>
        <w:rPr>
          <w:b/>
          <w:bCs/>
        </w:rPr>
      </w:pPr>
    </w:p>
    <w:p w:rsidR="00957AF3" w:rsidRPr="004C62BD" w:rsidRDefault="002703EA" w:rsidP="00957AF3">
      <w:pPr>
        <w:widowControl w:val="0"/>
        <w:autoSpaceDE w:val="0"/>
        <w:autoSpaceDN w:val="0"/>
        <w:adjustRightInd w:val="0"/>
        <w:ind w:firstLine="540"/>
        <w:jc w:val="both"/>
        <w:rPr>
          <w:bCs/>
        </w:rPr>
      </w:pPr>
      <w:r>
        <w:rPr>
          <w:bCs/>
        </w:rPr>
        <w:t>5</w:t>
      </w:r>
      <w:r w:rsidR="00957AF3" w:rsidRPr="004C62BD">
        <w:rPr>
          <w:bCs/>
        </w:rPr>
        <w:t>.1.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ED1C9F" w:rsidRPr="00FA2EA6" w:rsidRDefault="002703EA" w:rsidP="00ED1C9F">
      <w:pPr>
        <w:widowControl w:val="0"/>
        <w:autoSpaceDE w:val="0"/>
        <w:ind w:firstLine="540"/>
        <w:jc w:val="both"/>
        <w:rPr>
          <w:sz w:val="23"/>
          <w:szCs w:val="23"/>
        </w:rPr>
      </w:pPr>
      <w:r>
        <w:rPr>
          <w:bCs/>
        </w:rPr>
        <w:t>5</w:t>
      </w:r>
      <w:r w:rsidR="00957AF3" w:rsidRPr="004C62BD">
        <w:rPr>
          <w:bCs/>
        </w:rPr>
        <w:t xml:space="preserve">.2. </w:t>
      </w:r>
      <w:r w:rsidR="00ED1C9F" w:rsidRPr="00FF3E2F">
        <w:rPr>
          <w:bCs/>
        </w:rPr>
        <w:t>За несвоевременное перечисление арендной платы Арендодатель вправе требовать с Арендатора уп</w:t>
      </w:r>
      <w:r w:rsidR="00ED1C9F">
        <w:rPr>
          <w:bCs/>
        </w:rPr>
        <w:t>латы неустойки (пени)</w:t>
      </w:r>
      <w:r w:rsidR="00ED1C9F" w:rsidRPr="00FA2EA6">
        <w:rPr>
          <w:sz w:val="23"/>
          <w:szCs w:val="23"/>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16DAC" w:rsidRPr="00C9506C" w:rsidRDefault="002703EA" w:rsidP="00816DAC">
      <w:pPr>
        <w:widowControl w:val="0"/>
        <w:autoSpaceDE w:val="0"/>
        <w:ind w:firstLine="540"/>
        <w:jc w:val="both"/>
      </w:pPr>
      <w:r w:rsidRPr="00C9506C">
        <w:rPr>
          <w:bCs/>
        </w:rPr>
        <w:t>5</w:t>
      </w:r>
      <w:r w:rsidR="00957AF3" w:rsidRPr="00C9506C">
        <w:rPr>
          <w:bCs/>
        </w:rPr>
        <w:t xml:space="preserve">.3. За несвоевременную передачу </w:t>
      </w:r>
      <w:r w:rsidR="005F2B66" w:rsidRPr="00C9506C">
        <w:rPr>
          <w:noProof/>
        </w:rPr>
        <w:t>Объекта</w:t>
      </w:r>
      <w:r w:rsidR="00957AF3" w:rsidRPr="00C9506C">
        <w:rPr>
          <w:bCs/>
        </w:rPr>
        <w:t xml:space="preserve"> Сторона, нарушившая Договор, обязана будет уплатить другой Стороне </w:t>
      </w:r>
      <w:r w:rsidR="00816DAC" w:rsidRPr="00C9506C">
        <w:rPr>
          <w:bCs/>
        </w:rPr>
        <w:t>неустойку (пени)</w:t>
      </w:r>
      <w:r w:rsidR="00816DAC" w:rsidRPr="00C9506C">
        <w:t xml:space="preserve"> в размере одной трехсотой действующей на дату уплаты пеней </w:t>
      </w:r>
      <w:r w:rsidR="00C9506C" w:rsidRPr="00C9506C">
        <w:t xml:space="preserve">ключевой ставки Центрального банка Российской Федерации </w:t>
      </w:r>
      <w:r w:rsidR="00816DAC" w:rsidRPr="00C9506C">
        <w:t>от суммы, причитающейся к оплате аренды за каждый день просрочки.</w:t>
      </w:r>
    </w:p>
    <w:p w:rsidR="00957AF3" w:rsidRPr="004C62BD" w:rsidRDefault="002703EA" w:rsidP="00957AF3">
      <w:pPr>
        <w:widowControl w:val="0"/>
        <w:autoSpaceDE w:val="0"/>
        <w:autoSpaceDN w:val="0"/>
        <w:adjustRightInd w:val="0"/>
        <w:ind w:firstLine="540"/>
        <w:jc w:val="both"/>
        <w:rPr>
          <w:bCs/>
        </w:rPr>
      </w:pPr>
      <w:r>
        <w:rPr>
          <w:bCs/>
        </w:rPr>
        <w:t>5</w:t>
      </w:r>
      <w:r w:rsidR="00957AF3" w:rsidRPr="004C62BD">
        <w:rPr>
          <w:bCs/>
        </w:rPr>
        <w:t>.4. Взыскание неустоек и процентов не освобождает Сторону, нарушившую Договор, от исполнения обязательств в натуре.</w:t>
      </w:r>
    </w:p>
    <w:p w:rsidR="00957AF3" w:rsidRPr="004C62BD" w:rsidRDefault="002703EA" w:rsidP="00957AF3">
      <w:pPr>
        <w:widowControl w:val="0"/>
        <w:autoSpaceDE w:val="0"/>
        <w:autoSpaceDN w:val="0"/>
        <w:adjustRightInd w:val="0"/>
        <w:ind w:firstLine="540"/>
        <w:jc w:val="both"/>
        <w:rPr>
          <w:bCs/>
        </w:rPr>
      </w:pPr>
      <w:r>
        <w:rPr>
          <w:bCs/>
        </w:rPr>
        <w:t>5</w:t>
      </w:r>
      <w:r w:rsidR="00957AF3" w:rsidRPr="004C62BD">
        <w:rPr>
          <w:bCs/>
        </w:rPr>
        <w:t>.5.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57AF3" w:rsidRDefault="00957AF3" w:rsidP="009B2B78">
      <w:pPr>
        <w:pStyle w:val="1"/>
        <w:ind w:firstLine="0"/>
        <w:jc w:val="center"/>
        <w:rPr>
          <w:b/>
          <w:sz w:val="24"/>
          <w:szCs w:val="24"/>
        </w:rPr>
      </w:pPr>
    </w:p>
    <w:p w:rsidR="009B2B78" w:rsidRDefault="002703EA" w:rsidP="009B2B78">
      <w:pPr>
        <w:pStyle w:val="1"/>
        <w:ind w:firstLine="0"/>
        <w:jc w:val="center"/>
        <w:rPr>
          <w:b/>
          <w:sz w:val="24"/>
          <w:szCs w:val="24"/>
        </w:rPr>
      </w:pPr>
      <w:r>
        <w:rPr>
          <w:b/>
          <w:sz w:val="24"/>
          <w:szCs w:val="24"/>
        </w:rPr>
        <w:t>6</w:t>
      </w:r>
      <w:r w:rsidR="009B2B78" w:rsidRPr="00F952A9">
        <w:rPr>
          <w:b/>
          <w:sz w:val="24"/>
          <w:szCs w:val="24"/>
        </w:rPr>
        <w:t xml:space="preserve">. </w:t>
      </w:r>
      <w:r w:rsidR="00ED1C9F">
        <w:rPr>
          <w:b/>
          <w:sz w:val="24"/>
          <w:szCs w:val="24"/>
        </w:rPr>
        <w:t>ИЗМЕНЕНИЕ И РАСТОРЖЕНИЕ</w:t>
      </w:r>
      <w:r>
        <w:rPr>
          <w:b/>
          <w:sz w:val="24"/>
          <w:szCs w:val="24"/>
        </w:rPr>
        <w:t xml:space="preserve"> ДОГОВОРА</w:t>
      </w:r>
    </w:p>
    <w:p w:rsidR="009B2B78" w:rsidRPr="00CB7225" w:rsidRDefault="009B2B78" w:rsidP="009B2B78">
      <w:pPr>
        <w:rPr>
          <w:sz w:val="10"/>
          <w:szCs w:val="10"/>
        </w:rPr>
      </w:pPr>
    </w:p>
    <w:bookmarkEnd w:id="25"/>
    <w:p w:rsidR="009B2B78" w:rsidRPr="00F95FC2" w:rsidRDefault="002703EA" w:rsidP="009B2B78">
      <w:pPr>
        <w:pStyle w:val="af1"/>
        <w:ind w:left="0" w:firstLine="540"/>
        <w:rPr>
          <w:rFonts w:ascii="Times New Roman" w:hAnsi="Times New Roman" w:cs="Times New Roman"/>
          <w:i w:val="0"/>
          <w:iCs w:val="0"/>
          <w:noProof/>
          <w:color w:val="auto"/>
          <w:sz w:val="24"/>
          <w:szCs w:val="24"/>
        </w:rPr>
      </w:pPr>
      <w:r>
        <w:rPr>
          <w:rFonts w:ascii="Times New Roman" w:hAnsi="Times New Roman" w:cs="Times New Roman"/>
          <w:i w:val="0"/>
          <w:noProof/>
          <w:color w:val="auto"/>
          <w:sz w:val="24"/>
          <w:szCs w:val="24"/>
        </w:rPr>
        <w:t>6</w:t>
      </w:r>
      <w:r w:rsidR="009B2B78" w:rsidRPr="00F95FC2">
        <w:rPr>
          <w:rFonts w:ascii="Times New Roman" w:hAnsi="Times New Roman" w:cs="Times New Roman"/>
          <w:i w:val="0"/>
          <w:noProof/>
          <w:color w:val="auto"/>
          <w:sz w:val="24"/>
          <w:szCs w:val="24"/>
        </w:rPr>
        <w:t xml:space="preserve">.1. </w:t>
      </w:r>
      <w:r w:rsidR="009B2B78" w:rsidRPr="00F95FC2">
        <w:rPr>
          <w:rFonts w:ascii="Times New Roman" w:hAnsi="Times New Roman" w:cs="Times New Roman"/>
          <w:i w:val="0"/>
          <w:iCs w:val="0"/>
          <w:noProof/>
          <w:color w:val="auto"/>
          <w:sz w:val="24"/>
          <w:szCs w:val="24"/>
        </w:rPr>
        <w:t>Вносимые  в  Договор  дополнения  и  изменения  рассматриваются Сторонами в месячный срок и оформляются дополнительными соглашениями.</w:t>
      </w:r>
    </w:p>
    <w:p w:rsidR="009B2B78" w:rsidRDefault="002703EA" w:rsidP="009B2B78">
      <w:pPr>
        <w:pStyle w:val="af0"/>
        <w:ind w:firstLine="540"/>
        <w:rPr>
          <w:rFonts w:ascii="Times New Roman" w:hAnsi="Times New Roman" w:cs="Times New Roman"/>
          <w:noProof/>
          <w:sz w:val="24"/>
          <w:szCs w:val="24"/>
        </w:rPr>
      </w:pPr>
      <w:bookmarkStart w:id="26" w:name="sub_1052"/>
      <w:r>
        <w:rPr>
          <w:rFonts w:ascii="Times New Roman" w:hAnsi="Times New Roman" w:cs="Times New Roman"/>
          <w:noProof/>
          <w:sz w:val="24"/>
          <w:szCs w:val="24"/>
        </w:rPr>
        <w:t>6</w:t>
      </w:r>
      <w:r w:rsidR="009B2B78" w:rsidRPr="00F95FC2">
        <w:rPr>
          <w:rFonts w:ascii="Times New Roman" w:hAnsi="Times New Roman" w:cs="Times New Roman"/>
          <w:noProof/>
          <w:sz w:val="24"/>
          <w:szCs w:val="24"/>
        </w:rPr>
        <w:t xml:space="preserve">.2. </w:t>
      </w:r>
      <w:r w:rsidR="009B2B78">
        <w:rPr>
          <w:rFonts w:ascii="Times New Roman" w:hAnsi="Times New Roman" w:cs="Times New Roman"/>
          <w:noProof/>
          <w:sz w:val="24"/>
          <w:szCs w:val="24"/>
        </w:rPr>
        <w:t xml:space="preserve">По истечении срока действия Договора, продление Договора на новый срок с Арендатором, надлежащим образом исполнившим свои обязанности, осуществляется в соответствии с действующим законодательством. </w:t>
      </w:r>
      <w:bookmarkEnd w:id="26"/>
    </w:p>
    <w:p w:rsidR="009B2B78" w:rsidRPr="00F95FC2" w:rsidRDefault="002703EA" w:rsidP="009B2B78">
      <w:pPr>
        <w:pStyle w:val="af0"/>
        <w:ind w:firstLine="540"/>
        <w:rPr>
          <w:rFonts w:ascii="Times New Roman" w:hAnsi="Times New Roman" w:cs="Times New Roman"/>
          <w:sz w:val="24"/>
          <w:szCs w:val="24"/>
        </w:rPr>
      </w:pPr>
      <w:bookmarkStart w:id="27" w:name="sub_1053"/>
      <w:r>
        <w:rPr>
          <w:rFonts w:ascii="Times New Roman" w:hAnsi="Times New Roman" w:cs="Times New Roman"/>
          <w:noProof/>
          <w:sz w:val="24"/>
          <w:szCs w:val="24"/>
        </w:rPr>
        <w:t>6</w:t>
      </w:r>
      <w:r w:rsidR="009B2B78" w:rsidRPr="00F95FC2">
        <w:rPr>
          <w:rFonts w:ascii="Times New Roman" w:hAnsi="Times New Roman" w:cs="Times New Roman"/>
          <w:noProof/>
          <w:sz w:val="24"/>
          <w:szCs w:val="24"/>
        </w:rPr>
        <w:t>.3. Договор</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может</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быть</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досрочно</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расторгнут</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по</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 xml:space="preserve">требованию </w:t>
      </w:r>
      <w:bookmarkEnd w:id="27"/>
      <w:r w:rsidR="009B2B78" w:rsidRPr="00F95FC2">
        <w:rPr>
          <w:rFonts w:ascii="Times New Roman" w:hAnsi="Times New Roman" w:cs="Times New Roman"/>
          <w:noProof/>
          <w:sz w:val="24"/>
          <w:szCs w:val="24"/>
        </w:rPr>
        <w:t xml:space="preserve">Арендодателя в случаях, предусмотренных статьей 619 ГК РФ. </w:t>
      </w:r>
    </w:p>
    <w:p w:rsidR="009B2B78" w:rsidRPr="00A90E89" w:rsidRDefault="002703EA" w:rsidP="009B2B78">
      <w:pPr>
        <w:pStyle w:val="af0"/>
        <w:ind w:firstLine="540"/>
        <w:rPr>
          <w:rFonts w:ascii="Times New Roman" w:hAnsi="Times New Roman" w:cs="Times New Roman"/>
          <w:sz w:val="24"/>
          <w:szCs w:val="24"/>
        </w:rPr>
      </w:pPr>
      <w:bookmarkStart w:id="28" w:name="sub_1054"/>
      <w:r w:rsidRPr="00A90E89">
        <w:rPr>
          <w:rFonts w:ascii="Times New Roman" w:hAnsi="Times New Roman" w:cs="Times New Roman"/>
          <w:noProof/>
          <w:sz w:val="24"/>
          <w:szCs w:val="24"/>
        </w:rPr>
        <w:t>6</w:t>
      </w:r>
      <w:r w:rsidR="009B2B78" w:rsidRPr="00A90E89">
        <w:rPr>
          <w:rFonts w:ascii="Times New Roman" w:hAnsi="Times New Roman" w:cs="Times New Roman"/>
          <w:noProof/>
          <w:sz w:val="24"/>
          <w:szCs w:val="24"/>
        </w:rPr>
        <w:t xml:space="preserve">.4. Арендодатель вправе с соблюдением требований </w:t>
      </w:r>
      <w:hyperlink r:id="rId17" w:anchor="sub_1213#sub_1213" w:history="1">
        <w:r w:rsidR="00880428" w:rsidRPr="00A90E89">
          <w:rPr>
            <w:rStyle w:val="af2"/>
            <w:rFonts w:ascii="Times New Roman" w:hAnsi="Times New Roman" w:cs="Times New Roman"/>
            <w:b w:val="0"/>
            <w:noProof/>
            <w:color w:val="auto"/>
            <w:sz w:val="24"/>
            <w:szCs w:val="24"/>
          </w:rPr>
          <w:t>пп.3</w:t>
        </w:r>
        <w:r w:rsidR="009B2B78" w:rsidRPr="00A90E89">
          <w:rPr>
            <w:rStyle w:val="af2"/>
            <w:rFonts w:ascii="Times New Roman" w:hAnsi="Times New Roman" w:cs="Times New Roman"/>
            <w:b w:val="0"/>
            <w:noProof/>
            <w:color w:val="auto"/>
            <w:sz w:val="24"/>
            <w:szCs w:val="24"/>
          </w:rPr>
          <w:t>.1.</w:t>
        </w:r>
      </w:hyperlink>
      <w:r w:rsidR="00162024" w:rsidRPr="00A90E89">
        <w:rPr>
          <w:rFonts w:ascii="Times New Roman" w:hAnsi="Times New Roman" w:cs="Times New Roman"/>
          <w:noProof/>
          <w:sz w:val="24"/>
          <w:szCs w:val="24"/>
        </w:rPr>
        <w:t>5</w:t>
      </w:r>
      <w:r w:rsidR="009B2B78" w:rsidRPr="00A90E89">
        <w:rPr>
          <w:rFonts w:ascii="Times New Roman" w:hAnsi="Times New Roman" w:cs="Times New Roman"/>
          <w:noProof/>
          <w:sz w:val="24"/>
          <w:szCs w:val="24"/>
        </w:rPr>
        <w:t xml:space="preserve"> Договора </w:t>
      </w:r>
      <w:bookmarkEnd w:id="28"/>
      <w:r w:rsidR="009B2B78" w:rsidRPr="00A90E89">
        <w:rPr>
          <w:rFonts w:ascii="Times New Roman" w:hAnsi="Times New Roman" w:cs="Times New Roman"/>
          <w:noProof/>
          <w:sz w:val="24"/>
          <w:szCs w:val="24"/>
        </w:rPr>
        <w:t>в бесспорном и одностороннем порядке отказаться от исполнения Договора  в случае:</w:t>
      </w:r>
    </w:p>
    <w:p w:rsidR="009B2B78" w:rsidRPr="00A90E89" w:rsidRDefault="009B2B78" w:rsidP="009B2B78">
      <w:pPr>
        <w:pStyle w:val="af0"/>
        <w:ind w:firstLine="540"/>
        <w:rPr>
          <w:rFonts w:ascii="Times New Roman" w:hAnsi="Times New Roman" w:cs="Times New Roman"/>
          <w:sz w:val="24"/>
          <w:szCs w:val="24"/>
        </w:rPr>
      </w:pPr>
      <w:r w:rsidRPr="00A90E89">
        <w:rPr>
          <w:rFonts w:ascii="Times New Roman" w:hAnsi="Times New Roman" w:cs="Times New Roman"/>
          <w:noProof/>
          <w:sz w:val="24"/>
          <w:szCs w:val="24"/>
        </w:rPr>
        <w:t>- принятия в установленном порядке решения о сносе здания (сооружения);</w:t>
      </w:r>
    </w:p>
    <w:p w:rsidR="009B2B78" w:rsidRPr="00A90E89" w:rsidRDefault="009B2B78" w:rsidP="009B2B78">
      <w:pPr>
        <w:pStyle w:val="af0"/>
        <w:ind w:firstLine="540"/>
        <w:rPr>
          <w:rFonts w:ascii="Times New Roman" w:hAnsi="Times New Roman" w:cs="Times New Roman"/>
          <w:sz w:val="24"/>
          <w:szCs w:val="24"/>
        </w:rPr>
      </w:pPr>
      <w:r w:rsidRPr="00A90E89">
        <w:rPr>
          <w:rFonts w:ascii="Times New Roman" w:hAnsi="Times New Roman" w:cs="Times New Roman"/>
          <w:noProof/>
          <w:sz w:val="24"/>
          <w:szCs w:val="24"/>
        </w:rPr>
        <w:t>- принятия в установленном порядке решения о реконструкции здания (сооружения);</w:t>
      </w:r>
    </w:p>
    <w:p w:rsidR="009B2B78" w:rsidRPr="00A90E89" w:rsidRDefault="009B2B78" w:rsidP="009B2B78">
      <w:pPr>
        <w:pStyle w:val="af0"/>
        <w:ind w:firstLine="540"/>
        <w:rPr>
          <w:rFonts w:ascii="Times New Roman" w:hAnsi="Times New Roman" w:cs="Times New Roman"/>
          <w:noProof/>
          <w:sz w:val="24"/>
          <w:szCs w:val="24"/>
        </w:rPr>
      </w:pPr>
      <w:r w:rsidRPr="00A90E89">
        <w:rPr>
          <w:rFonts w:ascii="Times New Roman" w:hAnsi="Times New Roman" w:cs="Times New Roman"/>
          <w:noProof/>
          <w:sz w:val="24"/>
          <w:szCs w:val="24"/>
        </w:rPr>
        <w:t>- принятия в установленном  порядке решения  о  постановке здания (сооружения) на капитальный ремонт;</w:t>
      </w:r>
    </w:p>
    <w:p w:rsidR="00C9506C" w:rsidRPr="000262F4" w:rsidRDefault="00880428" w:rsidP="00C9506C">
      <w:pPr>
        <w:pStyle w:val="af0"/>
        <w:ind w:firstLine="540"/>
        <w:rPr>
          <w:rFonts w:ascii="Times New Roman" w:hAnsi="Times New Roman" w:cs="Times New Roman"/>
          <w:sz w:val="24"/>
          <w:szCs w:val="24"/>
        </w:rPr>
      </w:pPr>
      <w:r w:rsidRPr="00C9506C">
        <w:rPr>
          <w:rFonts w:ascii="Times New Roman" w:hAnsi="Times New Roman" w:cs="Times New Roman"/>
          <w:noProof/>
          <w:sz w:val="24"/>
          <w:szCs w:val="24"/>
        </w:rPr>
        <w:t>6</w:t>
      </w:r>
      <w:r w:rsidR="009B2B78" w:rsidRPr="00C9506C">
        <w:rPr>
          <w:rFonts w:ascii="Times New Roman" w:hAnsi="Times New Roman" w:cs="Times New Roman"/>
          <w:noProof/>
          <w:sz w:val="24"/>
          <w:szCs w:val="24"/>
        </w:rPr>
        <w:t xml:space="preserve">.5. </w:t>
      </w:r>
      <w:r w:rsidR="00C9506C" w:rsidRPr="000262F4">
        <w:rPr>
          <w:rFonts w:ascii="Times New Roman" w:hAnsi="Times New Roman" w:cs="Times New Roman"/>
          <w:noProof/>
          <w:sz w:val="24"/>
          <w:szCs w:val="24"/>
        </w:rPr>
        <w:t xml:space="preserve">Договор может быть досрочно расторгнут по требованию </w:t>
      </w:r>
      <w:r w:rsidR="00C9506C">
        <w:rPr>
          <w:rFonts w:ascii="Times New Roman" w:hAnsi="Times New Roman" w:cs="Times New Roman"/>
          <w:noProof/>
          <w:sz w:val="24"/>
          <w:szCs w:val="24"/>
        </w:rPr>
        <w:t>Арендатора</w:t>
      </w:r>
      <w:r w:rsidR="00C9506C" w:rsidRPr="000262F4">
        <w:rPr>
          <w:rFonts w:ascii="Times New Roman" w:hAnsi="Times New Roman" w:cs="Times New Roman"/>
          <w:noProof/>
          <w:sz w:val="24"/>
          <w:szCs w:val="24"/>
        </w:rPr>
        <w:t xml:space="preserve"> в случ</w:t>
      </w:r>
      <w:r w:rsidR="00C9506C">
        <w:rPr>
          <w:rFonts w:ascii="Times New Roman" w:hAnsi="Times New Roman" w:cs="Times New Roman"/>
          <w:noProof/>
          <w:sz w:val="24"/>
          <w:szCs w:val="24"/>
        </w:rPr>
        <w:t>аях, предусмотренных статьей 620</w:t>
      </w:r>
      <w:r w:rsidR="00C9506C" w:rsidRPr="000262F4">
        <w:rPr>
          <w:rFonts w:ascii="Times New Roman" w:hAnsi="Times New Roman" w:cs="Times New Roman"/>
          <w:noProof/>
          <w:sz w:val="24"/>
          <w:szCs w:val="24"/>
        </w:rPr>
        <w:t xml:space="preserve"> ГК РФ. </w:t>
      </w:r>
    </w:p>
    <w:p w:rsidR="00C9506C" w:rsidRDefault="00C9506C" w:rsidP="009B2B78">
      <w:pPr>
        <w:pStyle w:val="1"/>
        <w:ind w:firstLine="0"/>
        <w:jc w:val="center"/>
        <w:rPr>
          <w:b/>
          <w:sz w:val="24"/>
          <w:szCs w:val="24"/>
          <w:lang w:val="ru-RU"/>
        </w:rPr>
      </w:pPr>
      <w:bookmarkStart w:id="29" w:name="sub_1600"/>
    </w:p>
    <w:p w:rsidR="009B2B78" w:rsidRDefault="00880428" w:rsidP="009B2B78">
      <w:pPr>
        <w:pStyle w:val="1"/>
        <w:ind w:firstLine="0"/>
        <w:jc w:val="center"/>
        <w:rPr>
          <w:b/>
          <w:sz w:val="24"/>
          <w:szCs w:val="24"/>
        </w:rPr>
      </w:pPr>
      <w:r>
        <w:rPr>
          <w:b/>
          <w:sz w:val="24"/>
          <w:szCs w:val="24"/>
        </w:rPr>
        <w:t>7. ОСОБЫЕ УСЛОВИЯ</w:t>
      </w:r>
    </w:p>
    <w:p w:rsidR="00141E12" w:rsidRPr="00141E12" w:rsidRDefault="00141E12" w:rsidP="00141E12"/>
    <w:p w:rsidR="009B2B78" w:rsidRPr="00881C3F" w:rsidRDefault="00880428" w:rsidP="00C9506C">
      <w:pPr>
        <w:pStyle w:val="af0"/>
        <w:ind w:firstLine="540"/>
        <w:rPr>
          <w:rFonts w:ascii="Times New Roman" w:hAnsi="Times New Roman" w:cs="Times New Roman"/>
          <w:sz w:val="24"/>
          <w:szCs w:val="24"/>
        </w:rPr>
      </w:pPr>
      <w:bookmarkStart w:id="30" w:name="sub_1062"/>
      <w:bookmarkEnd w:id="29"/>
      <w:r>
        <w:rPr>
          <w:rFonts w:ascii="Times New Roman" w:hAnsi="Times New Roman" w:cs="Times New Roman"/>
          <w:noProof/>
          <w:sz w:val="24"/>
          <w:szCs w:val="24"/>
        </w:rPr>
        <w:t>7</w:t>
      </w:r>
      <w:r w:rsidR="009B2B78" w:rsidRPr="00881C3F">
        <w:rPr>
          <w:rFonts w:ascii="Times New Roman" w:hAnsi="Times New Roman" w:cs="Times New Roman"/>
          <w:noProof/>
          <w:sz w:val="24"/>
          <w:szCs w:val="24"/>
        </w:rPr>
        <w:t>.1. Права третьих лиц на сдаваемый в аренду Объект</w:t>
      </w:r>
      <w:r w:rsidR="009B2B78">
        <w:rPr>
          <w:rFonts w:ascii="Times New Roman" w:hAnsi="Times New Roman" w:cs="Times New Roman"/>
          <w:noProof/>
          <w:sz w:val="24"/>
          <w:szCs w:val="24"/>
        </w:rPr>
        <w:t xml:space="preserve"> </w:t>
      </w:r>
      <w:r w:rsidR="00C9506C">
        <w:rPr>
          <w:rFonts w:ascii="Times New Roman" w:hAnsi="Times New Roman" w:cs="Times New Roman"/>
          <w:noProof/>
          <w:sz w:val="24"/>
          <w:szCs w:val="24"/>
        </w:rPr>
        <w:t>отсутствуют</w:t>
      </w:r>
      <w:r w:rsidR="009B2B78" w:rsidRPr="00881C3F">
        <w:rPr>
          <w:rFonts w:ascii="Times New Roman" w:hAnsi="Times New Roman" w:cs="Times New Roman"/>
          <w:noProof/>
          <w:sz w:val="24"/>
          <w:szCs w:val="24"/>
        </w:rPr>
        <w:t>.</w:t>
      </w:r>
    </w:p>
    <w:bookmarkEnd w:id="30"/>
    <w:p w:rsidR="009B2B78" w:rsidRPr="00B23DA6" w:rsidRDefault="00880428" w:rsidP="009B2B78">
      <w:pPr>
        <w:ind w:firstLine="540"/>
        <w:rPr>
          <w:noProof/>
        </w:rPr>
      </w:pPr>
      <w:r>
        <w:rPr>
          <w:noProof/>
        </w:rPr>
        <w:t>7</w:t>
      </w:r>
      <w:r w:rsidR="00A36175">
        <w:rPr>
          <w:noProof/>
        </w:rPr>
        <w:t>.2</w:t>
      </w:r>
      <w:r w:rsidR="009B2B78">
        <w:rPr>
          <w:noProof/>
        </w:rPr>
        <w:t>.  Сдача Арендатором Объекта (его части) в субаренду</w:t>
      </w:r>
      <w:r w:rsidR="006A24DE">
        <w:rPr>
          <w:noProof/>
        </w:rPr>
        <w:t xml:space="preserve"> без письменного согласия А</w:t>
      </w:r>
      <w:r w:rsidR="00F17334">
        <w:rPr>
          <w:noProof/>
        </w:rPr>
        <w:t>рен</w:t>
      </w:r>
      <w:r w:rsidR="00DC3EF2">
        <w:rPr>
          <w:noProof/>
        </w:rPr>
        <w:t>додателя</w:t>
      </w:r>
      <w:r w:rsidR="009B2B78">
        <w:rPr>
          <w:noProof/>
        </w:rPr>
        <w:t xml:space="preserve"> запрещена.</w:t>
      </w:r>
    </w:p>
    <w:p w:rsidR="00A36175" w:rsidRDefault="00880428" w:rsidP="00A36175">
      <w:pPr>
        <w:pStyle w:val="af0"/>
        <w:ind w:firstLine="540"/>
        <w:rPr>
          <w:rFonts w:ascii="Times New Roman" w:hAnsi="Times New Roman" w:cs="Times New Roman"/>
          <w:noProof/>
          <w:sz w:val="24"/>
          <w:szCs w:val="24"/>
        </w:rPr>
      </w:pPr>
      <w:bookmarkStart w:id="31" w:name="sub_1064"/>
      <w:r>
        <w:rPr>
          <w:rFonts w:ascii="Times New Roman" w:hAnsi="Times New Roman" w:cs="Times New Roman"/>
          <w:noProof/>
          <w:sz w:val="24"/>
          <w:szCs w:val="24"/>
        </w:rPr>
        <w:t>7</w:t>
      </w:r>
      <w:r w:rsidR="009B2B78" w:rsidRPr="0084556B">
        <w:rPr>
          <w:rFonts w:ascii="Times New Roman" w:hAnsi="Times New Roman" w:cs="Times New Roman"/>
          <w:noProof/>
          <w:sz w:val="24"/>
          <w:szCs w:val="24"/>
        </w:rPr>
        <w:t>.</w:t>
      </w:r>
      <w:r w:rsidR="00A36175">
        <w:rPr>
          <w:rFonts w:ascii="Times New Roman" w:hAnsi="Times New Roman" w:cs="Times New Roman"/>
          <w:noProof/>
          <w:sz w:val="24"/>
          <w:szCs w:val="24"/>
        </w:rPr>
        <w:t>3</w:t>
      </w:r>
      <w:r w:rsidR="009B2B78" w:rsidRPr="0084556B">
        <w:rPr>
          <w:rFonts w:ascii="Times New Roman" w:hAnsi="Times New Roman" w:cs="Times New Roman"/>
          <w:noProof/>
          <w:sz w:val="24"/>
          <w:szCs w:val="24"/>
        </w:rPr>
        <w:t>. В аварийных ситуациях (дефекты трубопроводов систем  отопления,</w:t>
      </w:r>
      <w:r w:rsidR="009B2B78">
        <w:rPr>
          <w:rFonts w:ascii="Times New Roman" w:hAnsi="Times New Roman" w:cs="Times New Roman"/>
          <w:noProof/>
          <w:sz w:val="24"/>
          <w:szCs w:val="24"/>
        </w:rPr>
        <w:t xml:space="preserve"> </w:t>
      </w:r>
      <w:bookmarkEnd w:id="31"/>
      <w:r w:rsidR="009B2B78" w:rsidRPr="0084556B">
        <w:rPr>
          <w:rFonts w:ascii="Times New Roman" w:hAnsi="Times New Roman" w:cs="Times New Roman"/>
          <w:noProof/>
          <w:sz w:val="24"/>
          <w:szCs w:val="24"/>
        </w:rPr>
        <w:t xml:space="preserve">горячего  и  </w:t>
      </w:r>
      <w:r w:rsidR="009B2B78" w:rsidRPr="0084556B">
        <w:rPr>
          <w:rFonts w:ascii="Times New Roman" w:hAnsi="Times New Roman" w:cs="Times New Roman"/>
          <w:noProof/>
          <w:sz w:val="24"/>
          <w:szCs w:val="24"/>
        </w:rPr>
        <w:lastRenderedPageBreak/>
        <w:t>холодного</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водоснабжения, канализации  и  др.)  на  Объекте,</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которые  могут</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повлечь   порчу</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Объекта, при отсутствии</w:t>
      </w:r>
      <w:r w:rsidR="009B2B78">
        <w:rPr>
          <w:rFonts w:ascii="Times New Roman" w:hAnsi="Times New Roman" w:cs="Times New Roman"/>
          <w:noProof/>
          <w:sz w:val="24"/>
          <w:szCs w:val="24"/>
        </w:rPr>
        <w:t xml:space="preserve"> А</w:t>
      </w:r>
      <w:r w:rsidR="009B2B78" w:rsidRPr="0084556B">
        <w:rPr>
          <w:rFonts w:ascii="Times New Roman" w:hAnsi="Times New Roman" w:cs="Times New Roman"/>
          <w:noProof/>
          <w:sz w:val="24"/>
          <w:szCs w:val="24"/>
        </w:rPr>
        <w:t>рендатора</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организация, осуществляющая техническое  обслуживание и ремонт здания,</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в</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котором находится Объект, имеет право в целях устранения аварии вскрывать</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Объект</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в</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присутствии</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представителей</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правоохранительных  органов с обязательным  составлением</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протокола</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и</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обеспечением</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сохран</w:t>
      </w:r>
      <w:r w:rsidR="00A36175">
        <w:rPr>
          <w:rFonts w:ascii="Times New Roman" w:hAnsi="Times New Roman" w:cs="Times New Roman"/>
          <w:noProof/>
          <w:sz w:val="24"/>
          <w:szCs w:val="24"/>
        </w:rPr>
        <w:t xml:space="preserve">ности Объекта и имущества в нем </w:t>
      </w:r>
      <w:r w:rsidR="00A36175" w:rsidRPr="00F95FC2">
        <w:rPr>
          <w:rFonts w:ascii="Times New Roman" w:hAnsi="Times New Roman" w:cs="Times New Roman"/>
          <w:noProof/>
          <w:sz w:val="24"/>
          <w:szCs w:val="24"/>
        </w:rPr>
        <w:t>с участием представителя Арендатора</w:t>
      </w:r>
      <w:r w:rsidR="00A36175">
        <w:rPr>
          <w:rFonts w:ascii="Times New Roman" w:hAnsi="Times New Roman" w:cs="Times New Roman"/>
          <w:noProof/>
          <w:sz w:val="24"/>
          <w:szCs w:val="24"/>
        </w:rPr>
        <w:t>.</w:t>
      </w:r>
    </w:p>
    <w:p w:rsidR="009B2B78" w:rsidRPr="00DF32E4" w:rsidRDefault="009B2B78" w:rsidP="00A36175">
      <w:pPr>
        <w:pStyle w:val="af0"/>
        <w:rPr>
          <w:rFonts w:ascii="Times New Roman" w:hAnsi="Times New Roman" w:cs="Times New Roman"/>
          <w:sz w:val="16"/>
          <w:szCs w:val="16"/>
        </w:rPr>
      </w:pPr>
    </w:p>
    <w:p w:rsidR="009B2B78" w:rsidRDefault="00880428" w:rsidP="009B2B78">
      <w:pPr>
        <w:pStyle w:val="1"/>
        <w:ind w:firstLine="0"/>
        <w:jc w:val="center"/>
        <w:rPr>
          <w:b/>
          <w:sz w:val="24"/>
          <w:szCs w:val="24"/>
        </w:rPr>
      </w:pPr>
      <w:bookmarkStart w:id="32" w:name="sub_1070"/>
      <w:r>
        <w:rPr>
          <w:b/>
          <w:sz w:val="24"/>
          <w:szCs w:val="24"/>
        </w:rPr>
        <w:t>8. ПРОЧИЯ УСЛОВИЯ</w:t>
      </w:r>
    </w:p>
    <w:p w:rsidR="00957AF3" w:rsidRPr="00957AF3" w:rsidRDefault="00957AF3" w:rsidP="00957AF3"/>
    <w:p w:rsidR="009B2B78" w:rsidRDefault="00880428" w:rsidP="009B2B78">
      <w:pPr>
        <w:pStyle w:val="af0"/>
        <w:ind w:firstLine="540"/>
        <w:rPr>
          <w:rFonts w:ascii="Times New Roman" w:hAnsi="Times New Roman" w:cs="Times New Roman"/>
          <w:noProof/>
          <w:sz w:val="24"/>
          <w:szCs w:val="24"/>
        </w:rPr>
      </w:pPr>
      <w:bookmarkStart w:id="33" w:name="sub_1071"/>
      <w:bookmarkEnd w:id="32"/>
      <w:r>
        <w:rPr>
          <w:rFonts w:ascii="Times New Roman" w:hAnsi="Times New Roman" w:cs="Times New Roman"/>
          <w:noProof/>
          <w:sz w:val="24"/>
          <w:szCs w:val="24"/>
        </w:rPr>
        <w:t>8</w:t>
      </w:r>
      <w:r w:rsidR="009B2B78" w:rsidRPr="00F95FC2">
        <w:rPr>
          <w:rFonts w:ascii="Times New Roman" w:hAnsi="Times New Roman" w:cs="Times New Roman"/>
          <w:noProof/>
          <w:sz w:val="24"/>
          <w:szCs w:val="24"/>
        </w:rPr>
        <w:t xml:space="preserve">.1. Неотделимые улучшения, в том </w:t>
      </w:r>
      <w:r w:rsidR="00141E12">
        <w:rPr>
          <w:rFonts w:ascii="Times New Roman" w:hAnsi="Times New Roman" w:cs="Times New Roman"/>
          <w:noProof/>
          <w:sz w:val="24"/>
          <w:szCs w:val="24"/>
        </w:rPr>
        <w:t xml:space="preserve">числе капитальный ремонт </w:t>
      </w:r>
      <w:r w:rsidR="005F2B66">
        <w:rPr>
          <w:rFonts w:ascii="Times New Roman" w:hAnsi="Times New Roman" w:cs="Times New Roman"/>
          <w:noProof/>
          <w:sz w:val="24"/>
          <w:szCs w:val="24"/>
        </w:rPr>
        <w:t>Объекта</w:t>
      </w:r>
      <w:r w:rsidR="009B2B78" w:rsidRPr="00F95FC2">
        <w:rPr>
          <w:rFonts w:ascii="Times New Roman" w:hAnsi="Times New Roman" w:cs="Times New Roman"/>
          <w:noProof/>
          <w:sz w:val="24"/>
          <w:szCs w:val="24"/>
        </w:rPr>
        <w:t xml:space="preserve">, </w:t>
      </w:r>
      <w:bookmarkEnd w:id="33"/>
      <w:r w:rsidR="009B2B78" w:rsidRPr="00F95FC2">
        <w:rPr>
          <w:rFonts w:ascii="Times New Roman" w:hAnsi="Times New Roman" w:cs="Times New Roman"/>
          <w:noProof/>
          <w:sz w:val="24"/>
          <w:szCs w:val="24"/>
        </w:rPr>
        <w:t>производятся  Арендатором  только с  разрешения Арендодателя.  Стоимость затрат на проведе</w:t>
      </w:r>
      <w:r w:rsidR="00141E12">
        <w:rPr>
          <w:rFonts w:ascii="Times New Roman" w:hAnsi="Times New Roman" w:cs="Times New Roman"/>
          <w:noProof/>
          <w:sz w:val="24"/>
          <w:szCs w:val="24"/>
        </w:rPr>
        <w:t xml:space="preserve">ние капитального ремонта </w:t>
      </w:r>
      <w:r w:rsidR="005F2B66">
        <w:rPr>
          <w:rFonts w:ascii="Times New Roman" w:hAnsi="Times New Roman" w:cs="Times New Roman"/>
          <w:noProof/>
          <w:sz w:val="24"/>
          <w:szCs w:val="24"/>
        </w:rPr>
        <w:t>Объекта</w:t>
      </w:r>
      <w:r w:rsidR="009B2B78" w:rsidRPr="00F95FC2">
        <w:rPr>
          <w:rFonts w:ascii="Times New Roman" w:hAnsi="Times New Roman" w:cs="Times New Roman"/>
          <w:noProof/>
          <w:sz w:val="24"/>
          <w:szCs w:val="24"/>
        </w:rPr>
        <w:t xml:space="preserve"> может быть </w:t>
      </w:r>
      <w:r w:rsidR="00147D45">
        <w:rPr>
          <w:rFonts w:ascii="Times New Roman" w:hAnsi="Times New Roman" w:cs="Times New Roman"/>
          <w:noProof/>
          <w:sz w:val="24"/>
          <w:szCs w:val="24"/>
        </w:rPr>
        <w:t>полностью или частично возмещены</w:t>
      </w:r>
      <w:r w:rsidR="009B2B78" w:rsidRPr="00F95FC2">
        <w:rPr>
          <w:rFonts w:ascii="Times New Roman" w:hAnsi="Times New Roman" w:cs="Times New Roman"/>
          <w:noProof/>
          <w:sz w:val="24"/>
          <w:szCs w:val="24"/>
        </w:rPr>
        <w:t xml:space="preserve"> Арендатору в счет арендной платы до</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окончания срока действия Договора при условии письменного</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предварительного</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согласования с Арендодателем</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подлежащей возмещению суммы.</w:t>
      </w:r>
    </w:p>
    <w:p w:rsidR="009B2B78" w:rsidRPr="00F95FC2" w:rsidRDefault="00880428" w:rsidP="009B2B78">
      <w:pPr>
        <w:pStyle w:val="af0"/>
        <w:ind w:firstLine="540"/>
        <w:rPr>
          <w:rFonts w:ascii="Times New Roman" w:hAnsi="Times New Roman" w:cs="Times New Roman"/>
          <w:noProof/>
          <w:sz w:val="24"/>
          <w:szCs w:val="24"/>
        </w:rPr>
      </w:pPr>
      <w:bookmarkStart w:id="34" w:name="sub_1073"/>
      <w:r>
        <w:rPr>
          <w:rFonts w:ascii="Times New Roman" w:hAnsi="Times New Roman" w:cs="Times New Roman"/>
          <w:noProof/>
          <w:sz w:val="24"/>
          <w:szCs w:val="24"/>
        </w:rPr>
        <w:t>8</w:t>
      </w:r>
      <w:r w:rsidR="009B2B78" w:rsidRPr="00F95FC2">
        <w:rPr>
          <w:rFonts w:ascii="Times New Roman" w:hAnsi="Times New Roman" w:cs="Times New Roman"/>
          <w:noProof/>
          <w:sz w:val="24"/>
          <w:szCs w:val="24"/>
        </w:rPr>
        <w:t>.2. Если</w:t>
      </w:r>
      <w:r w:rsidR="00141E12">
        <w:rPr>
          <w:rFonts w:ascii="Times New Roman" w:hAnsi="Times New Roman" w:cs="Times New Roman"/>
          <w:noProof/>
          <w:sz w:val="24"/>
          <w:szCs w:val="24"/>
        </w:rPr>
        <w:t xml:space="preserve"> состояние возвращаемого </w:t>
      </w:r>
      <w:r w:rsidR="005F2B66">
        <w:rPr>
          <w:rFonts w:ascii="Times New Roman" w:hAnsi="Times New Roman" w:cs="Times New Roman"/>
          <w:noProof/>
          <w:sz w:val="24"/>
          <w:szCs w:val="24"/>
        </w:rPr>
        <w:t>Объекта</w:t>
      </w:r>
      <w:r w:rsidR="009B2B78" w:rsidRPr="00F95FC2">
        <w:rPr>
          <w:rFonts w:ascii="Times New Roman" w:hAnsi="Times New Roman" w:cs="Times New Roman"/>
          <w:noProof/>
          <w:sz w:val="24"/>
          <w:szCs w:val="24"/>
        </w:rPr>
        <w:t xml:space="preserve"> по окончании Договора хуже </w:t>
      </w:r>
      <w:bookmarkEnd w:id="34"/>
      <w:r w:rsidR="009B2B78" w:rsidRPr="00F95FC2">
        <w:rPr>
          <w:rFonts w:ascii="Times New Roman" w:hAnsi="Times New Roman" w:cs="Times New Roman"/>
          <w:noProof/>
          <w:sz w:val="24"/>
          <w:szCs w:val="24"/>
        </w:rPr>
        <w:t>предусмотренного Договором, Арендатор возмещает Арендодателю  причиненный ущерб в  соответствии</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с</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действующим</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законодательством</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Российской Федерации.</w:t>
      </w:r>
    </w:p>
    <w:p w:rsidR="009B2B78" w:rsidRPr="00F95FC2" w:rsidRDefault="00880428" w:rsidP="009B2B78">
      <w:pPr>
        <w:ind w:firstLine="540"/>
        <w:jc w:val="both"/>
        <w:rPr>
          <w:noProof/>
        </w:rPr>
      </w:pPr>
      <w:r>
        <w:rPr>
          <w:noProof/>
        </w:rPr>
        <w:t>8</w:t>
      </w:r>
      <w:r w:rsidR="009B2B78" w:rsidRPr="00F95FC2">
        <w:rPr>
          <w:noProof/>
        </w:rPr>
        <w:t>.3. Споры, связанные с исполнением Договора, Стороны разрешают путем переговоров. Разногласия рассматриваются в течение 30 дней.</w:t>
      </w:r>
    </w:p>
    <w:p w:rsidR="00560728" w:rsidRDefault="00880428" w:rsidP="009B2B78">
      <w:pPr>
        <w:pStyle w:val="af0"/>
        <w:ind w:firstLine="540"/>
        <w:rPr>
          <w:rFonts w:ascii="Times New Roman" w:hAnsi="Times New Roman" w:cs="Times New Roman"/>
          <w:noProof/>
          <w:sz w:val="24"/>
          <w:szCs w:val="24"/>
        </w:rPr>
      </w:pPr>
      <w:bookmarkStart w:id="35" w:name="sub_1074"/>
      <w:r>
        <w:rPr>
          <w:rFonts w:ascii="Times New Roman" w:hAnsi="Times New Roman" w:cs="Times New Roman"/>
          <w:noProof/>
          <w:sz w:val="24"/>
          <w:szCs w:val="24"/>
        </w:rPr>
        <w:t>8.</w:t>
      </w:r>
      <w:r w:rsidR="009B2B78" w:rsidRPr="00F95FC2">
        <w:rPr>
          <w:rFonts w:ascii="Times New Roman" w:hAnsi="Times New Roman" w:cs="Times New Roman"/>
          <w:noProof/>
          <w:sz w:val="24"/>
          <w:szCs w:val="24"/>
        </w:rPr>
        <w:t xml:space="preserve">4. </w:t>
      </w:r>
      <w:bookmarkStart w:id="36" w:name="sub_1075"/>
      <w:bookmarkEnd w:id="35"/>
      <w:r w:rsidR="00560728">
        <w:rPr>
          <w:rFonts w:ascii="Times New Roman" w:hAnsi="Times New Roman" w:cs="Times New Roman"/>
          <w:noProof/>
          <w:sz w:val="24"/>
          <w:szCs w:val="24"/>
        </w:rPr>
        <w:t>Арендодатель не несет ответственность за пропажу имущества и других ценностей, принадлежащих Арендатору.</w:t>
      </w:r>
    </w:p>
    <w:p w:rsidR="009B2B78" w:rsidRPr="00162024" w:rsidRDefault="00880428" w:rsidP="009B2B78">
      <w:pPr>
        <w:pStyle w:val="af0"/>
        <w:ind w:firstLine="540"/>
        <w:rPr>
          <w:rFonts w:ascii="Times New Roman" w:hAnsi="Times New Roman" w:cs="Times New Roman"/>
          <w:noProof/>
          <w:sz w:val="24"/>
          <w:szCs w:val="24"/>
        </w:rPr>
      </w:pPr>
      <w:r>
        <w:rPr>
          <w:rFonts w:ascii="Times New Roman" w:hAnsi="Times New Roman" w:cs="Times New Roman"/>
          <w:noProof/>
          <w:sz w:val="24"/>
          <w:szCs w:val="24"/>
        </w:rPr>
        <w:t>8</w:t>
      </w:r>
      <w:r w:rsidR="009B2B78" w:rsidRPr="0084556B">
        <w:rPr>
          <w:rFonts w:ascii="Times New Roman" w:hAnsi="Times New Roman" w:cs="Times New Roman"/>
          <w:noProof/>
          <w:sz w:val="24"/>
          <w:szCs w:val="24"/>
        </w:rPr>
        <w:t>.</w:t>
      </w:r>
      <w:r w:rsidR="009B2B78">
        <w:rPr>
          <w:rFonts w:ascii="Times New Roman" w:hAnsi="Times New Roman" w:cs="Times New Roman"/>
          <w:noProof/>
          <w:sz w:val="24"/>
          <w:szCs w:val="24"/>
        </w:rPr>
        <w:t>5</w:t>
      </w:r>
      <w:r w:rsidR="009B2B78" w:rsidRPr="0084556B">
        <w:rPr>
          <w:rFonts w:ascii="Times New Roman" w:hAnsi="Times New Roman" w:cs="Times New Roman"/>
          <w:noProof/>
          <w:sz w:val="24"/>
          <w:szCs w:val="24"/>
        </w:rPr>
        <w:t>. Споры,</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возникающие</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при исполнении</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Договора,</w:t>
      </w:r>
      <w:r w:rsidR="009B2B78">
        <w:rPr>
          <w:rFonts w:ascii="Times New Roman" w:hAnsi="Times New Roman" w:cs="Times New Roman"/>
          <w:noProof/>
          <w:sz w:val="24"/>
          <w:szCs w:val="24"/>
        </w:rPr>
        <w:t xml:space="preserve"> </w:t>
      </w:r>
      <w:r w:rsidR="009B2B78" w:rsidRPr="0084556B">
        <w:rPr>
          <w:rFonts w:ascii="Times New Roman" w:hAnsi="Times New Roman" w:cs="Times New Roman"/>
          <w:noProof/>
          <w:sz w:val="24"/>
          <w:szCs w:val="24"/>
        </w:rPr>
        <w:t>рассматриваются</w:t>
      </w:r>
      <w:r w:rsidR="009B2B78">
        <w:rPr>
          <w:rFonts w:ascii="Times New Roman" w:hAnsi="Times New Roman" w:cs="Times New Roman"/>
          <w:noProof/>
          <w:sz w:val="24"/>
          <w:szCs w:val="24"/>
        </w:rPr>
        <w:t xml:space="preserve"> </w:t>
      </w:r>
      <w:bookmarkEnd w:id="36"/>
      <w:r w:rsidR="00162024" w:rsidRPr="00162024">
        <w:rPr>
          <w:rFonts w:ascii="Times New Roman" w:hAnsi="Times New Roman" w:cs="Times New Roman"/>
          <w:noProof/>
          <w:sz w:val="24"/>
          <w:szCs w:val="24"/>
        </w:rPr>
        <w:t>в арбитражном суде в соответствии с его компетенцицй</w:t>
      </w:r>
      <w:r w:rsidR="009B2B78" w:rsidRPr="00162024">
        <w:rPr>
          <w:rFonts w:ascii="Times New Roman" w:hAnsi="Times New Roman" w:cs="Times New Roman"/>
          <w:noProof/>
          <w:sz w:val="24"/>
          <w:szCs w:val="24"/>
        </w:rPr>
        <w:t>.</w:t>
      </w:r>
    </w:p>
    <w:p w:rsidR="009B2B78" w:rsidRPr="00F95FC2" w:rsidRDefault="00880428" w:rsidP="009B2B78">
      <w:pPr>
        <w:pStyle w:val="af0"/>
        <w:ind w:firstLine="540"/>
        <w:rPr>
          <w:rFonts w:ascii="Times New Roman" w:hAnsi="Times New Roman" w:cs="Times New Roman"/>
          <w:sz w:val="24"/>
          <w:szCs w:val="24"/>
        </w:rPr>
      </w:pPr>
      <w:bookmarkStart w:id="37" w:name="sub_1080"/>
      <w:r>
        <w:rPr>
          <w:rFonts w:ascii="Times New Roman" w:hAnsi="Times New Roman" w:cs="Times New Roman"/>
          <w:noProof/>
          <w:sz w:val="24"/>
          <w:szCs w:val="24"/>
        </w:rPr>
        <w:t>8</w:t>
      </w:r>
      <w:r w:rsidR="009B2B78" w:rsidRPr="00F95FC2">
        <w:rPr>
          <w:rFonts w:ascii="Times New Roman" w:hAnsi="Times New Roman" w:cs="Times New Roman"/>
          <w:noProof/>
          <w:sz w:val="24"/>
          <w:szCs w:val="24"/>
        </w:rPr>
        <w:t>.6. Об изменениях</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наименования,</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местонахождения,</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банковских реквизитов или  реорганизации</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Стороны</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обязаны письменно в двухнедельный срок сообщить друг другу со ссылкой на номер и дату Договора.</w:t>
      </w:r>
    </w:p>
    <w:p w:rsidR="00162024" w:rsidRDefault="00880428" w:rsidP="009B2B78">
      <w:pPr>
        <w:pStyle w:val="af0"/>
        <w:ind w:firstLine="540"/>
        <w:rPr>
          <w:rFonts w:ascii="Times New Roman" w:hAnsi="Times New Roman" w:cs="Times New Roman"/>
          <w:noProof/>
          <w:sz w:val="24"/>
          <w:szCs w:val="24"/>
        </w:rPr>
      </w:pPr>
      <w:bookmarkStart w:id="38" w:name="sub_1077"/>
      <w:r>
        <w:rPr>
          <w:rFonts w:ascii="Times New Roman" w:hAnsi="Times New Roman" w:cs="Times New Roman"/>
          <w:noProof/>
          <w:sz w:val="24"/>
          <w:szCs w:val="24"/>
        </w:rPr>
        <w:t>8</w:t>
      </w:r>
      <w:r w:rsidR="009B2B78" w:rsidRPr="00F95FC2">
        <w:rPr>
          <w:rFonts w:ascii="Times New Roman" w:hAnsi="Times New Roman" w:cs="Times New Roman"/>
          <w:noProof/>
          <w:sz w:val="24"/>
          <w:szCs w:val="24"/>
        </w:rPr>
        <w:t>.7. Договор</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составлен</w:t>
      </w:r>
      <w:r w:rsidR="009B2B78">
        <w:rPr>
          <w:rFonts w:ascii="Times New Roman" w:hAnsi="Times New Roman" w:cs="Times New Roman"/>
          <w:noProof/>
          <w:sz w:val="24"/>
          <w:szCs w:val="24"/>
        </w:rPr>
        <w:t xml:space="preserve"> </w:t>
      </w:r>
      <w:r w:rsidR="00162024">
        <w:rPr>
          <w:rFonts w:ascii="Times New Roman" w:hAnsi="Times New Roman" w:cs="Times New Roman"/>
          <w:noProof/>
          <w:sz w:val="24"/>
          <w:szCs w:val="24"/>
        </w:rPr>
        <w:t>в 2</w:t>
      </w:r>
      <w:r w:rsidR="009B2B78" w:rsidRPr="00F95FC2">
        <w:rPr>
          <w:rFonts w:ascii="Times New Roman" w:hAnsi="Times New Roman" w:cs="Times New Roman"/>
          <w:noProof/>
          <w:sz w:val="24"/>
          <w:szCs w:val="24"/>
        </w:rPr>
        <w:t>-х экземплярах,</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 xml:space="preserve">имеющих </w:t>
      </w:r>
      <w:bookmarkEnd w:id="38"/>
      <w:r w:rsidR="009B2B78" w:rsidRPr="00F95FC2">
        <w:rPr>
          <w:rFonts w:ascii="Times New Roman" w:hAnsi="Times New Roman" w:cs="Times New Roman"/>
          <w:noProof/>
          <w:sz w:val="24"/>
          <w:szCs w:val="24"/>
        </w:rPr>
        <w:t>одинаковую</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юридическую силу, по одному экземпляру</w:t>
      </w:r>
      <w:r w:rsidR="009B2B78">
        <w:rPr>
          <w:rFonts w:ascii="Times New Roman" w:hAnsi="Times New Roman" w:cs="Times New Roman"/>
          <w:noProof/>
          <w:sz w:val="24"/>
          <w:szCs w:val="24"/>
        </w:rPr>
        <w:t xml:space="preserve"> </w:t>
      </w:r>
      <w:r w:rsidR="009B2B78" w:rsidRPr="00F95FC2">
        <w:rPr>
          <w:rFonts w:ascii="Times New Roman" w:hAnsi="Times New Roman" w:cs="Times New Roman"/>
          <w:noProof/>
          <w:sz w:val="24"/>
          <w:szCs w:val="24"/>
        </w:rPr>
        <w:t>для</w:t>
      </w:r>
      <w:r w:rsidR="009B2B78">
        <w:rPr>
          <w:rFonts w:ascii="Times New Roman" w:hAnsi="Times New Roman" w:cs="Times New Roman"/>
          <w:noProof/>
          <w:sz w:val="24"/>
          <w:szCs w:val="24"/>
        </w:rPr>
        <w:t xml:space="preserve"> </w:t>
      </w:r>
      <w:r w:rsidR="00162024">
        <w:rPr>
          <w:rFonts w:ascii="Times New Roman" w:hAnsi="Times New Roman" w:cs="Times New Roman"/>
          <w:noProof/>
          <w:sz w:val="24"/>
          <w:szCs w:val="24"/>
        </w:rPr>
        <w:t>каждой Стороны.</w:t>
      </w:r>
      <w:r w:rsidR="009B2B78" w:rsidRPr="00F95FC2">
        <w:rPr>
          <w:rFonts w:ascii="Times New Roman" w:hAnsi="Times New Roman" w:cs="Times New Roman"/>
          <w:noProof/>
          <w:sz w:val="24"/>
          <w:szCs w:val="24"/>
        </w:rPr>
        <w:t xml:space="preserve"> </w:t>
      </w:r>
    </w:p>
    <w:p w:rsidR="009B2B78" w:rsidRPr="00F95FC2" w:rsidRDefault="00880428" w:rsidP="009B2B78">
      <w:pPr>
        <w:pStyle w:val="af0"/>
        <w:ind w:firstLine="540"/>
        <w:rPr>
          <w:rFonts w:ascii="Times New Roman" w:hAnsi="Times New Roman" w:cs="Times New Roman"/>
          <w:noProof/>
          <w:sz w:val="24"/>
          <w:szCs w:val="24"/>
        </w:rPr>
      </w:pPr>
      <w:r>
        <w:rPr>
          <w:rFonts w:ascii="Times New Roman" w:hAnsi="Times New Roman" w:cs="Times New Roman"/>
          <w:noProof/>
          <w:sz w:val="24"/>
          <w:szCs w:val="24"/>
        </w:rPr>
        <w:t>8</w:t>
      </w:r>
      <w:r w:rsidR="009B2B78" w:rsidRPr="00F95FC2">
        <w:rPr>
          <w:rFonts w:ascii="Times New Roman" w:hAnsi="Times New Roman" w:cs="Times New Roman"/>
          <w:noProof/>
          <w:sz w:val="24"/>
          <w:szCs w:val="24"/>
        </w:rPr>
        <w:t>.8. Все дополнения и изменения в Договор вносятся по соглашению Сторон, оформляются в том же порядке, что и Договор, и являются его неотъемлемой частью</w:t>
      </w:r>
      <w:r w:rsidR="00162024">
        <w:rPr>
          <w:rFonts w:ascii="Times New Roman" w:hAnsi="Times New Roman" w:cs="Times New Roman"/>
          <w:noProof/>
          <w:sz w:val="24"/>
          <w:szCs w:val="24"/>
        </w:rPr>
        <w:t>,</w:t>
      </w:r>
      <w:r w:rsidR="00162024" w:rsidRPr="00162024">
        <w:rPr>
          <w:rFonts w:ascii="Times New Roman" w:hAnsi="Times New Roman" w:cs="Times New Roman"/>
          <w:iCs/>
          <w:noProof/>
          <w:sz w:val="24"/>
          <w:szCs w:val="24"/>
        </w:rPr>
        <w:t xml:space="preserve"> </w:t>
      </w:r>
      <w:r w:rsidR="00162024" w:rsidRPr="00F95FC2">
        <w:rPr>
          <w:rFonts w:ascii="Times New Roman" w:hAnsi="Times New Roman" w:cs="Times New Roman"/>
          <w:iCs/>
          <w:noProof/>
          <w:sz w:val="24"/>
          <w:szCs w:val="24"/>
        </w:rPr>
        <w:t xml:space="preserve">кроме случая, предусмотренного </w:t>
      </w:r>
      <w:hyperlink r:id="rId18" w:anchor="sub_1033#sub_1033" w:history="1">
        <w:r w:rsidR="00162024">
          <w:rPr>
            <w:rStyle w:val="aa"/>
            <w:rFonts w:ascii="Times New Roman" w:hAnsi="Times New Roman" w:cs="Times New Roman"/>
            <w:bCs/>
            <w:iCs/>
            <w:sz w:val="24"/>
            <w:szCs w:val="24"/>
          </w:rPr>
          <w:t>пп. 4</w:t>
        </w:r>
        <w:r w:rsidR="00162024" w:rsidRPr="00F95FC2">
          <w:rPr>
            <w:rStyle w:val="aa"/>
            <w:rFonts w:ascii="Times New Roman" w:hAnsi="Times New Roman" w:cs="Times New Roman"/>
            <w:bCs/>
            <w:iCs/>
            <w:sz w:val="24"/>
            <w:szCs w:val="24"/>
          </w:rPr>
          <w:t>.3</w:t>
        </w:r>
      </w:hyperlink>
      <w:r w:rsidR="00162024" w:rsidRPr="00F95FC2">
        <w:rPr>
          <w:rFonts w:ascii="Times New Roman" w:hAnsi="Times New Roman" w:cs="Times New Roman"/>
          <w:iCs/>
          <w:noProof/>
          <w:sz w:val="24"/>
          <w:szCs w:val="24"/>
        </w:rPr>
        <w:t xml:space="preserve"> Договора</w:t>
      </w:r>
      <w:r w:rsidR="009B2B78" w:rsidRPr="00F95FC2">
        <w:rPr>
          <w:rFonts w:ascii="Times New Roman" w:hAnsi="Times New Roman" w:cs="Times New Roman"/>
          <w:noProof/>
          <w:sz w:val="24"/>
          <w:szCs w:val="24"/>
        </w:rPr>
        <w:t>.</w:t>
      </w:r>
    </w:p>
    <w:p w:rsidR="009B2B78" w:rsidRDefault="00880428" w:rsidP="009B2B78">
      <w:pPr>
        <w:pStyle w:val="1"/>
        <w:rPr>
          <w:noProof/>
          <w:sz w:val="24"/>
          <w:szCs w:val="24"/>
          <w:lang w:val="ru-RU"/>
        </w:rPr>
      </w:pPr>
      <w:r>
        <w:rPr>
          <w:noProof/>
          <w:sz w:val="24"/>
          <w:szCs w:val="24"/>
        </w:rPr>
        <w:t>8</w:t>
      </w:r>
      <w:r w:rsidR="009B2B78" w:rsidRPr="00F95FC2">
        <w:rPr>
          <w:noProof/>
          <w:sz w:val="24"/>
          <w:szCs w:val="24"/>
        </w:rPr>
        <w:t>.9. Переход права собственности (хозяйственного ведени</w:t>
      </w:r>
      <w:r w:rsidR="00147D45">
        <w:rPr>
          <w:noProof/>
          <w:sz w:val="24"/>
          <w:szCs w:val="24"/>
        </w:rPr>
        <w:t>я) на сданное в аренду Объекта</w:t>
      </w:r>
      <w:r w:rsidR="009B2B78">
        <w:rPr>
          <w:noProof/>
          <w:sz w:val="24"/>
          <w:szCs w:val="24"/>
        </w:rPr>
        <w:t xml:space="preserve"> к </w:t>
      </w:r>
      <w:r w:rsidR="009B2B78" w:rsidRPr="00F95FC2">
        <w:rPr>
          <w:noProof/>
          <w:sz w:val="24"/>
          <w:szCs w:val="24"/>
        </w:rPr>
        <w:t>другому лицу не является основанием для изменения или расторжения Договора.</w:t>
      </w:r>
    </w:p>
    <w:p w:rsidR="00560728" w:rsidRPr="0084556B" w:rsidRDefault="00560728" w:rsidP="00560728">
      <w:pPr>
        <w:pStyle w:val="af0"/>
        <w:ind w:firstLine="540"/>
        <w:rPr>
          <w:rFonts w:ascii="Times New Roman" w:hAnsi="Times New Roman" w:cs="Times New Roman"/>
          <w:sz w:val="24"/>
          <w:szCs w:val="24"/>
        </w:rPr>
      </w:pPr>
      <w:r w:rsidRPr="00560728">
        <w:rPr>
          <w:rFonts w:ascii="Times New Roman" w:hAnsi="Times New Roman" w:cs="Times New Roman"/>
          <w:sz w:val="24"/>
          <w:szCs w:val="24"/>
          <w:lang w:eastAsia="x-none"/>
        </w:rPr>
        <w:t>8.10.</w:t>
      </w:r>
      <w:r w:rsidRPr="00560728">
        <w:rPr>
          <w:rFonts w:ascii="Times New Roman" w:hAnsi="Times New Roman" w:cs="Times New Roman"/>
          <w:noProof/>
          <w:sz w:val="24"/>
          <w:szCs w:val="24"/>
        </w:rPr>
        <w:t xml:space="preserve"> </w:t>
      </w:r>
      <w:r w:rsidRPr="00F95FC2">
        <w:rPr>
          <w:rFonts w:ascii="Times New Roman" w:hAnsi="Times New Roman" w:cs="Times New Roman"/>
          <w:noProof/>
          <w:sz w:val="24"/>
          <w:szCs w:val="24"/>
        </w:rPr>
        <w:t>Вопросы, не урегулированные Договором, регулируются действующим гражданским законодательством Российской Федерации.</w:t>
      </w:r>
    </w:p>
    <w:p w:rsidR="00560728" w:rsidRPr="00560728" w:rsidRDefault="00560728" w:rsidP="00560728">
      <w:pPr>
        <w:rPr>
          <w:lang w:eastAsia="x-none"/>
        </w:rPr>
      </w:pPr>
      <w:r>
        <w:rPr>
          <w:lang w:eastAsia="x-none"/>
        </w:rPr>
        <w:t xml:space="preserve"> </w:t>
      </w:r>
    </w:p>
    <w:p w:rsidR="009B2B78" w:rsidRPr="00DF32E4" w:rsidRDefault="009B2B78" w:rsidP="009B2B78">
      <w:pPr>
        <w:rPr>
          <w:sz w:val="10"/>
          <w:szCs w:val="10"/>
        </w:rPr>
      </w:pPr>
    </w:p>
    <w:p w:rsidR="009B2B78" w:rsidRDefault="009B2B78" w:rsidP="009B2B78">
      <w:pPr>
        <w:pStyle w:val="1"/>
        <w:ind w:firstLine="0"/>
        <w:jc w:val="center"/>
        <w:rPr>
          <w:b/>
          <w:sz w:val="24"/>
          <w:szCs w:val="24"/>
        </w:rPr>
      </w:pPr>
    </w:p>
    <w:p w:rsidR="009B2B78" w:rsidRDefault="00880428" w:rsidP="009B2B78">
      <w:pPr>
        <w:pStyle w:val="1"/>
        <w:ind w:firstLine="0"/>
        <w:jc w:val="center"/>
        <w:rPr>
          <w:b/>
          <w:sz w:val="24"/>
          <w:szCs w:val="24"/>
        </w:rPr>
      </w:pPr>
      <w:r>
        <w:rPr>
          <w:b/>
          <w:sz w:val="24"/>
          <w:szCs w:val="24"/>
        </w:rPr>
        <w:t>9. ПРИЛОЖЕНИЯ К ДОГОВОРУ</w:t>
      </w:r>
    </w:p>
    <w:p w:rsidR="009B2B78" w:rsidRPr="00AC256C" w:rsidRDefault="009B2B78" w:rsidP="009B2B78"/>
    <w:bookmarkEnd w:id="37"/>
    <w:p w:rsidR="009B2B78" w:rsidRDefault="009B2B78" w:rsidP="00C9506C">
      <w:pPr>
        <w:pStyle w:val="af0"/>
        <w:numPr>
          <w:ilvl w:val="1"/>
          <w:numId w:val="28"/>
        </w:numPr>
        <w:rPr>
          <w:rFonts w:ascii="Times New Roman" w:hAnsi="Times New Roman" w:cs="Times New Roman"/>
          <w:noProof/>
          <w:sz w:val="24"/>
          <w:szCs w:val="24"/>
        </w:rPr>
      </w:pPr>
      <w:r w:rsidRPr="0084556B">
        <w:rPr>
          <w:rFonts w:ascii="Times New Roman" w:hAnsi="Times New Roman" w:cs="Times New Roman"/>
          <w:noProof/>
          <w:sz w:val="24"/>
          <w:szCs w:val="24"/>
        </w:rPr>
        <w:t xml:space="preserve">Акт </w:t>
      </w:r>
      <w:r>
        <w:rPr>
          <w:rFonts w:ascii="Times New Roman" w:hAnsi="Times New Roman" w:cs="Times New Roman"/>
          <w:noProof/>
          <w:sz w:val="24"/>
          <w:szCs w:val="24"/>
        </w:rPr>
        <w:t>приема-передачи</w:t>
      </w:r>
      <w:r w:rsidRPr="0084556B">
        <w:rPr>
          <w:rFonts w:ascii="Times New Roman" w:hAnsi="Times New Roman" w:cs="Times New Roman"/>
          <w:noProof/>
          <w:sz w:val="24"/>
          <w:szCs w:val="24"/>
        </w:rPr>
        <w:t xml:space="preserve"> от </w:t>
      </w:r>
      <w:r>
        <w:rPr>
          <w:rFonts w:ascii="Times New Roman" w:hAnsi="Times New Roman" w:cs="Times New Roman"/>
          <w:noProof/>
          <w:sz w:val="24"/>
          <w:szCs w:val="24"/>
        </w:rPr>
        <w:t>________________</w:t>
      </w:r>
      <w:r w:rsidR="00C9506C">
        <w:rPr>
          <w:rFonts w:ascii="Times New Roman" w:hAnsi="Times New Roman" w:cs="Times New Roman"/>
          <w:noProof/>
          <w:sz w:val="24"/>
          <w:szCs w:val="24"/>
        </w:rPr>
        <w:t>.</w:t>
      </w:r>
    </w:p>
    <w:p w:rsidR="00C9506C" w:rsidRPr="00C9506C" w:rsidRDefault="00C9506C" w:rsidP="00C9506C">
      <w:pPr>
        <w:ind w:left="720"/>
      </w:pPr>
    </w:p>
    <w:p w:rsidR="009B2B78" w:rsidRDefault="00880428" w:rsidP="009B2B78">
      <w:pPr>
        <w:pStyle w:val="1"/>
        <w:ind w:firstLine="0"/>
        <w:jc w:val="center"/>
        <w:rPr>
          <w:b/>
          <w:sz w:val="24"/>
          <w:szCs w:val="24"/>
        </w:rPr>
      </w:pPr>
      <w:bookmarkStart w:id="39" w:name="sub_1090"/>
      <w:r>
        <w:rPr>
          <w:b/>
          <w:sz w:val="24"/>
          <w:szCs w:val="24"/>
        </w:rPr>
        <w:t>10. РЕКВИЗИТЫ СТОРОН</w:t>
      </w:r>
    </w:p>
    <w:p w:rsidR="009B2B78" w:rsidRPr="00AC256C" w:rsidRDefault="009B2B78" w:rsidP="009B2B78"/>
    <w:bookmarkEnd w:id="39"/>
    <w:p w:rsidR="009B2B78" w:rsidRPr="003109EF" w:rsidRDefault="009B2B78" w:rsidP="009B2B78">
      <w:pPr>
        <w:pStyle w:val="af0"/>
        <w:rPr>
          <w:rFonts w:ascii="Times New Roman" w:hAnsi="Times New Roman" w:cs="Times New Roman"/>
          <w:b/>
          <w:noProof/>
          <w:sz w:val="24"/>
          <w:szCs w:val="24"/>
        </w:rPr>
      </w:pPr>
      <w:r w:rsidRPr="003109EF">
        <w:rPr>
          <w:rFonts w:ascii="Times New Roman" w:hAnsi="Times New Roman" w:cs="Times New Roman"/>
          <w:b/>
          <w:noProof/>
          <w:sz w:val="24"/>
          <w:szCs w:val="24"/>
        </w:rPr>
        <w:t>Арендодатель</w:t>
      </w:r>
    </w:p>
    <w:p w:rsidR="009B2B78" w:rsidRPr="00601831" w:rsidRDefault="009B2B78" w:rsidP="009B2B78">
      <w:pPr>
        <w:jc w:val="both"/>
        <w:rPr>
          <w:snapToGrid w:val="0"/>
        </w:rPr>
      </w:pPr>
      <w:r w:rsidRPr="00601831">
        <w:rPr>
          <w:snapToGrid w:val="0"/>
        </w:rPr>
        <w:t xml:space="preserve">Администрация Фурмановского муниципального района </w:t>
      </w:r>
    </w:p>
    <w:p w:rsidR="009B2B78" w:rsidRPr="00601831" w:rsidRDefault="009B2B78" w:rsidP="009B2B78">
      <w:pPr>
        <w:jc w:val="both"/>
        <w:rPr>
          <w:snapToGrid w:val="0"/>
        </w:rPr>
      </w:pPr>
      <w:r w:rsidRPr="00601831">
        <w:rPr>
          <w:snapToGrid w:val="0"/>
        </w:rPr>
        <w:t xml:space="preserve">155520, Ивановская область, г. Фурманов, ул. </w:t>
      </w:r>
      <w:r w:rsidR="00B87032">
        <w:rPr>
          <w:snapToGrid w:val="0"/>
        </w:rPr>
        <w:t>Социалистическая, д. 15, каб. 29</w:t>
      </w:r>
      <w:r w:rsidRPr="00601831">
        <w:rPr>
          <w:snapToGrid w:val="0"/>
        </w:rPr>
        <w:t xml:space="preserve">-а, </w:t>
      </w:r>
      <w:r w:rsidR="00243EF6">
        <w:rPr>
          <w:snapToGrid w:val="0"/>
        </w:rPr>
        <w:t xml:space="preserve">    </w:t>
      </w:r>
    </w:p>
    <w:p w:rsidR="009B2B78" w:rsidRPr="00344F5C" w:rsidRDefault="00344F5C" w:rsidP="009B2B78">
      <w:pPr>
        <w:pStyle w:val="af0"/>
        <w:rPr>
          <w:rFonts w:ascii="Times New Roman" w:hAnsi="Times New Roman" w:cs="Times New Roman"/>
          <w:sz w:val="24"/>
          <w:szCs w:val="24"/>
        </w:rPr>
      </w:pPr>
      <w:r w:rsidRPr="00344F5C">
        <w:rPr>
          <w:rFonts w:ascii="Times New Roman" w:hAnsi="Times New Roman" w:cs="Times New Roman"/>
          <w:sz w:val="24"/>
          <w:szCs w:val="24"/>
        </w:rPr>
        <w:t>ИНН 3705001560, КПП 370501001, р/сч. 40101810700000010001</w:t>
      </w:r>
      <w:r>
        <w:rPr>
          <w:rFonts w:ascii="Times New Roman" w:hAnsi="Times New Roman" w:cs="Times New Roman"/>
          <w:sz w:val="24"/>
          <w:szCs w:val="24"/>
        </w:rPr>
        <w:t xml:space="preserve"> </w:t>
      </w:r>
      <w:r w:rsidRPr="00344F5C">
        <w:rPr>
          <w:rFonts w:ascii="Times New Roman" w:hAnsi="Times New Roman" w:cs="Times New Roman"/>
          <w:sz w:val="24"/>
          <w:szCs w:val="24"/>
        </w:rPr>
        <w:t>Отделение Иваново г. Иваново, л/сч. 04333007140 в УФК по Ивановской области,  БИК 0</w:t>
      </w:r>
      <w:r w:rsidR="00B87032">
        <w:rPr>
          <w:rFonts w:ascii="Times New Roman" w:hAnsi="Times New Roman" w:cs="Times New Roman"/>
          <w:sz w:val="24"/>
          <w:szCs w:val="24"/>
        </w:rPr>
        <w:t>42406001</w:t>
      </w:r>
    </w:p>
    <w:p w:rsidR="009B2B78" w:rsidRPr="00344F5C" w:rsidRDefault="009B2B78" w:rsidP="009B2B78"/>
    <w:p w:rsidR="001543F0" w:rsidRDefault="001543F0" w:rsidP="001543F0">
      <w:pPr>
        <w:autoSpaceDE w:val="0"/>
        <w:autoSpaceDN w:val="0"/>
        <w:adjustRightInd w:val="0"/>
      </w:pPr>
    </w:p>
    <w:p w:rsidR="001543F0" w:rsidRDefault="00243EF6" w:rsidP="001543F0">
      <w:pPr>
        <w:autoSpaceDE w:val="0"/>
        <w:autoSpaceDN w:val="0"/>
        <w:adjustRightInd w:val="0"/>
      </w:pPr>
      <w:r>
        <w:t>Глава Фурмановского муниципального района</w:t>
      </w:r>
      <w:r w:rsidR="00B87032">
        <w:t>_____________________ Р.А. Соловьев</w:t>
      </w:r>
    </w:p>
    <w:p w:rsidR="001543F0" w:rsidRDefault="001543F0" w:rsidP="001543F0">
      <w:pPr>
        <w:autoSpaceDE w:val="0"/>
        <w:autoSpaceDN w:val="0"/>
        <w:adjustRightInd w:val="0"/>
      </w:pPr>
      <w:r>
        <w:t xml:space="preserve">                                                      </w:t>
      </w:r>
      <w:r w:rsidR="00243EF6">
        <w:t xml:space="preserve">                                               </w:t>
      </w:r>
      <w:r>
        <w:t xml:space="preserve"> М.П.</w:t>
      </w:r>
    </w:p>
    <w:p w:rsidR="009B2B78" w:rsidRDefault="009B2B78" w:rsidP="009B2B78">
      <w:pPr>
        <w:pStyle w:val="af0"/>
        <w:rPr>
          <w:rFonts w:ascii="Times New Roman" w:hAnsi="Times New Roman" w:cs="Times New Roman"/>
          <w:b/>
          <w:noProof/>
          <w:sz w:val="24"/>
          <w:szCs w:val="24"/>
        </w:rPr>
      </w:pPr>
    </w:p>
    <w:p w:rsidR="009B2B78" w:rsidRDefault="009B2B78" w:rsidP="009B2B78">
      <w:pPr>
        <w:pStyle w:val="af0"/>
        <w:rPr>
          <w:rFonts w:ascii="Times New Roman" w:hAnsi="Times New Roman" w:cs="Times New Roman"/>
          <w:b/>
          <w:noProof/>
          <w:sz w:val="24"/>
          <w:szCs w:val="24"/>
        </w:rPr>
      </w:pPr>
      <w:r w:rsidRPr="003109EF">
        <w:rPr>
          <w:rFonts w:ascii="Times New Roman" w:hAnsi="Times New Roman" w:cs="Times New Roman"/>
          <w:b/>
          <w:noProof/>
          <w:sz w:val="24"/>
          <w:szCs w:val="24"/>
        </w:rPr>
        <w:t>Арендатор</w:t>
      </w:r>
    </w:p>
    <w:p w:rsidR="009B2B78" w:rsidRDefault="009B2B78" w:rsidP="009B2B78">
      <w:pPr>
        <w:pStyle w:val="af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w:t>
      </w:r>
    </w:p>
    <w:p w:rsidR="009B2B78" w:rsidRPr="007F6F27" w:rsidRDefault="009B2B78" w:rsidP="009B2B78">
      <w:pPr>
        <w:pStyle w:val="af0"/>
        <w:ind w:firstLine="540"/>
        <w:rPr>
          <w:rFonts w:ascii="Times New Roman" w:hAnsi="Times New Roman" w:cs="Times New Roman"/>
          <w:sz w:val="16"/>
          <w:szCs w:val="16"/>
        </w:rPr>
      </w:pPr>
      <w:r w:rsidRPr="007F6F27">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7F6F27">
        <w:rPr>
          <w:rFonts w:ascii="Times New Roman" w:hAnsi="Times New Roman" w:cs="Times New Roman"/>
          <w:noProof/>
          <w:sz w:val="16"/>
          <w:szCs w:val="16"/>
        </w:rPr>
        <w:t xml:space="preserve"> (полное наименование организации либо фамилия, имя и отчество физического лица (индивидуального предпринимателя))</w:t>
      </w:r>
    </w:p>
    <w:p w:rsidR="009B2B78" w:rsidRDefault="009B2B78" w:rsidP="009B2B78">
      <w:pPr>
        <w:rPr>
          <w:noProof/>
        </w:rPr>
      </w:pPr>
      <w:r w:rsidRPr="007F1CD1">
        <w:rPr>
          <w:noProof/>
        </w:rPr>
        <w:t>Юридический адрес (фактический адрес), место жительства: _______</w:t>
      </w:r>
      <w:r>
        <w:rPr>
          <w:noProof/>
        </w:rPr>
        <w:t>_</w:t>
      </w:r>
      <w:r w:rsidRPr="007F1CD1">
        <w:rPr>
          <w:noProof/>
        </w:rPr>
        <w:t>_</w:t>
      </w:r>
      <w:r>
        <w:rPr>
          <w:noProof/>
        </w:rPr>
        <w:t>__________________</w:t>
      </w:r>
    </w:p>
    <w:p w:rsidR="009B2B78" w:rsidRDefault="009B2B78" w:rsidP="009B2B78">
      <w:pPr>
        <w:pStyle w:val="af0"/>
        <w:ind w:firstLine="540"/>
        <w:rPr>
          <w:rFonts w:ascii="Times New Roman" w:hAnsi="Times New Roman" w:cs="Times New Roman"/>
          <w:noProof/>
          <w:sz w:val="16"/>
          <w:szCs w:val="16"/>
        </w:rPr>
      </w:pPr>
      <w:r>
        <w:rPr>
          <w:rFonts w:ascii="Times New Roman" w:hAnsi="Times New Roman" w:cs="Times New Roman"/>
          <w:noProof/>
          <w:sz w:val="16"/>
          <w:szCs w:val="16"/>
        </w:rPr>
        <w:t xml:space="preserve">                     </w:t>
      </w:r>
      <w:r w:rsidRPr="00A0085D">
        <w:rPr>
          <w:rFonts w:ascii="Times New Roman" w:hAnsi="Times New Roman" w:cs="Times New Roman"/>
          <w:noProof/>
          <w:sz w:val="16"/>
          <w:szCs w:val="16"/>
        </w:rPr>
        <w:t xml:space="preserve"> </w:t>
      </w:r>
      <w:r>
        <w:rPr>
          <w:rFonts w:ascii="Times New Roman" w:hAnsi="Times New Roman" w:cs="Times New Roman"/>
          <w:noProof/>
          <w:sz w:val="16"/>
          <w:szCs w:val="16"/>
        </w:rPr>
        <w:t>(для юридических лиц)</w:t>
      </w:r>
      <w:r w:rsidRPr="00A0085D">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A0085D">
        <w:rPr>
          <w:rFonts w:ascii="Times New Roman" w:hAnsi="Times New Roman" w:cs="Times New Roman"/>
          <w:noProof/>
          <w:sz w:val="16"/>
          <w:szCs w:val="16"/>
        </w:rPr>
        <w:t>(для физических лиц, в том числе индивидуальных предпринимателей)</w:t>
      </w:r>
    </w:p>
    <w:p w:rsidR="009B2B78" w:rsidRPr="007F1CD1" w:rsidRDefault="009B2B78" w:rsidP="009B2B78">
      <w:pPr>
        <w:rPr>
          <w:noProof/>
        </w:rPr>
      </w:pPr>
      <w:r w:rsidRPr="007F1CD1">
        <w:rPr>
          <w:noProof/>
        </w:rPr>
        <w:t>ИНН _____________, КПП ________________, ОКАТО ___________________</w:t>
      </w:r>
    </w:p>
    <w:p w:rsidR="009B2B78" w:rsidRDefault="009B2B78" w:rsidP="009B2B78">
      <w:pPr>
        <w:rPr>
          <w:sz w:val="16"/>
          <w:szCs w:val="16"/>
        </w:rPr>
      </w:pPr>
      <w:r>
        <w:rPr>
          <w:sz w:val="16"/>
          <w:szCs w:val="16"/>
        </w:rPr>
        <w:t xml:space="preserve">                                                    (для юридических лиц и индивидуальных предпринимателей)</w:t>
      </w:r>
    </w:p>
    <w:p w:rsidR="009B2B78" w:rsidRDefault="009B2B78" w:rsidP="009B2B78">
      <w:r>
        <w:t>р/с _____________________________ в ______________________________________________</w:t>
      </w:r>
    </w:p>
    <w:p w:rsidR="009B2B78" w:rsidRDefault="009B2B78" w:rsidP="009B2B78">
      <w:pPr>
        <w:rPr>
          <w:sz w:val="16"/>
          <w:szCs w:val="16"/>
        </w:rPr>
      </w:pPr>
      <w:r>
        <w:rPr>
          <w:sz w:val="16"/>
          <w:szCs w:val="16"/>
        </w:rPr>
        <w:t>(для юридических лиц и индивидуальных предпринимателей)                                               (наименование банка)</w:t>
      </w:r>
    </w:p>
    <w:p w:rsidR="009B2B78" w:rsidRDefault="009B2B78" w:rsidP="009B2B78">
      <w:r>
        <w:t>к/с ______________________________, БИК ______________________</w:t>
      </w:r>
    </w:p>
    <w:p w:rsidR="009B2B78" w:rsidRDefault="009B2B78" w:rsidP="009B2B78">
      <w:pPr>
        <w:rPr>
          <w:sz w:val="16"/>
          <w:szCs w:val="16"/>
        </w:rPr>
      </w:pPr>
      <w:r>
        <w:rPr>
          <w:sz w:val="16"/>
          <w:szCs w:val="16"/>
        </w:rPr>
        <w:t xml:space="preserve">                                                    (для юридических лиц и индивидуальных предпринимателей)</w:t>
      </w:r>
    </w:p>
    <w:p w:rsidR="009B2B78" w:rsidRDefault="009B2B78" w:rsidP="009B2B78">
      <w:pPr>
        <w:pStyle w:val="af0"/>
        <w:rPr>
          <w:rFonts w:ascii="Times New Roman" w:hAnsi="Times New Roman" w:cs="Times New Roman"/>
          <w:noProof/>
          <w:sz w:val="24"/>
          <w:szCs w:val="24"/>
        </w:rPr>
      </w:pPr>
      <w:r>
        <w:rPr>
          <w:rFonts w:ascii="Times New Roman" w:hAnsi="Times New Roman" w:cs="Times New Roman"/>
          <w:noProof/>
          <w:sz w:val="24"/>
          <w:szCs w:val="24"/>
        </w:rPr>
        <w:t>П</w:t>
      </w:r>
      <w:r w:rsidRPr="0084556B">
        <w:rPr>
          <w:rFonts w:ascii="Times New Roman" w:hAnsi="Times New Roman" w:cs="Times New Roman"/>
          <w:noProof/>
          <w:sz w:val="24"/>
          <w:szCs w:val="24"/>
        </w:rPr>
        <w:t>аспорт</w:t>
      </w:r>
      <w:r>
        <w:rPr>
          <w:rFonts w:ascii="Times New Roman" w:hAnsi="Times New Roman" w:cs="Times New Roman"/>
          <w:noProof/>
          <w:sz w:val="24"/>
          <w:szCs w:val="24"/>
        </w:rPr>
        <w:t xml:space="preserve"> серия _____</w:t>
      </w:r>
      <w:r w:rsidRPr="0084556B">
        <w:rPr>
          <w:rFonts w:ascii="Times New Roman" w:hAnsi="Times New Roman" w:cs="Times New Roman"/>
          <w:noProof/>
          <w:sz w:val="24"/>
          <w:szCs w:val="24"/>
        </w:rPr>
        <w:t>______,</w:t>
      </w:r>
      <w:r>
        <w:rPr>
          <w:rFonts w:ascii="Times New Roman" w:hAnsi="Times New Roman" w:cs="Times New Roman"/>
          <w:noProof/>
          <w:sz w:val="24"/>
          <w:szCs w:val="24"/>
        </w:rPr>
        <w:t xml:space="preserve"> номер _</w:t>
      </w:r>
      <w:r w:rsidRPr="0084556B">
        <w:rPr>
          <w:rFonts w:ascii="Times New Roman" w:hAnsi="Times New Roman" w:cs="Times New Roman"/>
          <w:noProof/>
          <w:sz w:val="24"/>
          <w:szCs w:val="24"/>
        </w:rPr>
        <w:t xml:space="preserve">_____, выданный </w:t>
      </w:r>
      <w:r>
        <w:rPr>
          <w:rFonts w:ascii="Times New Roman" w:hAnsi="Times New Roman" w:cs="Times New Roman"/>
          <w:noProof/>
          <w:sz w:val="24"/>
          <w:szCs w:val="24"/>
        </w:rPr>
        <w:t>________________ «</w:t>
      </w:r>
      <w:r w:rsidRPr="0084556B">
        <w:rPr>
          <w:rFonts w:ascii="Times New Roman" w:hAnsi="Times New Roman" w:cs="Times New Roman"/>
          <w:noProof/>
          <w:sz w:val="24"/>
          <w:szCs w:val="24"/>
        </w:rPr>
        <w:t>___</w:t>
      </w:r>
      <w:r>
        <w:rPr>
          <w:rFonts w:ascii="Times New Roman" w:hAnsi="Times New Roman" w:cs="Times New Roman"/>
          <w:noProof/>
          <w:sz w:val="24"/>
          <w:szCs w:val="24"/>
        </w:rPr>
        <w:t>»</w:t>
      </w:r>
      <w:r w:rsidRPr="0084556B">
        <w:rPr>
          <w:rFonts w:ascii="Times New Roman" w:hAnsi="Times New Roman" w:cs="Times New Roman"/>
          <w:noProof/>
          <w:sz w:val="24"/>
          <w:szCs w:val="24"/>
        </w:rPr>
        <w:t xml:space="preserve"> </w:t>
      </w:r>
      <w:r>
        <w:rPr>
          <w:rFonts w:ascii="Times New Roman" w:hAnsi="Times New Roman" w:cs="Times New Roman"/>
          <w:noProof/>
          <w:sz w:val="24"/>
          <w:szCs w:val="24"/>
        </w:rPr>
        <w:t>_</w:t>
      </w:r>
      <w:r w:rsidRPr="0084556B">
        <w:rPr>
          <w:rFonts w:ascii="Times New Roman" w:hAnsi="Times New Roman" w:cs="Times New Roman"/>
          <w:noProof/>
          <w:sz w:val="24"/>
          <w:szCs w:val="24"/>
        </w:rPr>
        <w:t xml:space="preserve">___ </w:t>
      </w:r>
      <w:r>
        <w:rPr>
          <w:rFonts w:ascii="Times New Roman" w:hAnsi="Times New Roman" w:cs="Times New Roman"/>
          <w:noProof/>
          <w:sz w:val="24"/>
          <w:szCs w:val="24"/>
        </w:rPr>
        <w:t>___</w:t>
      </w:r>
      <w:r w:rsidRPr="0084556B">
        <w:rPr>
          <w:rFonts w:ascii="Times New Roman" w:hAnsi="Times New Roman" w:cs="Times New Roman"/>
          <w:noProof/>
          <w:sz w:val="24"/>
          <w:szCs w:val="24"/>
        </w:rPr>
        <w:t>_ г.</w:t>
      </w:r>
    </w:p>
    <w:p w:rsidR="009B2B78" w:rsidRPr="00A0085D" w:rsidRDefault="009B2B78" w:rsidP="009B2B78">
      <w:pPr>
        <w:pStyle w:val="af0"/>
        <w:ind w:firstLine="540"/>
        <w:rPr>
          <w:rFonts w:ascii="Times New Roman" w:hAnsi="Times New Roman" w:cs="Times New Roman"/>
          <w:sz w:val="16"/>
          <w:szCs w:val="16"/>
        </w:rPr>
      </w:pPr>
      <w:r>
        <w:rPr>
          <w:rFonts w:ascii="Times New Roman" w:hAnsi="Times New Roman" w:cs="Times New Roman"/>
          <w:noProof/>
          <w:sz w:val="16"/>
          <w:szCs w:val="16"/>
        </w:rPr>
        <w:t xml:space="preserve">                                         </w:t>
      </w:r>
      <w:r w:rsidRPr="00A0085D">
        <w:rPr>
          <w:rFonts w:ascii="Times New Roman" w:hAnsi="Times New Roman" w:cs="Times New Roman"/>
          <w:noProof/>
          <w:sz w:val="16"/>
          <w:szCs w:val="16"/>
        </w:rPr>
        <w:t xml:space="preserve">  (для физических лиц, в том числе индивидуальных предпринимателей)</w:t>
      </w:r>
    </w:p>
    <w:p w:rsidR="009B2B78" w:rsidRPr="007F1CD1" w:rsidRDefault="009B2B78" w:rsidP="009B2B78">
      <w:pPr>
        <w:rPr>
          <w:noProof/>
        </w:rPr>
      </w:pPr>
      <w:r>
        <w:rPr>
          <w:noProof/>
        </w:rPr>
        <w:t>Контактные телефоны: _______________________</w:t>
      </w:r>
    </w:p>
    <w:p w:rsidR="009B2B78" w:rsidRPr="00DF32E4" w:rsidRDefault="009B2B78" w:rsidP="009B2B78">
      <w:pPr>
        <w:rPr>
          <w:sz w:val="16"/>
          <w:szCs w:val="16"/>
        </w:rPr>
      </w:pPr>
    </w:p>
    <w:p w:rsidR="009B2B78" w:rsidRDefault="009B2B78" w:rsidP="009B2B78">
      <w:pPr>
        <w:pStyle w:val="1"/>
        <w:ind w:firstLine="0"/>
        <w:jc w:val="center"/>
        <w:rPr>
          <w:b/>
          <w:sz w:val="24"/>
          <w:szCs w:val="24"/>
        </w:rPr>
      </w:pPr>
      <w:bookmarkStart w:id="40" w:name="sub_1100"/>
    </w:p>
    <w:bookmarkEnd w:id="40"/>
    <w:p w:rsidR="00926DD7" w:rsidRDefault="00926DD7">
      <w:pPr>
        <w:widowControl w:val="0"/>
        <w:autoSpaceDE w:val="0"/>
        <w:autoSpaceDN w:val="0"/>
        <w:adjustRightInd w:val="0"/>
        <w:ind w:firstLine="540"/>
        <w:jc w:val="both"/>
        <w:rPr>
          <w:b/>
          <w:bCs/>
        </w:rPr>
      </w:pPr>
    </w:p>
    <w:p w:rsidR="001543F0" w:rsidRPr="00C95A1D" w:rsidRDefault="001543F0" w:rsidP="001543F0">
      <w:pPr>
        <w:autoSpaceDE w:val="0"/>
        <w:autoSpaceDN w:val="0"/>
        <w:adjustRightInd w:val="0"/>
        <w:rPr>
          <w:rFonts w:ascii="Courier New" w:hAnsi="Courier New" w:cs="Courier New"/>
          <w:sz w:val="20"/>
          <w:szCs w:val="20"/>
        </w:rPr>
      </w:pPr>
      <w:r w:rsidRPr="0009791D">
        <w:rPr>
          <w:rFonts w:ascii="Courier New" w:hAnsi="Courier New" w:cs="Courier New"/>
          <w:sz w:val="20"/>
          <w:szCs w:val="20"/>
        </w:rPr>
        <w:t xml:space="preserve">_____________________ (___________)                               </w:t>
      </w:r>
      <w:r>
        <w:rPr>
          <w:rFonts w:ascii="Courier New" w:hAnsi="Courier New" w:cs="Courier New"/>
          <w:sz w:val="20"/>
          <w:szCs w:val="20"/>
        </w:rPr>
        <w:t xml:space="preserve">                                             </w:t>
      </w:r>
    </w:p>
    <w:p w:rsidR="001543F0" w:rsidRDefault="001543F0" w:rsidP="001543F0">
      <w:pPr>
        <w:tabs>
          <w:tab w:val="left" w:pos="1365"/>
        </w:tabs>
        <w:autoSpaceDE w:val="0"/>
        <w:autoSpaceDN w:val="0"/>
        <w:adjustRightInd w:val="0"/>
      </w:pPr>
      <w:r>
        <w:tab/>
        <w:t>М.П.</w:t>
      </w:r>
    </w:p>
    <w:p w:rsidR="00D556DD" w:rsidRDefault="00D556DD" w:rsidP="00D556DD">
      <w:pPr>
        <w:widowControl w:val="0"/>
        <w:autoSpaceDE w:val="0"/>
        <w:autoSpaceDN w:val="0"/>
        <w:adjustRightInd w:val="0"/>
        <w:jc w:val="center"/>
        <w:rPr>
          <w:b/>
          <w:bCs/>
        </w:rPr>
      </w:pPr>
    </w:p>
    <w:p w:rsidR="00D556DD" w:rsidRDefault="00D556DD" w:rsidP="00A74D1F">
      <w:pPr>
        <w:widowControl w:val="0"/>
        <w:autoSpaceDE w:val="0"/>
        <w:autoSpaceDN w:val="0"/>
        <w:adjustRightInd w:val="0"/>
        <w:jc w:val="center"/>
        <w:rPr>
          <w:b/>
          <w:bCs/>
        </w:rPr>
      </w:pPr>
    </w:p>
    <w:p w:rsidR="00EC77A8" w:rsidRDefault="00EC77A8" w:rsidP="0009791D">
      <w:pPr>
        <w:autoSpaceDE w:val="0"/>
        <w:autoSpaceDN w:val="0"/>
        <w:adjustRightInd w:val="0"/>
        <w:jc w:val="right"/>
      </w:pPr>
    </w:p>
    <w:p w:rsidR="00EC77A8" w:rsidRDefault="00EC77A8" w:rsidP="0009791D">
      <w:pPr>
        <w:autoSpaceDE w:val="0"/>
        <w:autoSpaceDN w:val="0"/>
        <w:adjustRightInd w:val="0"/>
        <w:jc w:val="right"/>
      </w:pPr>
    </w:p>
    <w:p w:rsidR="00EC77A8" w:rsidRDefault="00EC77A8" w:rsidP="0009791D">
      <w:pPr>
        <w:autoSpaceDE w:val="0"/>
        <w:autoSpaceDN w:val="0"/>
        <w:adjustRightInd w:val="0"/>
        <w:jc w:val="right"/>
      </w:pPr>
    </w:p>
    <w:p w:rsidR="00EC77A8" w:rsidRDefault="00EC77A8" w:rsidP="0009791D">
      <w:pPr>
        <w:autoSpaceDE w:val="0"/>
        <w:autoSpaceDN w:val="0"/>
        <w:adjustRightInd w:val="0"/>
        <w:jc w:val="right"/>
      </w:pPr>
    </w:p>
    <w:p w:rsidR="00EC77A8" w:rsidRDefault="00EC77A8" w:rsidP="0009791D">
      <w:pPr>
        <w:autoSpaceDE w:val="0"/>
        <w:autoSpaceDN w:val="0"/>
        <w:adjustRightInd w:val="0"/>
        <w:jc w:val="right"/>
      </w:pPr>
    </w:p>
    <w:p w:rsidR="00EC77A8" w:rsidRDefault="00EC77A8" w:rsidP="0009791D">
      <w:pPr>
        <w:autoSpaceDE w:val="0"/>
        <w:autoSpaceDN w:val="0"/>
        <w:adjustRightInd w:val="0"/>
        <w:jc w:val="right"/>
      </w:pPr>
    </w:p>
    <w:p w:rsidR="00880428" w:rsidRDefault="00880428" w:rsidP="0009791D">
      <w:pPr>
        <w:autoSpaceDE w:val="0"/>
        <w:autoSpaceDN w:val="0"/>
        <w:adjustRightInd w:val="0"/>
        <w:jc w:val="right"/>
      </w:pPr>
    </w:p>
    <w:p w:rsidR="00243EF6" w:rsidRDefault="00243EF6" w:rsidP="00147D45">
      <w:pPr>
        <w:autoSpaceDE w:val="0"/>
        <w:autoSpaceDN w:val="0"/>
        <w:adjustRightInd w:val="0"/>
      </w:pPr>
    </w:p>
    <w:p w:rsidR="00147D45" w:rsidRDefault="00147D45" w:rsidP="00147D45">
      <w:pPr>
        <w:autoSpaceDE w:val="0"/>
        <w:autoSpaceDN w:val="0"/>
        <w:adjustRightInd w:val="0"/>
      </w:pPr>
    </w:p>
    <w:p w:rsidR="00147D45" w:rsidRDefault="00147D45" w:rsidP="00147D45">
      <w:pPr>
        <w:autoSpaceDE w:val="0"/>
        <w:autoSpaceDN w:val="0"/>
        <w:adjustRightInd w:val="0"/>
        <w:rPr>
          <w:b/>
          <w:bCs/>
        </w:rPr>
      </w:pPr>
    </w:p>
    <w:p w:rsidR="00B87032" w:rsidRDefault="00B87032" w:rsidP="00147D45">
      <w:pPr>
        <w:autoSpaceDE w:val="0"/>
        <w:autoSpaceDN w:val="0"/>
        <w:adjustRightInd w:val="0"/>
        <w:rPr>
          <w:b/>
          <w:bCs/>
        </w:rPr>
      </w:pPr>
    </w:p>
    <w:p w:rsidR="00B87032" w:rsidRDefault="00B87032" w:rsidP="00147D45">
      <w:pPr>
        <w:autoSpaceDE w:val="0"/>
        <w:autoSpaceDN w:val="0"/>
        <w:adjustRightInd w:val="0"/>
        <w:rPr>
          <w:b/>
          <w:bCs/>
        </w:rPr>
      </w:pPr>
    </w:p>
    <w:p w:rsidR="00B87032" w:rsidRDefault="00B87032" w:rsidP="00147D45">
      <w:pPr>
        <w:autoSpaceDE w:val="0"/>
        <w:autoSpaceDN w:val="0"/>
        <w:adjustRightInd w:val="0"/>
        <w:rPr>
          <w:b/>
          <w:bCs/>
        </w:rPr>
      </w:pPr>
    </w:p>
    <w:p w:rsidR="00B87032" w:rsidRDefault="00B87032" w:rsidP="00147D45">
      <w:pPr>
        <w:autoSpaceDE w:val="0"/>
        <w:autoSpaceDN w:val="0"/>
        <w:adjustRightInd w:val="0"/>
        <w:rPr>
          <w:b/>
          <w:bCs/>
        </w:rPr>
      </w:pPr>
    </w:p>
    <w:p w:rsidR="00B87032" w:rsidRDefault="00B87032"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0A3E56" w:rsidRDefault="000A3E56" w:rsidP="00147D45">
      <w:pPr>
        <w:autoSpaceDE w:val="0"/>
        <w:autoSpaceDN w:val="0"/>
        <w:adjustRightInd w:val="0"/>
        <w:rPr>
          <w:b/>
          <w:bCs/>
        </w:rPr>
      </w:pPr>
    </w:p>
    <w:p w:rsidR="00C9506C" w:rsidRDefault="00C9506C" w:rsidP="00147D45">
      <w:pPr>
        <w:autoSpaceDE w:val="0"/>
        <w:autoSpaceDN w:val="0"/>
        <w:adjustRightInd w:val="0"/>
        <w:rPr>
          <w:b/>
          <w:bCs/>
        </w:rPr>
      </w:pPr>
    </w:p>
    <w:p w:rsidR="00243EF6" w:rsidRDefault="00243EF6"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A36175" w:rsidRDefault="00A36175" w:rsidP="0009791D">
      <w:pPr>
        <w:autoSpaceDE w:val="0"/>
        <w:autoSpaceDN w:val="0"/>
        <w:adjustRightInd w:val="0"/>
        <w:jc w:val="center"/>
        <w:rPr>
          <w:b/>
          <w:bCs/>
        </w:rPr>
      </w:pPr>
    </w:p>
    <w:p w:rsidR="00B87032" w:rsidRDefault="00AC590D" w:rsidP="0009791D">
      <w:pPr>
        <w:autoSpaceDE w:val="0"/>
        <w:autoSpaceDN w:val="0"/>
        <w:adjustRightInd w:val="0"/>
        <w:jc w:val="center"/>
        <w:rPr>
          <w:b/>
          <w:bCs/>
        </w:rPr>
      </w:pPr>
      <w:r>
        <w:rPr>
          <w:b/>
          <w:bCs/>
        </w:rPr>
        <w:lastRenderedPageBreak/>
        <w:t xml:space="preserve">АКТ </w:t>
      </w:r>
    </w:p>
    <w:p w:rsidR="0009791D" w:rsidRDefault="00AC590D" w:rsidP="0009791D">
      <w:pPr>
        <w:autoSpaceDE w:val="0"/>
        <w:autoSpaceDN w:val="0"/>
        <w:adjustRightInd w:val="0"/>
        <w:jc w:val="center"/>
        <w:rPr>
          <w:b/>
          <w:bCs/>
        </w:rPr>
      </w:pPr>
      <w:r>
        <w:rPr>
          <w:b/>
          <w:bCs/>
        </w:rPr>
        <w:t>ПРИЕМА</w:t>
      </w:r>
      <w:r w:rsidR="0009791D" w:rsidRPr="0009791D">
        <w:rPr>
          <w:b/>
          <w:bCs/>
        </w:rPr>
        <w:t>-ПЕРЕДАЧИ</w:t>
      </w:r>
    </w:p>
    <w:p w:rsidR="0009791D" w:rsidRPr="0009791D" w:rsidRDefault="0009791D" w:rsidP="0009791D">
      <w:pPr>
        <w:autoSpaceDE w:val="0"/>
        <w:autoSpaceDN w:val="0"/>
        <w:adjustRightInd w:val="0"/>
        <w:jc w:val="center"/>
      </w:pPr>
    </w:p>
    <w:p w:rsidR="0009791D" w:rsidRPr="0009791D" w:rsidRDefault="0009791D" w:rsidP="0009791D">
      <w:pPr>
        <w:autoSpaceDE w:val="0"/>
        <w:autoSpaceDN w:val="0"/>
        <w:adjustRightInd w:val="0"/>
        <w:ind w:firstLine="540"/>
        <w:jc w:val="both"/>
      </w:pPr>
    </w:p>
    <w:p w:rsidR="0009791D" w:rsidRPr="0009791D" w:rsidRDefault="0009791D" w:rsidP="0009791D">
      <w:pPr>
        <w:autoSpaceDE w:val="0"/>
        <w:autoSpaceDN w:val="0"/>
        <w:adjustRightInd w:val="0"/>
        <w:jc w:val="both"/>
      </w:pPr>
      <w:r w:rsidRPr="0009791D">
        <w:t>г. </w:t>
      </w:r>
      <w:r w:rsidR="00C95A1D">
        <w:t>Фурманов</w:t>
      </w:r>
      <w:r w:rsidRPr="0009791D">
        <w:t xml:space="preserve"> "_</w:t>
      </w:r>
      <w:r w:rsidR="00B87032">
        <w:t>_</w:t>
      </w:r>
      <w:r w:rsidRPr="0009791D">
        <w:t>_" ________ 20__ г.</w:t>
      </w:r>
      <w:r w:rsidRPr="0009791D">
        <w:br/>
      </w:r>
    </w:p>
    <w:p w:rsidR="009F002D" w:rsidRDefault="009F002D" w:rsidP="009F002D">
      <w:pPr>
        <w:widowControl w:val="0"/>
        <w:autoSpaceDE w:val="0"/>
        <w:autoSpaceDN w:val="0"/>
        <w:adjustRightInd w:val="0"/>
        <w:ind w:firstLine="540"/>
        <w:jc w:val="both"/>
      </w:pPr>
      <w:r>
        <w:t xml:space="preserve">Администрация Фурмановского муниципального района, </w:t>
      </w:r>
      <w:r w:rsidR="00147D45">
        <w:t xml:space="preserve">действующая от имени муниципального образования «Фурмановский муниципальный район», </w:t>
      </w:r>
      <w:r>
        <w:t>именуемая</w:t>
      </w:r>
      <w:r w:rsidRPr="009C63BF">
        <w:t xml:space="preserve"> в дальнейшем "Арендодатель", в лице </w:t>
      </w:r>
      <w:r w:rsidR="00243EF6">
        <w:t>главы Фурмановского муниципального района</w:t>
      </w:r>
      <w:r w:rsidR="00B87032">
        <w:t xml:space="preserve"> СОЛОВЬЕВА РОМАНА АЛЕКСАНДРОВИЧА</w:t>
      </w:r>
      <w:r>
        <w:t>, действующего</w:t>
      </w:r>
      <w:r w:rsidRPr="009C63BF">
        <w:t xml:space="preserve"> на основании </w:t>
      </w:r>
      <w:r>
        <w:t>Устава</w:t>
      </w:r>
      <w:r w:rsidRPr="009C63BF">
        <w:t>, с одной стороны, и</w:t>
      </w:r>
    </w:p>
    <w:p w:rsidR="009F002D" w:rsidRDefault="009F002D" w:rsidP="009F002D">
      <w:pPr>
        <w:widowControl w:val="0"/>
        <w:autoSpaceDE w:val="0"/>
        <w:autoSpaceDN w:val="0"/>
        <w:adjustRightInd w:val="0"/>
        <w:ind w:firstLine="540"/>
        <w:jc w:val="both"/>
        <w:rPr>
          <w:b/>
          <w:bCs/>
        </w:rPr>
      </w:pPr>
      <w:r>
        <w:rPr>
          <w:b/>
          <w:bCs/>
        </w:rPr>
        <w:t xml:space="preserve"> ________________________________________________________________________, </w:t>
      </w:r>
    </w:p>
    <w:p w:rsidR="0009791D" w:rsidRPr="0009791D" w:rsidRDefault="009F002D" w:rsidP="00AC590D">
      <w:pPr>
        <w:autoSpaceDE w:val="0"/>
        <w:autoSpaceDN w:val="0"/>
        <w:adjustRightInd w:val="0"/>
        <w:ind w:firstLine="540"/>
        <w:jc w:val="both"/>
      </w:pPr>
      <w:r w:rsidRPr="004F14B6">
        <w:rPr>
          <w:bCs/>
        </w:rPr>
        <w:t>именуем__ в дальнейшем "Арендатор", в лице ____________, действующ___ на основании ________, с другой стороны</w:t>
      </w:r>
      <w:r w:rsidR="0009791D" w:rsidRPr="0009791D">
        <w:t>,</w:t>
      </w:r>
      <w:r w:rsidR="00AC590D">
        <w:t xml:space="preserve"> составили настоящий Акт приема</w:t>
      </w:r>
      <w:r w:rsidR="0009791D" w:rsidRPr="0009791D">
        <w:t xml:space="preserve">-передачи </w:t>
      </w:r>
      <w:r w:rsidR="00B87032">
        <w:t xml:space="preserve">         </w:t>
      </w:r>
      <w:r w:rsidR="0009791D" w:rsidRPr="0009791D">
        <w:t>(далее - Акт) о нижеследующем.</w:t>
      </w:r>
    </w:p>
    <w:p w:rsidR="0009791D" w:rsidRPr="009F002D" w:rsidRDefault="0009791D" w:rsidP="00EC77A8">
      <w:pPr>
        <w:autoSpaceDE w:val="0"/>
        <w:autoSpaceDN w:val="0"/>
        <w:adjustRightInd w:val="0"/>
        <w:ind w:firstLine="540"/>
        <w:jc w:val="both"/>
        <w:rPr>
          <w:bCs/>
        </w:rPr>
      </w:pPr>
      <w:r w:rsidRPr="0009791D">
        <w:t xml:space="preserve">1. В соответствии с </w:t>
      </w:r>
      <w:hyperlink r:id="rId19" w:history="1">
        <w:r w:rsidRPr="0009791D">
          <w:rPr>
            <w:color w:val="0000FF"/>
          </w:rPr>
          <w:t>п. 1.1</w:t>
        </w:r>
      </w:hyperlink>
      <w:r w:rsidRPr="0009791D">
        <w:t xml:space="preserve"> Договора Арендодатель </w:t>
      </w:r>
      <w:r w:rsidR="00AC590D">
        <w:t xml:space="preserve">передает, а Арендатор принимает во временное </w:t>
      </w:r>
      <w:r w:rsidRPr="0009791D">
        <w:t>пользование</w:t>
      </w:r>
      <w:r w:rsidR="004C4B49" w:rsidRPr="004C4B49">
        <w:t xml:space="preserve"> </w:t>
      </w:r>
      <w:r w:rsidR="004C4B49">
        <w:t>встрое</w:t>
      </w:r>
      <w:r w:rsidR="00B87032">
        <w:t>нное нежилое помещение №1</w:t>
      </w:r>
      <w:r w:rsidR="004C4B49" w:rsidRPr="00006932">
        <w:t>, общей пло</w:t>
      </w:r>
      <w:r w:rsidR="00B87032">
        <w:t>щадью 70,9</w:t>
      </w:r>
      <w:r w:rsidR="004C4B49">
        <w:t xml:space="preserve"> кв.м., расположенное на первом</w:t>
      </w:r>
      <w:r w:rsidR="004C4B49" w:rsidRPr="00006932">
        <w:t xml:space="preserve"> этаже здания по адрес</w:t>
      </w:r>
      <w:r w:rsidR="004C4B49">
        <w:t xml:space="preserve">у: г. Фурманов, ул. </w:t>
      </w:r>
      <w:r w:rsidR="000744E0">
        <w:t>Социалистическая</w:t>
      </w:r>
      <w:r w:rsidR="004C4B49">
        <w:t xml:space="preserve">, </w:t>
      </w:r>
      <w:r w:rsidR="00B87032">
        <w:t>д.4</w:t>
      </w:r>
      <w:r w:rsidR="000744E0">
        <w:t>.</w:t>
      </w:r>
    </w:p>
    <w:p w:rsidR="0009791D" w:rsidRPr="0009791D" w:rsidRDefault="004C0446" w:rsidP="0009791D">
      <w:pPr>
        <w:autoSpaceDE w:val="0"/>
        <w:autoSpaceDN w:val="0"/>
        <w:adjustRightInd w:val="0"/>
        <w:ind w:firstLine="540"/>
        <w:jc w:val="both"/>
      </w:pPr>
      <w:r>
        <w:t>2</w:t>
      </w:r>
      <w:r w:rsidR="00147D45">
        <w:t>. Указанный Объект осмотрен</w:t>
      </w:r>
      <w:r w:rsidR="00AC590D">
        <w:t xml:space="preserve"> Арендатором, находиться в удовлетворительном состоянии и пригодном для использования в целях, предусмотре</w:t>
      </w:r>
      <w:r w:rsidR="00117508">
        <w:t>н</w:t>
      </w:r>
      <w:r w:rsidR="00AC590D">
        <w:t>ны</w:t>
      </w:r>
      <w:r w:rsidR="00117508">
        <w:t>х</w:t>
      </w:r>
      <w:r w:rsidR="00AC590D">
        <w:t xml:space="preserve"> пунктом </w:t>
      </w:r>
      <w:r w:rsidR="001543F0">
        <w:t>1.2. Договора.</w:t>
      </w:r>
    </w:p>
    <w:p w:rsidR="0009791D" w:rsidRPr="0025138D" w:rsidRDefault="004C0446" w:rsidP="00A74D1F">
      <w:pPr>
        <w:autoSpaceDE w:val="0"/>
        <w:autoSpaceDN w:val="0"/>
        <w:adjustRightInd w:val="0"/>
        <w:ind w:firstLine="540"/>
        <w:jc w:val="both"/>
      </w:pPr>
      <w:r>
        <w:t>3</w:t>
      </w:r>
      <w:r w:rsidR="001543F0">
        <w:t>.</w:t>
      </w:r>
      <w:r w:rsidR="0009791D" w:rsidRPr="0009791D">
        <w:t xml:space="preserve"> </w:t>
      </w:r>
      <w:r w:rsidR="001543F0">
        <w:t xml:space="preserve">Наличие коммуникаций: центральное отопление, </w:t>
      </w:r>
      <w:r w:rsidR="00B87032">
        <w:t xml:space="preserve">водоснабжение, </w:t>
      </w:r>
      <w:r w:rsidR="001543F0">
        <w:t>водоотведение, электроснабжение.</w:t>
      </w:r>
    </w:p>
    <w:p w:rsidR="0009791D" w:rsidRPr="0009791D" w:rsidRDefault="004C0446" w:rsidP="0009791D">
      <w:pPr>
        <w:autoSpaceDE w:val="0"/>
        <w:autoSpaceDN w:val="0"/>
        <w:adjustRightInd w:val="0"/>
        <w:ind w:firstLine="540"/>
        <w:jc w:val="both"/>
      </w:pPr>
      <w:r>
        <w:t>4</w:t>
      </w:r>
      <w:r w:rsidR="0009791D" w:rsidRPr="0009791D">
        <w:t>. Настоящи</w:t>
      </w:r>
      <w:r w:rsidR="00B87032">
        <w:t>й Акт составлен в 2 (двух</w:t>
      </w:r>
      <w:r w:rsidR="0009791D" w:rsidRPr="0009791D">
        <w:t>) экземплярах</w:t>
      </w:r>
      <w:r w:rsidR="001543F0">
        <w:t xml:space="preserve">, </w:t>
      </w:r>
      <w:r w:rsidR="001543F0">
        <w:rPr>
          <w:noProof/>
        </w:rPr>
        <w:t xml:space="preserve">по одному </w:t>
      </w:r>
      <w:r w:rsidR="001543F0" w:rsidRPr="00F95FC2">
        <w:rPr>
          <w:noProof/>
        </w:rPr>
        <w:t>для</w:t>
      </w:r>
      <w:r w:rsidR="001543F0">
        <w:rPr>
          <w:noProof/>
        </w:rPr>
        <w:t xml:space="preserve"> </w:t>
      </w:r>
      <w:r w:rsidR="00B87032">
        <w:rPr>
          <w:noProof/>
        </w:rPr>
        <w:t>каждой Стороны.</w:t>
      </w:r>
    </w:p>
    <w:p w:rsidR="001543F0" w:rsidRDefault="001543F0" w:rsidP="0009791D">
      <w:pPr>
        <w:autoSpaceDE w:val="0"/>
        <w:autoSpaceDN w:val="0"/>
        <w:adjustRightInd w:val="0"/>
      </w:pPr>
    </w:p>
    <w:p w:rsidR="001543F0" w:rsidRPr="003109EF" w:rsidRDefault="001543F0" w:rsidP="001543F0">
      <w:pPr>
        <w:pStyle w:val="af0"/>
        <w:rPr>
          <w:rFonts w:ascii="Times New Roman" w:hAnsi="Times New Roman" w:cs="Times New Roman"/>
          <w:b/>
          <w:noProof/>
          <w:sz w:val="24"/>
          <w:szCs w:val="24"/>
        </w:rPr>
      </w:pPr>
      <w:r w:rsidRPr="003109EF">
        <w:rPr>
          <w:rFonts w:ascii="Times New Roman" w:hAnsi="Times New Roman" w:cs="Times New Roman"/>
          <w:b/>
          <w:noProof/>
          <w:sz w:val="24"/>
          <w:szCs w:val="24"/>
        </w:rPr>
        <w:t>Арендодатель</w:t>
      </w:r>
    </w:p>
    <w:p w:rsidR="001543F0" w:rsidRPr="00601831" w:rsidRDefault="001543F0" w:rsidP="001543F0">
      <w:pPr>
        <w:jc w:val="both"/>
        <w:rPr>
          <w:snapToGrid w:val="0"/>
        </w:rPr>
      </w:pPr>
      <w:r w:rsidRPr="00601831">
        <w:rPr>
          <w:snapToGrid w:val="0"/>
        </w:rPr>
        <w:t xml:space="preserve">Администрация Фурмановского муниципального района </w:t>
      </w:r>
    </w:p>
    <w:p w:rsidR="001543F0" w:rsidRPr="00601831" w:rsidRDefault="001543F0" w:rsidP="001543F0">
      <w:pPr>
        <w:jc w:val="both"/>
        <w:rPr>
          <w:snapToGrid w:val="0"/>
        </w:rPr>
      </w:pPr>
      <w:r w:rsidRPr="00601831">
        <w:rPr>
          <w:snapToGrid w:val="0"/>
        </w:rPr>
        <w:t xml:space="preserve">155520, Ивановская область, г. Фурманов, ул. </w:t>
      </w:r>
      <w:r w:rsidR="004C0446">
        <w:rPr>
          <w:snapToGrid w:val="0"/>
        </w:rPr>
        <w:t>Социалистическая, д. 15, каб. 29</w:t>
      </w:r>
      <w:r w:rsidRPr="00601831">
        <w:rPr>
          <w:snapToGrid w:val="0"/>
        </w:rPr>
        <w:t xml:space="preserve">а, </w:t>
      </w:r>
      <w:r w:rsidR="00243EF6">
        <w:rPr>
          <w:snapToGrid w:val="0"/>
        </w:rPr>
        <w:t xml:space="preserve">   </w:t>
      </w:r>
    </w:p>
    <w:p w:rsidR="001543F0" w:rsidRPr="00147D45" w:rsidRDefault="001543F0" w:rsidP="001543F0">
      <w:pPr>
        <w:pStyle w:val="af0"/>
        <w:rPr>
          <w:rFonts w:ascii="Times New Roman" w:hAnsi="Times New Roman" w:cs="Times New Roman"/>
          <w:sz w:val="24"/>
          <w:szCs w:val="24"/>
        </w:rPr>
      </w:pPr>
      <w:r w:rsidRPr="00344F5C">
        <w:rPr>
          <w:rFonts w:ascii="Times New Roman" w:hAnsi="Times New Roman" w:cs="Times New Roman"/>
          <w:sz w:val="24"/>
          <w:szCs w:val="24"/>
        </w:rPr>
        <w:t>ИНН 3705001560, КПП 370501001, р/сч. 40101810700000010001</w:t>
      </w:r>
      <w:r>
        <w:rPr>
          <w:rFonts w:ascii="Times New Roman" w:hAnsi="Times New Roman" w:cs="Times New Roman"/>
          <w:sz w:val="24"/>
          <w:szCs w:val="24"/>
        </w:rPr>
        <w:t xml:space="preserve"> </w:t>
      </w:r>
      <w:r w:rsidR="00ED1C9F">
        <w:rPr>
          <w:rFonts w:ascii="Times New Roman" w:hAnsi="Times New Roman" w:cs="Times New Roman"/>
          <w:sz w:val="24"/>
          <w:szCs w:val="24"/>
        </w:rPr>
        <w:t xml:space="preserve">Отделение </w:t>
      </w:r>
      <w:r w:rsidRPr="00344F5C">
        <w:rPr>
          <w:rFonts w:ascii="Times New Roman" w:hAnsi="Times New Roman" w:cs="Times New Roman"/>
          <w:sz w:val="24"/>
          <w:szCs w:val="24"/>
        </w:rPr>
        <w:t>Иваново г. Иваново, л/сч. 04333007140 в УФК по Иван</w:t>
      </w:r>
      <w:r w:rsidR="00B87032">
        <w:rPr>
          <w:rFonts w:ascii="Times New Roman" w:hAnsi="Times New Roman" w:cs="Times New Roman"/>
          <w:sz w:val="24"/>
          <w:szCs w:val="24"/>
        </w:rPr>
        <w:t>овской области,  БИК 042406001.</w:t>
      </w:r>
    </w:p>
    <w:p w:rsidR="001543F0" w:rsidRDefault="0009791D" w:rsidP="0009791D">
      <w:pPr>
        <w:autoSpaceDE w:val="0"/>
        <w:autoSpaceDN w:val="0"/>
        <w:adjustRightInd w:val="0"/>
      </w:pPr>
      <w:r w:rsidRPr="0025138D">
        <w:t xml:space="preserve">   </w:t>
      </w:r>
      <w:r w:rsidR="0025138D">
        <w:t xml:space="preserve">              </w:t>
      </w:r>
    </w:p>
    <w:p w:rsidR="001543F0" w:rsidRDefault="001543F0" w:rsidP="0009791D">
      <w:pPr>
        <w:autoSpaceDE w:val="0"/>
        <w:autoSpaceDN w:val="0"/>
        <w:adjustRightInd w:val="0"/>
      </w:pPr>
    </w:p>
    <w:p w:rsidR="001543F0" w:rsidRDefault="00243EF6" w:rsidP="0009791D">
      <w:pPr>
        <w:autoSpaceDE w:val="0"/>
        <w:autoSpaceDN w:val="0"/>
        <w:adjustRightInd w:val="0"/>
      </w:pPr>
      <w:r>
        <w:t>Глава Фурмановского муниципального района</w:t>
      </w:r>
      <w:r w:rsidR="001543F0" w:rsidRPr="001543F0">
        <w:t xml:space="preserve">_____________________ </w:t>
      </w:r>
      <w:r w:rsidR="00B87032">
        <w:t>Р.А. Соловьев</w:t>
      </w:r>
    </w:p>
    <w:p w:rsidR="001543F0" w:rsidRDefault="001543F0" w:rsidP="0009791D">
      <w:pPr>
        <w:autoSpaceDE w:val="0"/>
        <w:autoSpaceDN w:val="0"/>
        <w:adjustRightInd w:val="0"/>
      </w:pPr>
      <w:r>
        <w:t xml:space="preserve">                                                       </w:t>
      </w:r>
      <w:r w:rsidR="00243EF6">
        <w:t xml:space="preserve">                                            </w:t>
      </w:r>
      <w:r>
        <w:t>М.П.</w:t>
      </w:r>
    </w:p>
    <w:p w:rsidR="001543F0" w:rsidRDefault="001543F0" w:rsidP="0009791D">
      <w:pPr>
        <w:autoSpaceDE w:val="0"/>
        <w:autoSpaceDN w:val="0"/>
        <w:adjustRightInd w:val="0"/>
      </w:pPr>
    </w:p>
    <w:p w:rsidR="001543F0" w:rsidRDefault="001543F0" w:rsidP="0009791D">
      <w:pPr>
        <w:autoSpaceDE w:val="0"/>
        <w:autoSpaceDN w:val="0"/>
        <w:adjustRightInd w:val="0"/>
      </w:pPr>
    </w:p>
    <w:p w:rsidR="0009791D" w:rsidRPr="0025138D" w:rsidRDefault="0025138D" w:rsidP="0009791D">
      <w:pPr>
        <w:autoSpaceDE w:val="0"/>
        <w:autoSpaceDN w:val="0"/>
        <w:adjustRightInd w:val="0"/>
      </w:pPr>
      <w:r>
        <w:t xml:space="preserve"> </w:t>
      </w:r>
      <w:r w:rsidR="0009791D" w:rsidRPr="0025138D">
        <w:t>От имени Арендатора</w:t>
      </w:r>
    </w:p>
    <w:p w:rsidR="0009791D" w:rsidRPr="0009791D" w:rsidRDefault="0009791D" w:rsidP="0009791D">
      <w:pPr>
        <w:autoSpaceDE w:val="0"/>
        <w:autoSpaceDN w:val="0"/>
        <w:adjustRightInd w:val="0"/>
        <w:rPr>
          <w:rFonts w:ascii="Courier New" w:hAnsi="Courier New" w:cs="Courier New"/>
          <w:sz w:val="20"/>
          <w:szCs w:val="20"/>
        </w:rPr>
      </w:pPr>
    </w:p>
    <w:p w:rsidR="001543F0" w:rsidRDefault="001543F0" w:rsidP="0009791D">
      <w:pPr>
        <w:autoSpaceDE w:val="0"/>
        <w:autoSpaceDN w:val="0"/>
        <w:adjustRightInd w:val="0"/>
        <w:rPr>
          <w:rFonts w:ascii="Courier New" w:hAnsi="Courier New" w:cs="Courier New"/>
          <w:sz w:val="20"/>
          <w:szCs w:val="20"/>
        </w:rPr>
      </w:pPr>
    </w:p>
    <w:p w:rsidR="0009791D" w:rsidRPr="00C95A1D" w:rsidRDefault="0009791D" w:rsidP="00C95A1D">
      <w:pPr>
        <w:autoSpaceDE w:val="0"/>
        <w:autoSpaceDN w:val="0"/>
        <w:adjustRightInd w:val="0"/>
        <w:rPr>
          <w:rFonts w:ascii="Courier New" w:hAnsi="Courier New" w:cs="Courier New"/>
          <w:sz w:val="20"/>
          <w:szCs w:val="20"/>
        </w:rPr>
      </w:pPr>
      <w:r w:rsidRPr="0009791D">
        <w:rPr>
          <w:rFonts w:ascii="Courier New" w:hAnsi="Courier New" w:cs="Courier New"/>
          <w:sz w:val="20"/>
          <w:szCs w:val="20"/>
        </w:rPr>
        <w:t xml:space="preserve"> _____________________ (___________)                               </w:t>
      </w:r>
      <w:r w:rsidR="001543F0">
        <w:rPr>
          <w:rFonts w:ascii="Courier New" w:hAnsi="Courier New" w:cs="Courier New"/>
          <w:sz w:val="20"/>
          <w:szCs w:val="20"/>
        </w:rPr>
        <w:t xml:space="preserve">                                             </w:t>
      </w:r>
    </w:p>
    <w:p w:rsidR="00EC77A8" w:rsidRDefault="001543F0" w:rsidP="001543F0">
      <w:pPr>
        <w:tabs>
          <w:tab w:val="left" w:pos="1365"/>
        </w:tabs>
        <w:autoSpaceDE w:val="0"/>
        <w:autoSpaceDN w:val="0"/>
        <w:adjustRightInd w:val="0"/>
      </w:pPr>
      <w:r>
        <w:tab/>
        <w:t>М.П.</w:t>
      </w:r>
    </w:p>
    <w:p w:rsidR="00EC77A8" w:rsidRDefault="00EC77A8" w:rsidP="004C62BD">
      <w:pPr>
        <w:autoSpaceDE w:val="0"/>
        <w:autoSpaceDN w:val="0"/>
        <w:adjustRightInd w:val="0"/>
        <w:jc w:val="right"/>
      </w:pPr>
    </w:p>
    <w:p w:rsidR="00EC77A8" w:rsidRDefault="00EC77A8" w:rsidP="004C62BD">
      <w:pPr>
        <w:autoSpaceDE w:val="0"/>
        <w:autoSpaceDN w:val="0"/>
        <w:adjustRightInd w:val="0"/>
        <w:jc w:val="right"/>
      </w:pPr>
    </w:p>
    <w:sectPr w:rsidR="00EC77A8" w:rsidSect="00DB7DB8">
      <w:headerReference w:type="even" r:id="rId20"/>
      <w:headerReference w:type="default" r:id="rId21"/>
      <w:footerReference w:type="default" r:id="rId22"/>
      <w:pgSz w:w="11907" w:h="16840" w:code="9"/>
      <w:pgMar w:top="851" w:right="851"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94" w:rsidRDefault="00AD3794">
      <w:r>
        <w:separator/>
      </w:r>
    </w:p>
  </w:endnote>
  <w:endnote w:type="continuationSeparator" w:id="0">
    <w:p w:rsidR="00AD3794" w:rsidRDefault="00A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Pr="00223658" w:rsidRDefault="009322C4" w:rsidP="00AE6C94">
    <w:pPr>
      <w:pStyle w:val="a6"/>
      <w:jc w:val="right"/>
    </w:pPr>
    <w:r w:rsidRPr="00223658">
      <w:rPr>
        <w:rStyle w:val="a9"/>
      </w:rPr>
      <w:t xml:space="preserve">Стр. </w:t>
    </w:r>
    <w:r w:rsidRPr="00223658">
      <w:rPr>
        <w:rStyle w:val="a9"/>
      </w:rPr>
      <w:fldChar w:fldCharType="begin"/>
    </w:r>
    <w:r w:rsidRPr="00223658">
      <w:rPr>
        <w:rStyle w:val="a9"/>
      </w:rPr>
      <w:instrText xml:space="preserve"> PAGE </w:instrText>
    </w:r>
    <w:r w:rsidRPr="00223658">
      <w:rPr>
        <w:rStyle w:val="a9"/>
      </w:rPr>
      <w:fldChar w:fldCharType="separate"/>
    </w:r>
    <w:r w:rsidR="00243E7C">
      <w:rPr>
        <w:rStyle w:val="a9"/>
        <w:noProof/>
      </w:rPr>
      <w:t>1</w:t>
    </w:r>
    <w:r w:rsidRPr="00223658">
      <w:rPr>
        <w:rStyle w:val="a9"/>
      </w:rPr>
      <w:fldChar w:fldCharType="end"/>
    </w:r>
    <w:r w:rsidRPr="00223658">
      <w:rPr>
        <w:rStyle w:val="a9"/>
      </w:rPr>
      <w:t xml:space="preserve"> из </w:t>
    </w:r>
    <w:r w:rsidR="00A36175">
      <w:rPr>
        <w:rStyle w:val="a9"/>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94" w:rsidRDefault="00AD3794">
      <w:r>
        <w:separator/>
      </w:r>
    </w:p>
  </w:footnote>
  <w:footnote w:type="continuationSeparator" w:id="0">
    <w:p w:rsidR="00AD3794" w:rsidRDefault="00A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 w:rsidR="009322C4" w:rsidRDefault="00932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 w:rsidR="009322C4" w:rsidRDefault="009322C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nsid w:val="FFFFFF7D"/>
    <w:multiLevelType w:val="singleLevel"/>
    <w:tmpl w:val="58A2CC26"/>
    <w:lvl w:ilvl="0">
      <w:start w:val="1"/>
      <w:numFmt w:val="decimal"/>
      <w:pStyle w:val="xl53"/>
      <w:lvlText w:val="%1."/>
      <w:lvlJc w:val="left"/>
      <w:pPr>
        <w:tabs>
          <w:tab w:val="num" w:pos="1209"/>
        </w:tabs>
        <w:ind w:left="1209" w:hanging="360"/>
      </w:pPr>
    </w:lvl>
  </w:abstractNum>
  <w:abstractNum w:abstractNumId="2">
    <w:nsid w:val="FFFFFF7E"/>
    <w:multiLevelType w:val="singleLevel"/>
    <w:tmpl w:val="F462E4A6"/>
    <w:lvl w:ilvl="0">
      <w:start w:val="1"/>
      <w:numFmt w:val="decimal"/>
      <w:pStyle w:val="xl32"/>
      <w:lvlText w:val="%1."/>
      <w:lvlJc w:val="left"/>
      <w:pPr>
        <w:tabs>
          <w:tab w:val="num" w:pos="926"/>
        </w:tabs>
        <w:ind w:left="926" w:hanging="360"/>
      </w:pPr>
    </w:lvl>
  </w:abstractNum>
  <w:abstractNum w:abstractNumId="3">
    <w:nsid w:val="FFFFFF7F"/>
    <w:multiLevelType w:val="singleLevel"/>
    <w:tmpl w:val="1228038E"/>
    <w:lvl w:ilvl="0">
      <w:start w:val="1"/>
      <w:numFmt w:val="decimal"/>
      <w:pStyle w:val="31"/>
      <w:lvlText w:val="%1."/>
      <w:lvlJc w:val="left"/>
      <w:pPr>
        <w:tabs>
          <w:tab w:val="num" w:pos="643"/>
        </w:tabs>
        <w:ind w:left="643" w:hanging="360"/>
      </w:pPr>
    </w:lvl>
  </w:abstractNum>
  <w:abstractNum w:abstractNumId="4">
    <w:nsid w:val="FFFFFF80"/>
    <w:multiLevelType w:val="singleLevel"/>
    <w:tmpl w:val="73D6401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979602AE"/>
    <w:lvl w:ilvl="0">
      <w:start w:val="1"/>
      <w:numFmt w:val="bullet"/>
      <w:pStyle w:val="3"/>
      <w:lvlText w:val=""/>
      <w:lvlJc w:val="left"/>
      <w:pPr>
        <w:tabs>
          <w:tab w:val="num" w:pos="1209"/>
        </w:tabs>
        <w:ind w:left="1209" w:hanging="360"/>
      </w:pPr>
      <w:rPr>
        <w:rFonts w:ascii="Symbol" w:hAnsi="Symbol" w:hint="default"/>
      </w:rPr>
    </w:lvl>
  </w:abstractNum>
  <w:abstractNum w:abstractNumId="6">
    <w:nsid w:val="FFFFFF82"/>
    <w:multiLevelType w:val="singleLevel"/>
    <w:tmpl w:val="55261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EA5E08"/>
    <w:lvl w:ilvl="0">
      <w:start w:val="1"/>
      <w:numFmt w:val="bullet"/>
      <w:pStyle w:val="FR1"/>
      <w:lvlText w:val=""/>
      <w:lvlJc w:val="left"/>
      <w:pPr>
        <w:tabs>
          <w:tab w:val="num" w:pos="643"/>
        </w:tabs>
        <w:ind w:left="643" w:hanging="360"/>
      </w:pPr>
      <w:rPr>
        <w:rFonts w:ascii="Symbol" w:hAnsi="Symbol" w:hint="default"/>
      </w:rPr>
    </w:lvl>
  </w:abstractNum>
  <w:abstractNum w:abstractNumId="8">
    <w:nsid w:val="FFFFFF88"/>
    <w:multiLevelType w:val="singleLevel"/>
    <w:tmpl w:val="DB88891A"/>
    <w:lvl w:ilvl="0">
      <w:start w:val="1"/>
      <w:numFmt w:val="decimal"/>
      <w:pStyle w:val="2"/>
      <w:lvlText w:val="%1."/>
      <w:lvlJc w:val="left"/>
      <w:pPr>
        <w:tabs>
          <w:tab w:val="num" w:pos="360"/>
        </w:tabs>
        <w:ind w:left="360" w:hanging="360"/>
      </w:pPr>
    </w:lvl>
  </w:abstractNum>
  <w:abstractNum w:abstractNumId="9">
    <w:nsid w:val="FFFFFF89"/>
    <w:multiLevelType w:val="singleLevel"/>
    <w:tmpl w:val="6A84D3DA"/>
    <w:lvl w:ilvl="0">
      <w:start w:val="1"/>
      <w:numFmt w:val="bullet"/>
      <w:pStyle w:val="5"/>
      <w:lvlText w:val=""/>
      <w:lvlJc w:val="left"/>
      <w:pPr>
        <w:tabs>
          <w:tab w:val="num" w:pos="360"/>
        </w:tabs>
        <w:ind w:left="360" w:hanging="360"/>
      </w:pPr>
      <w:rPr>
        <w:rFonts w:ascii="Symbol" w:hAnsi="Symbol" w:hint="default"/>
      </w:rPr>
    </w:lvl>
  </w:abstractNum>
  <w:abstractNum w:abstractNumId="10">
    <w:nsid w:val="FFFFFFFE"/>
    <w:multiLevelType w:val="singleLevel"/>
    <w:tmpl w:val="9A1A493C"/>
    <w:lvl w:ilvl="0">
      <w:numFmt w:val="decimal"/>
      <w:lvlText w:val="*"/>
      <w:lvlJc w:val="left"/>
    </w:lvl>
  </w:abstractNum>
  <w:abstractNum w:abstractNumId="11">
    <w:nsid w:val="04491172"/>
    <w:multiLevelType w:val="hybridMultilevel"/>
    <w:tmpl w:val="1F4C17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9320FE"/>
    <w:multiLevelType w:val="multilevel"/>
    <w:tmpl w:val="CEBEDC4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BB469B"/>
    <w:multiLevelType w:val="multilevel"/>
    <w:tmpl w:val="4B44DBE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2C55561"/>
    <w:multiLevelType w:val="hybridMultilevel"/>
    <w:tmpl w:val="2962DF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66811"/>
    <w:multiLevelType w:val="multilevel"/>
    <w:tmpl w:val="6614AC7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0479B9"/>
    <w:multiLevelType w:val="hybridMultilevel"/>
    <w:tmpl w:val="2746F66C"/>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5C3041"/>
    <w:multiLevelType w:val="multilevel"/>
    <w:tmpl w:val="4F1E9072"/>
    <w:lvl w:ilvl="0">
      <w:start w:val="1"/>
      <w:numFmt w:val="decimal"/>
      <w:lvlText w:val="%1."/>
      <w:lvlJc w:val="left"/>
      <w:pPr>
        <w:tabs>
          <w:tab w:val="num" w:pos="360"/>
        </w:tabs>
        <w:ind w:left="360" w:hanging="360"/>
      </w:p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225F5EAD"/>
    <w:multiLevelType w:val="multilevel"/>
    <w:tmpl w:val="D440450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4D2664"/>
    <w:multiLevelType w:val="hybridMultilevel"/>
    <w:tmpl w:val="6B6EE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0C2DCD"/>
    <w:multiLevelType w:val="multilevel"/>
    <w:tmpl w:val="9C82C8CA"/>
    <w:lvl w:ilvl="0">
      <w:start w:val="4"/>
      <w:numFmt w:val="decimal"/>
      <w:lvlText w:val="%1."/>
      <w:lvlJc w:val="left"/>
      <w:pPr>
        <w:tabs>
          <w:tab w:val="num" w:pos="1065"/>
        </w:tabs>
        <w:ind w:left="1065" w:hanging="1065"/>
      </w:pPr>
      <w:rPr>
        <w:rFonts w:hint="default"/>
      </w:rPr>
    </w:lvl>
    <w:lvl w:ilvl="1">
      <w:start w:val="2"/>
      <w:numFmt w:val="decimal"/>
      <w:lvlText w:val="%1.%2."/>
      <w:lvlJc w:val="left"/>
      <w:pPr>
        <w:tabs>
          <w:tab w:val="num" w:pos="1485"/>
        </w:tabs>
        <w:ind w:left="1485" w:hanging="1065"/>
      </w:pPr>
      <w:rPr>
        <w:rFonts w:hint="default"/>
      </w:rPr>
    </w:lvl>
    <w:lvl w:ilvl="2">
      <w:start w:val="1"/>
      <w:numFmt w:val="decimal"/>
      <w:lvlText w:val="%1.%2.%3."/>
      <w:lvlJc w:val="left"/>
      <w:pPr>
        <w:tabs>
          <w:tab w:val="num" w:pos="1905"/>
        </w:tabs>
        <w:ind w:left="1905" w:hanging="1065"/>
      </w:pPr>
      <w:rPr>
        <w:rFonts w:hint="default"/>
      </w:rPr>
    </w:lvl>
    <w:lvl w:ilvl="3">
      <w:start w:val="1"/>
      <w:numFmt w:val="decimal"/>
      <w:lvlText w:val="%1.%2.%3.%4."/>
      <w:lvlJc w:val="left"/>
      <w:pPr>
        <w:tabs>
          <w:tab w:val="num" w:pos="2325"/>
        </w:tabs>
        <w:ind w:left="2325" w:hanging="1065"/>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37C65CB8"/>
    <w:multiLevelType w:val="hybridMultilevel"/>
    <w:tmpl w:val="BA1EA52E"/>
    <w:lvl w:ilvl="0" w:tplc="388017A6">
      <w:start w:val="1"/>
      <w:numFmt w:val="decimal"/>
      <w:lvlText w:val="%1)"/>
      <w:lvlJc w:val="left"/>
      <w:pPr>
        <w:tabs>
          <w:tab w:val="num" w:pos="1155"/>
        </w:tabs>
        <w:ind w:left="1155" w:hanging="73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3FD623E2"/>
    <w:multiLevelType w:val="hybridMultilevel"/>
    <w:tmpl w:val="28BC0A42"/>
    <w:lvl w:ilvl="0" w:tplc="D6F65124">
      <w:start w:val="1"/>
      <w:numFmt w:val="decimal"/>
      <w:lvlText w:val="%1)"/>
      <w:lvlJc w:val="left"/>
      <w:pPr>
        <w:tabs>
          <w:tab w:val="num" w:pos="1155"/>
        </w:tabs>
        <w:ind w:left="1155" w:hanging="73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481C1B16"/>
    <w:multiLevelType w:val="hybridMultilevel"/>
    <w:tmpl w:val="7BC2679E"/>
    <w:lvl w:ilvl="0" w:tplc="3780B940">
      <w:start w:val="1"/>
      <w:numFmt w:val="decimal"/>
      <w:lvlText w:val="%1)"/>
      <w:lvlJc w:val="left"/>
      <w:pPr>
        <w:tabs>
          <w:tab w:val="num" w:pos="1320"/>
        </w:tabs>
        <w:ind w:left="1320" w:hanging="90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51945721"/>
    <w:multiLevelType w:val="multilevel"/>
    <w:tmpl w:val="DF0A0C7A"/>
    <w:lvl w:ilvl="0">
      <w:start w:val="3"/>
      <w:numFmt w:val="decimal"/>
      <w:lvlText w:val="%1"/>
      <w:lvlJc w:val="left"/>
      <w:pPr>
        <w:tabs>
          <w:tab w:val="num" w:pos="465"/>
        </w:tabs>
        <w:ind w:left="465" w:hanging="465"/>
      </w:pPr>
      <w:rPr>
        <w:rFonts w:hint="default"/>
      </w:rPr>
    </w:lvl>
    <w:lvl w:ilvl="1">
      <w:start w:val="3"/>
      <w:numFmt w:val="decimal"/>
      <w:lvlText w:val="%1.%2"/>
      <w:lvlJc w:val="left"/>
      <w:pPr>
        <w:tabs>
          <w:tab w:val="num" w:pos="840"/>
        </w:tabs>
        <w:ind w:left="840" w:hanging="46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25">
    <w:nsid w:val="625E0E46"/>
    <w:multiLevelType w:val="multilevel"/>
    <w:tmpl w:val="8AA2ED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7294C7D"/>
    <w:multiLevelType w:val="singleLevel"/>
    <w:tmpl w:val="45B8FB96"/>
    <w:lvl w:ilvl="0">
      <w:start w:val="20"/>
      <w:numFmt w:val="decimal"/>
      <w:lvlText w:val="%1"/>
      <w:lvlJc w:val="left"/>
      <w:pPr>
        <w:tabs>
          <w:tab w:val="num" w:pos="480"/>
        </w:tabs>
        <w:ind w:left="480" w:hanging="480"/>
      </w:pPr>
      <w:rPr>
        <w:rFonts w:hint="default"/>
      </w:rPr>
    </w:lvl>
  </w:abstractNum>
  <w:abstractNum w:abstractNumId="27">
    <w:nsid w:val="79366921"/>
    <w:multiLevelType w:val="multilevel"/>
    <w:tmpl w:val="AF889C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8."/>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7F513C"/>
    <w:multiLevelType w:val="multilevel"/>
    <w:tmpl w:val="6938113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21"/>
  </w:num>
  <w:num w:numId="16">
    <w:abstractNumId w:val="23"/>
  </w:num>
  <w:num w:numId="17">
    <w:abstractNumId w:val="22"/>
  </w:num>
  <w:num w:numId="18">
    <w:abstractNumId w:val="27"/>
  </w:num>
  <w:num w:numId="19">
    <w:abstractNumId w:val="12"/>
  </w:num>
  <w:num w:numId="20">
    <w:abstractNumId w:val="15"/>
  </w:num>
  <w:num w:numId="21">
    <w:abstractNumId w:val="28"/>
  </w:num>
  <w:num w:numId="22">
    <w:abstractNumId w:val="18"/>
  </w:num>
  <w:num w:numId="23">
    <w:abstractNumId w:val="24"/>
  </w:num>
  <w:num w:numId="24">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25">
    <w:abstractNumId w:val="26"/>
  </w:num>
  <w:num w:numId="26">
    <w:abstractNumId w:val="7"/>
    <w:lvlOverride w:ilvl="0"/>
  </w:num>
  <w:num w:numId="27">
    <w:abstractNumId w:val="14"/>
  </w:num>
  <w:num w:numId="28">
    <w:abstractNumId w:val="13"/>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7"/>
    <w:rsid w:val="00000378"/>
    <w:rsid w:val="0000443D"/>
    <w:rsid w:val="000058C9"/>
    <w:rsid w:val="00006932"/>
    <w:rsid w:val="00010D91"/>
    <w:rsid w:val="00012F79"/>
    <w:rsid w:val="000132F5"/>
    <w:rsid w:val="000133D5"/>
    <w:rsid w:val="00024BF2"/>
    <w:rsid w:val="0003099F"/>
    <w:rsid w:val="000309ED"/>
    <w:rsid w:val="00032F30"/>
    <w:rsid w:val="000345C2"/>
    <w:rsid w:val="000400AE"/>
    <w:rsid w:val="00040DE3"/>
    <w:rsid w:val="00042240"/>
    <w:rsid w:val="0004289B"/>
    <w:rsid w:val="00050C6F"/>
    <w:rsid w:val="00056854"/>
    <w:rsid w:val="00061976"/>
    <w:rsid w:val="000627AE"/>
    <w:rsid w:val="00063812"/>
    <w:rsid w:val="00065118"/>
    <w:rsid w:val="000672DC"/>
    <w:rsid w:val="000744E0"/>
    <w:rsid w:val="00082DD9"/>
    <w:rsid w:val="000837FC"/>
    <w:rsid w:val="000839D1"/>
    <w:rsid w:val="0008504C"/>
    <w:rsid w:val="00086004"/>
    <w:rsid w:val="00090FAE"/>
    <w:rsid w:val="00091747"/>
    <w:rsid w:val="000940D3"/>
    <w:rsid w:val="00095AF5"/>
    <w:rsid w:val="00096F18"/>
    <w:rsid w:val="0009791D"/>
    <w:rsid w:val="000A0D8A"/>
    <w:rsid w:val="000A3E56"/>
    <w:rsid w:val="000A7CCA"/>
    <w:rsid w:val="000B5530"/>
    <w:rsid w:val="000B593C"/>
    <w:rsid w:val="000C1A25"/>
    <w:rsid w:val="000C1C77"/>
    <w:rsid w:val="000D398C"/>
    <w:rsid w:val="000D3C7E"/>
    <w:rsid w:val="000D7223"/>
    <w:rsid w:val="000E0E06"/>
    <w:rsid w:val="000E2AA1"/>
    <w:rsid w:val="000E2F05"/>
    <w:rsid w:val="000F09FF"/>
    <w:rsid w:val="000F132B"/>
    <w:rsid w:val="000F2C85"/>
    <w:rsid w:val="000F31CC"/>
    <w:rsid w:val="000F6B64"/>
    <w:rsid w:val="00107255"/>
    <w:rsid w:val="00110385"/>
    <w:rsid w:val="001107E5"/>
    <w:rsid w:val="00111EED"/>
    <w:rsid w:val="0011399D"/>
    <w:rsid w:val="00117508"/>
    <w:rsid w:val="00134681"/>
    <w:rsid w:val="0013506B"/>
    <w:rsid w:val="00137499"/>
    <w:rsid w:val="00141616"/>
    <w:rsid w:val="00141E12"/>
    <w:rsid w:val="00147D45"/>
    <w:rsid w:val="001543F0"/>
    <w:rsid w:val="00155688"/>
    <w:rsid w:val="00162024"/>
    <w:rsid w:val="00163F9F"/>
    <w:rsid w:val="00166B95"/>
    <w:rsid w:val="00182C48"/>
    <w:rsid w:val="001842EA"/>
    <w:rsid w:val="0019266E"/>
    <w:rsid w:val="00194B32"/>
    <w:rsid w:val="001A41DE"/>
    <w:rsid w:val="001A4577"/>
    <w:rsid w:val="001B4224"/>
    <w:rsid w:val="001C0D07"/>
    <w:rsid w:val="001C54B2"/>
    <w:rsid w:val="001C6A0B"/>
    <w:rsid w:val="001D0F61"/>
    <w:rsid w:val="001D302F"/>
    <w:rsid w:val="001E6014"/>
    <w:rsid w:val="002006D9"/>
    <w:rsid w:val="00201555"/>
    <w:rsid w:val="00204E25"/>
    <w:rsid w:val="0020595D"/>
    <w:rsid w:val="00206872"/>
    <w:rsid w:val="00206D2B"/>
    <w:rsid w:val="002128F9"/>
    <w:rsid w:val="00215EBE"/>
    <w:rsid w:val="00216CF3"/>
    <w:rsid w:val="00217B69"/>
    <w:rsid w:val="00217F89"/>
    <w:rsid w:val="00221712"/>
    <w:rsid w:val="00223658"/>
    <w:rsid w:val="0022795B"/>
    <w:rsid w:val="0023159B"/>
    <w:rsid w:val="002333E2"/>
    <w:rsid w:val="00236894"/>
    <w:rsid w:val="002410AD"/>
    <w:rsid w:val="00241B43"/>
    <w:rsid w:val="002428F8"/>
    <w:rsid w:val="00243E7C"/>
    <w:rsid w:val="00243EF6"/>
    <w:rsid w:val="00246C87"/>
    <w:rsid w:val="0025138D"/>
    <w:rsid w:val="00251977"/>
    <w:rsid w:val="002570A4"/>
    <w:rsid w:val="00262AC3"/>
    <w:rsid w:val="0026436C"/>
    <w:rsid w:val="00265665"/>
    <w:rsid w:val="00270364"/>
    <w:rsid w:val="002703EA"/>
    <w:rsid w:val="00274AF8"/>
    <w:rsid w:val="002765DD"/>
    <w:rsid w:val="002768A2"/>
    <w:rsid w:val="00281006"/>
    <w:rsid w:val="002903E6"/>
    <w:rsid w:val="00291ADA"/>
    <w:rsid w:val="00292A12"/>
    <w:rsid w:val="002932EA"/>
    <w:rsid w:val="002936F0"/>
    <w:rsid w:val="00294319"/>
    <w:rsid w:val="002A1FFD"/>
    <w:rsid w:val="002B4FF7"/>
    <w:rsid w:val="002B61C7"/>
    <w:rsid w:val="002C3D10"/>
    <w:rsid w:val="002C7EB3"/>
    <w:rsid w:val="002D1293"/>
    <w:rsid w:val="002D6854"/>
    <w:rsid w:val="002E0472"/>
    <w:rsid w:val="002E27E3"/>
    <w:rsid w:val="002F009C"/>
    <w:rsid w:val="003031A8"/>
    <w:rsid w:val="003064C1"/>
    <w:rsid w:val="00311F3A"/>
    <w:rsid w:val="00313FC1"/>
    <w:rsid w:val="003145C7"/>
    <w:rsid w:val="003152B6"/>
    <w:rsid w:val="0032029F"/>
    <w:rsid w:val="00323BFF"/>
    <w:rsid w:val="003310E1"/>
    <w:rsid w:val="00332C98"/>
    <w:rsid w:val="00333E35"/>
    <w:rsid w:val="00336D4C"/>
    <w:rsid w:val="00344045"/>
    <w:rsid w:val="00344F5C"/>
    <w:rsid w:val="00346DBB"/>
    <w:rsid w:val="0035067D"/>
    <w:rsid w:val="00353FFD"/>
    <w:rsid w:val="003547F1"/>
    <w:rsid w:val="00354A02"/>
    <w:rsid w:val="00357736"/>
    <w:rsid w:val="00377D3A"/>
    <w:rsid w:val="00377DF6"/>
    <w:rsid w:val="00383020"/>
    <w:rsid w:val="00392592"/>
    <w:rsid w:val="003A56C5"/>
    <w:rsid w:val="003B0000"/>
    <w:rsid w:val="003B2C2D"/>
    <w:rsid w:val="003B7CBB"/>
    <w:rsid w:val="003C1842"/>
    <w:rsid w:val="003C44B0"/>
    <w:rsid w:val="003C6546"/>
    <w:rsid w:val="003D0200"/>
    <w:rsid w:val="003D1508"/>
    <w:rsid w:val="003E4DCE"/>
    <w:rsid w:val="003E5BD0"/>
    <w:rsid w:val="003F452B"/>
    <w:rsid w:val="003F56FF"/>
    <w:rsid w:val="003F5757"/>
    <w:rsid w:val="003F5CBF"/>
    <w:rsid w:val="0040353F"/>
    <w:rsid w:val="004056EE"/>
    <w:rsid w:val="00420674"/>
    <w:rsid w:val="00425CAB"/>
    <w:rsid w:val="00430CA2"/>
    <w:rsid w:val="00434B74"/>
    <w:rsid w:val="00437C91"/>
    <w:rsid w:val="00444A38"/>
    <w:rsid w:val="004503A6"/>
    <w:rsid w:val="0045344A"/>
    <w:rsid w:val="00462673"/>
    <w:rsid w:val="00464637"/>
    <w:rsid w:val="004677EC"/>
    <w:rsid w:val="00490BB0"/>
    <w:rsid w:val="00490C4C"/>
    <w:rsid w:val="00492319"/>
    <w:rsid w:val="00494460"/>
    <w:rsid w:val="0049747D"/>
    <w:rsid w:val="004A34C9"/>
    <w:rsid w:val="004A3811"/>
    <w:rsid w:val="004B0660"/>
    <w:rsid w:val="004B24B6"/>
    <w:rsid w:val="004B2C4C"/>
    <w:rsid w:val="004B49E0"/>
    <w:rsid w:val="004B5C98"/>
    <w:rsid w:val="004B6413"/>
    <w:rsid w:val="004C0446"/>
    <w:rsid w:val="004C4B49"/>
    <w:rsid w:val="004C62BD"/>
    <w:rsid w:val="004D1E76"/>
    <w:rsid w:val="004E4107"/>
    <w:rsid w:val="004E61A3"/>
    <w:rsid w:val="004E724B"/>
    <w:rsid w:val="004E798D"/>
    <w:rsid w:val="004E7DFF"/>
    <w:rsid w:val="004F14B6"/>
    <w:rsid w:val="004F2BAC"/>
    <w:rsid w:val="004F61E2"/>
    <w:rsid w:val="0050006C"/>
    <w:rsid w:val="0050307A"/>
    <w:rsid w:val="005036B1"/>
    <w:rsid w:val="0050474A"/>
    <w:rsid w:val="00511E47"/>
    <w:rsid w:val="005121C8"/>
    <w:rsid w:val="00520A30"/>
    <w:rsid w:val="00521350"/>
    <w:rsid w:val="005236E9"/>
    <w:rsid w:val="005258B8"/>
    <w:rsid w:val="00527D6F"/>
    <w:rsid w:val="0054082D"/>
    <w:rsid w:val="005411F7"/>
    <w:rsid w:val="00541592"/>
    <w:rsid w:val="00542287"/>
    <w:rsid w:val="00545C2A"/>
    <w:rsid w:val="00550935"/>
    <w:rsid w:val="00550E1F"/>
    <w:rsid w:val="005522C8"/>
    <w:rsid w:val="005525CF"/>
    <w:rsid w:val="00555EFC"/>
    <w:rsid w:val="00560728"/>
    <w:rsid w:val="005675D1"/>
    <w:rsid w:val="005723B8"/>
    <w:rsid w:val="00573AF4"/>
    <w:rsid w:val="00577585"/>
    <w:rsid w:val="005843F8"/>
    <w:rsid w:val="00592516"/>
    <w:rsid w:val="00592F9B"/>
    <w:rsid w:val="00595255"/>
    <w:rsid w:val="00595CA5"/>
    <w:rsid w:val="005A01B5"/>
    <w:rsid w:val="005A1716"/>
    <w:rsid w:val="005B12B6"/>
    <w:rsid w:val="005B35C9"/>
    <w:rsid w:val="005C392B"/>
    <w:rsid w:val="005C5FDA"/>
    <w:rsid w:val="005D22DE"/>
    <w:rsid w:val="005D3FF1"/>
    <w:rsid w:val="005E61F3"/>
    <w:rsid w:val="005E73E3"/>
    <w:rsid w:val="005F2B5C"/>
    <w:rsid w:val="005F2B66"/>
    <w:rsid w:val="005F2E37"/>
    <w:rsid w:val="005F39FA"/>
    <w:rsid w:val="005F3A57"/>
    <w:rsid w:val="00601B95"/>
    <w:rsid w:val="00602769"/>
    <w:rsid w:val="0060653E"/>
    <w:rsid w:val="00610D0A"/>
    <w:rsid w:val="00614467"/>
    <w:rsid w:val="00623B75"/>
    <w:rsid w:val="00627D3D"/>
    <w:rsid w:val="0063044E"/>
    <w:rsid w:val="00630D86"/>
    <w:rsid w:val="00631900"/>
    <w:rsid w:val="00634D97"/>
    <w:rsid w:val="006444DC"/>
    <w:rsid w:val="00650138"/>
    <w:rsid w:val="006572E5"/>
    <w:rsid w:val="006579B1"/>
    <w:rsid w:val="00661595"/>
    <w:rsid w:val="00665797"/>
    <w:rsid w:val="00666E2A"/>
    <w:rsid w:val="00667B72"/>
    <w:rsid w:val="00672EFF"/>
    <w:rsid w:val="00673614"/>
    <w:rsid w:val="006868F2"/>
    <w:rsid w:val="0068739B"/>
    <w:rsid w:val="006926D6"/>
    <w:rsid w:val="006A24DE"/>
    <w:rsid w:val="006A3069"/>
    <w:rsid w:val="006A657F"/>
    <w:rsid w:val="006C0AFB"/>
    <w:rsid w:val="006C14B1"/>
    <w:rsid w:val="006C3982"/>
    <w:rsid w:val="006C5101"/>
    <w:rsid w:val="006D0706"/>
    <w:rsid w:val="006D311A"/>
    <w:rsid w:val="006D5812"/>
    <w:rsid w:val="006D5E85"/>
    <w:rsid w:val="006F0D45"/>
    <w:rsid w:val="0071083F"/>
    <w:rsid w:val="00711C56"/>
    <w:rsid w:val="0071239E"/>
    <w:rsid w:val="0071398F"/>
    <w:rsid w:val="007170C0"/>
    <w:rsid w:val="00722BCF"/>
    <w:rsid w:val="007240B2"/>
    <w:rsid w:val="00726600"/>
    <w:rsid w:val="00732568"/>
    <w:rsid w:val="00732C4C"/>
    <w:rsid w:val="00740330"/>
    <w:rsid w:val="007415EF"/>
    <w:rsid w:val="007500CD"/>
    <w:rsid w:val="0075019A"/>
    <w:rsid w:val="00750663"/>
    <w:rsid w:val="00750E43"/>
    <w:rsid w:val="0075104E"/>
    <w:rsid w:val="007516B1"/>
    <w:rsid w:val="00751E22"/>
    <w:rsid w:val="00752884"/>
    <w:rsid w:val="00762056"/>
    <w:rsid w:val="007728A0"/>
    <w:rsid w:val="007736B3"/>
    <w:rsid w:val="00783B5F"/>
    <w:rsid w:val="00784774"/>
    <w:rsid w:val="0078512B"/>
    <w:rsid w:val="0079047E"/>
    <w:rsid w:val="00793AD7"/>
    <w:rsid w:val="00796ED4"/>
    <w:rsid w:val="007A1243"/>
    <w:rsid w:val="007A3EA4"/>
    <w:rsid w:val="007A4DB4"/>
    <w:rsid w:val="007A5F98"/>
    <w:rsid w:val="007B2266"/>
    <w:rsid w:val="007B49A6"/>
    <w:rsid w:val="007B5560"/>
    <w:rsid w:val="007C2C3F"/>
    <w:rsid w:val="007D0769"/>
    <w:rsid w:val="007D26A5"/>
    <w:rsid w:val="007D26B4"/>
    <w:rsid w:val="007D2F4A"/>
    <w:rsid w:val="007D4769"/>
    <w:rsid w:val="007D593C"/>
    <w:rsid w:val="007D5B6A"/>
    <w:rsid w:val="007E0363"/>
    <w:rsid w:val="007E08FF"/>
    <w:rsid w:val="007E21AC"/>
    <w:rsid w:val="007E2454"/>
    <w:rsid w:val="007F2227"/>
    <w:rsid w:val="007F2BAB"/>
    <w:rsid w:val="007F4746"/>
    <w:rsid w:val="007F4915"/>
    <w:rsid w:val="00801678"/>
    <w:rsid w:val="008146F8"/>
    <w:rsid w:val="00816DAC"/>
    <w:rsid w:val="008265DA"/>
    <w:rsid w:val="0083395B"/>
    <w:rsid w:val="00833B12"/>
    <w:rsid w:val="00837B12"/>
    <w:rsid w:val="00841BC0"/>
    <w:rsid w:val="00842B45"/>
    <w:rsid w:val="00846D96"/>
    <w:rsid w:val="00853DB1"/>
    <w:rsid w:val="008551FD"/>
    <w:rsid w:val="008633E9"/>
    <w:rsid w:val="00873CDF"/>
    <w:rsid w:val="00874288"/>
    <w:rsid w:val="008764A9"/>
    <w:rsid w:val="00880428"/>
    <w:rsid w:val="00883BB6"/>
    <w:rsid w:val="00886C70"/>
    <w:rsid w:val="00886F6B"/>
    <w:rsid w:val="00891EDC"/>
    <w:rsid w:val="008924A9"/>
    <w:rsid w:val="008924DD"/>
    <w:rsid w:val="008930F3"/>
    <w:rsid w:val="008960BA"/>
    <w:rsid w:val="008A0002"/>
    <w:rsid w:val="008A183E"/>
    <w:rsid w:val="008A4589"/>
    <w:rsid w:val="008A768F"/>
    <w:rsid w:val="008B2599"/>
    <w:rsid w:val="008B2B7E"/>
    <w:rsid w:val="008B77C7"/>
    <w:rsid w:val="008B7942"/>
    <w:rsid w:val="008C2F7B"/>
    <w:rsid w:val="008D3DD0"/>
    <w:rsid w:val="008D5159"/>
    <w:rsid w:val="008D56FB"/>
    <w:rsid w:val="008E32A2"/>
    <w:rsid w:val="008E4699"/>
    <w:rsid w:val="008E6C40"/>
    <w:rsid w:val="008E75C0"/>
    <w:rsid w:val="008F0F83"/>
    <w:rsid w:val="008F4B26"/>
    <w:rsid w:val="008F675C"/>
    <w:rsid w:val="008F71EB"/>
    <w:rsid w:val="009008A1"/>
    <w:rsid w:val="00902CDD"/>
    <w:rsid w:val="00906BAC"/>
    <w:rsid w:val="00907E30"/>
    <w:rsid w:val="00911C92"/>
    <w:rsid w:val="009152EB"/>
    <w:rsid w:val="00916CB5"/>
    <w:rsid w:val="0092085B"/>
    <w:rsid w:val="00920E57"/>
    <w:rsid w:val="00925E09"/>
    <w:rsid w:val="00926DD7"/>
    <w:rsid w:val="009322C4"/>
    <w:rsid w:val="00932723"/>
    <w:rsid w:val="00933425"/>
    <w:rsid w:val="00934966"/>
    <w:rsid w:val="00937C79"/>
    <w:rsid w:val="00942E28"/>
    <w:rsid w:val="00955CA7"/>
    <w:rsid w:val="00957AF3"/>
    <w:rsid w:val="00965370"/>
    <w:rsid w:val="00965DC8"/>
    <w:rsid w:val="0096639A"/>
    <w:rsid w:val="00973FA8"/>
    <w:rsid w:val="0097408C"/>
    <w:rsid w:val="009806FA"/>
    <w:rsid w:val="00994595"/>
    <w:rsid w:val="009A0129"/>
    <w:rsid w:val="009A06D1"/>
    <w:rsid w:val="009A2C72"/>
    <w:rsid w:val="009A59B2"/>
    <w:rsid w:val="009A7344"/>
    <w:rsid w:val="009B082D"/>
    <w:rsid w:val="009B13C6"/>
    <w:rsid w:val="009B1EC0"/>
    <w:rsid w:val="009B2B78"/>
    <w:rsid w:val="009B3E47"/>
    <w:rsid w:val="009B713E"/>
    <w:rsid w:val="009C1C95"/>
    <w:rsid w:val="009C58AE"/>
    <w:rsid w:val="009C6DA2"/>
    <w:rsid w:val="009C7CC5"/>
    <w:rsid w:val="009D186F"/>
    <w:rsid w:val="009D4F29"/>
    <w:rsid w:val="009E1E8E"/>
    <w:rsid w:val="009F002D"/>
    <w:rsid w:val="009F16EF"/>
    <w:rsid w:val="009F5FC3"/>
    <w:rsid w:val="009F7512"/>
    <w:rsid w:val="009F7B36"/>
    <w:rsid w:val="00A00DD7"/>
    <w:rsid w:val="00A04CB0"/>
    <w:rsid w:val="00A0714D"/>
    <w:rsid w:val="00A209B1"/>
    <w:rsid w:val="00A260AE"/>
    <w:rsid w:val="00A267EC"/>
    <w:rsid w:val="00A26B8F"/>
    <w:rsid w:val="00A326F6"/>
    <w:rsid w:val="00A36175"/>
    <w:rsid w:val="00A43418"/>
    <w:rsid w:val="00A451BD"/>
    <w:rsid w:val="00A45F20"/>
    <w:rsid w:val="00A4654E"/>
    <w:rsid w:val="00A55A33"/>
    <w:rsid w:val="00A61089"/>
    <w:rsid w:val="00A6151F"/>
    <w:rsid w:val="00A61F14"/>
    <w:rsid w:val="00A65968"/>
    <w:rsid w:val="00A71C25"/>
    <w:rsid w:val="00A74D1F"/>
    <w:rsid w:val="00A77AD9"/>
    <w:rsid w:val="00A77F72"/>
    <w:rsid w:val="00A80671"/>
    <w:rsid w:val="00A8170B"/>
    <w:rsid w:val="00A8585C"/>
    <w:rsid w:val="00A90E89"/>
    <w:rsid w:val="00A927D3"/>
    <w:rsid w:val="00A96D5F"/>
    <w:rsid w:val="00AA2885"/>
    <w:rsid w:val="00AA76D7"/>
    <w:rsid w:val="00AB4554"/>
    <w:rsid w:val="00AB7240"/>
    <w:rsid w:val="00AB7E68"/>
    <w:rsid w:val="00AC048C"/>
    <w:rsid w:val="00AC2438"/>
    <w:rsid w:val="00AC3A44"/>
    <w:rsid w:val="00AC590D"/>
    <w:rsid w:val="00AC6628"/>
    <w:rsid w:val="00AD0A0F"/>
    <w:rsid w:val="00AD0D18"/>
    <w:rsid w:val="00AD3794"/>
    <w:rsid w:val="00AD38FA"/>
    <w:rsid w:val="00AE52C6"/>
    <w:rsid w:val="00AE68BD"/>
    <w:rsid w:val="00AE6C94"/>
    <w:rsid w:val="00AF100A"/>
    <w:rsid w:val="00AF38CC"/>
    <w:rsid w:val="00AF7835"/>
    <w:rsid w:val="00B074BA"/>
    <w:rsid w:val="00B14092"/>
    <w:rsid w:val="00B25F7A"/>
    <w:rsid w:val="00B32718"/>
    <w:rsid w:val="00B34505"/>
    <w:rsid w:val="00B440B0"/>
    <w:rsid w:val="00B4527D"/>
    <w:rsid w:val="00B453E3"/>
    <w:rsid w:val="00B46117"/>
    <w:rsid w:val="00B50B94"/>
    <w:rsid w:val="00B67DAF"/>
    <w:rsid w:val="00B7021C"/>
    <w:rsid w:val="00B73A08"/>
    <w:rsid w:val="00B73C3C"/>
    <w:rsid w:val="00B83236"/>
    <w:rsid w:val="00B84068"/>
    <w:rsid w:val="00B859DE"/>
    <w:rsid w:val="00B87032"/>
    <w:rsid w:val="00B87F5E"/>
    <w:rsid w:val="00B90FBA"/>
    <w:rsid w:val="00B94CBC"/>
    <w:rsid w:val="00B97F1B"/>
    <w:rsid w:val="00BA01EE"/>
    <w:rsid w:val="00BA24AD"/>
    <w:rsid w:val="00BA37E6"/>
    <w:rsid w:val="00BA5F8D"/>
    <w:rsid w:val="00BB560D"/>
    <w:rsid w:val="00BC09E2"/>
    <w:rsid w:val="00BC17F6"/>
    <w:rsid w:val="00BC578E"/>
    <w:rsid w:val="00BD0E45"/>
    <w:rsid w:val="00BD5C37"/>
    <w:rsid w:val="00BD7782"/>
    <w:rsid w:val="00BE6B4B"/>
    <w:rsid w:val="00BF3357"/>
    <w:rsid w:val="00BF65D8"/>
    <w:rsid w:val="00C01351"/>
    <w:rsid w:val="00C03264"/>
    <w:rsid w:val="00C1025B"/>
    <w:rsid w:val="00C16AE3"/>
    <w:rsid w:val="00C1731F"/>
    <w:rsid w:val="00C17391"/>
    <w:rsid w:val="00C241C5"/>
    <w:rsid w:val="00C42EE0"/>
    <w:rsid w:val="00C47EF2"/>
    <w:rsid w:val="00C57E47"/>
    <w:rsid w:val="00C62B09"/>
    <w:rsid w:val="00C6475D"/>
    <w:rsid w:val="00C665FF"/>
    <w:rsid w:val="00C67D87"/>
    <w:rsid w:val="00C81C45"/>
    <w:rsid w:val="00C863BF"/>
    <w:rsid w:val="00C86D44"/>
    <w:rsid w:val="00C87EB1"/>
    <w:rsid w:val="00C9506C"/>
    <w:rsid w:val="00C95A1D"/>
    <w:rsid w:val="00CA3300"/>
    <w:rsid w:val="00CA4D2E"/>
    <w:rsid w:val="00CA5EC1"/>
    <w:rsid w:val="00CA79F6"/>
    <w:rsid w:val="00CB0674"/>
    <w:rsid w:val="00CB0D87"/>
    <w:rsid w:val="00CC07BB"/>
    <w:rsid w:val="00CC2294"/>
    <w:rsid w:val="00CC387F"/>
    <w:rsid w:val="00CC3D02"/>
    <w:rsid w:val="00CC7206"/>
    <w:rsid w:val="00CD12D8"/>
    <w:rsid w:val="00CD1D15"/>
    <w:rsid w:val="00CD4AE4"/>
    <w:rsid w:val="00CE0593"/>
    <w:rsid w:val="00CE3DD7"/>
    <w:rsid w:val="00CE6F7E"/>
    <w:rsid w:val="00CF0049"/>
    <w:rsid w:val="00D12598"/>
    <w:rsid w:val="00D13015"/>
    <w:rsid w:val="00D17BFF"/>
    <w:rsid w:val="00D277B7"/>
    <w:rsid w:val="00D308E6"/>
    <w:rsid w:val="00D355E1"/>
    <w:rsid w:val="00D41928"/>
    <w:rsid w:val="00D41BBA"/>
    <w:rsid w:val="00D426A0"/>
    <w:rsid w:val="00D4674E"/>
    <w:rsid w:val="00D556DD"/>
    <w:rsid w:val="00D63960"/>
    <w:rsid w:val="00D67723"/>
    <w:rsid w:val="00D7079E"/>
    <w:rsid w:val="00D723AF"/>
    <w:rsid w:val="00D72F31"/>
    <w:rsid w:val="00D745C8"/>
    <w:rsid w:val="00D8434A"/>
    <w:rsid w:val="00D84CEA"/>
    <w:rsid w:val="00D87E0D"/>
    <w:rsid w:val="00D9073D"/>
    <w:rsid w:val="00D94193"/>
    <w:rsid w:val="00DA1B29"/>
    <w:rsid w:val="00DA7DCB"/>
    <w:rsid w:val="00DB1CF0"/>
    <w:rsid w:val="00DB7DB8"/>
    <w:rsid w:val="00DC3EF2"/>
    <w:rsid w:val="00DC52A5"/>
    <w:rsid w:val="00DC7030"/>
    <w:rsid w:val="00DD51A6"/>
    <w:rsid w:val="00DE3E45"/>
    <w:rsid w:val="00DE4EFD"/>
    <w:rsid w:val="00DF1CA6"/>
    <w:rsid w:val="00DF32E4"/>
    <w:rsid w:val="00E02220"/>
    <w:rsid w:val="00E0287C"/>
    <w:rsid w:val="00E02A8F"/>
    <w:rsid w:val="00E03D39"/>
    <w:rsid w:val="00E11F36"/>
    <w:rsid w:val="00E13FBC"/>
    <w:rsid w:val="00E14553"/>
    <w:rsid w:val="00E20B3C"/>
    <w:rsid w:val="00E2209F"/>
    <w:rsid w:val="00E22940"/>
    <w:rsid w:val="00E26A88"/>
    <w:rsid w:val="00E26FE1"/>
    <w:rsid w:val="00E3121A"/>
    <w:rsid w:val="00E326D9"/>
    <w:rsid w:val="00E33B26"/>
    <w:rsid w:val="00E3652A"/>
    <w:rsid w:val="00E43CBE"/>
    <w:rsid w:val="00E506E8"/>
    <w:rsid w:val="00E56350"/>
    <w:rsid w:val="00E57EA4"/>
    <w:rsid w:val="00E657B7"/>
    <w:rsid w:val="00E66CD3"/>
    <w:rsid w:val="00E72B0F"/>
    <w:rsid w:val="00E76395"/>
    <w:rsid w:val="00E7791C"/>
    <w:rsid w:val="00E81C7B"/>
    <w:rsid w:val="00E85F7D"/>
    <w:rsid w:val="00E9139A"/>
    <w:rsid w:val="00E93050"/>
    <w:rsid w:val="00EA0615"/>
    <w:rsid w:val="00EA2A94"/>
    <w:rsid w:val="00EA57AA"/>
    <w:rsid w:val="00EB0B3F"/>
    <w:rsid w:val="00EB1191"/>
    <w:rsid w:val="00EB3D73"/>
    <w:rsid w:val="00EB458C"/>
    <w:rsid w:val="00EB56CF"/>
    <w:rsid w:val="00EB760B"/>
    <w:rsid w:val="00EB78A6"/>
    <w:rsid w:val="00EC17BA"/>
    <w:rsid w:val="00EC77A8"/>
    <w:rsid w:val="00ED1C62"/>
    <w:rsid w:val="00ED1C9F"/>
    <w:rsid w:val="00ED6007"/>
    <w:rsid w:val="00ED7D7B"/>
    <w:rsid w:val="00EE27BB"/>
    <w:rsid w:val="00EE6E17"/>
    <w:rsid w:val="00EF7DC5"/>
    <w:rsid w:val="00F020FC"/>
    <w:rsid w:val="00F051CC"/>
    <w:rsid w:val="00F07FA7"/>
    <w:rsid w:val="00F16394"/>
    <w:rsid w:val="00F17334"/>
    <w:rsid w:val="00F21CB0"/>
    <w:rsid w:val="00F235D4"/>
    <w:rsid w:val="00F23E35"/>
    <w:rsid w:val="00F23EB4"/>
    <w:rsid w:val="00F2707B"/>
    <w:rsid w:val="00F273D6"/>
    <w:rsid w:val="00F33AAA"/>
    <w:rsid w:val="00F343F4"/>
    <w:rsid w:val="00F36AA6"/>
    <w:rsid w:val="00F46196"/>
    <w:rsid w:val="00F54DFD"/>
    <w:rsid w:val="00F56C75"/>
    <w:rsid w:val="00F64724"/>
    <w:rsid w:val="00F66187"/>
    <w:rsid w:val="00F66BF0"/>
    <w:rsid w:val="00F80173"/>
    <w:rsid w:val="00F835EC"/>
    <w:rsid w:val="00F84DEE"/>
    <w:rsid w:val="00F87833"/>
    <w:rsid w:val="00F92643"/>
    <w:rsid w:val="00F93BA4"/>
    <w:rsid w:val="00F952A9"/>
    <w:rsid w:val="00F97607"/>
    <w:rsid w:val="00FA3148"/>
    <w:rsid w:val="00FA32F3"/>
    <w:rsid w:val="00FB3316"/>
    <w:rsid w:val="00FB4DF0"/>
    <w:rsid w:val="00FB6AD7"/>
    <w:rsid w:val="00FC043D"/>
    <w:rsid w:val="00FC4487"/>
    <w:rsid w:val="00FC63C9"/>
    <w:rsid w:val="00FD14D3"/>
    <w:rsid w:val="00FD75FE"/>
    <w:rsid w:val="00FD7B04"/>
    <w:rsid w:val="00FE30FB"/>
    <w:rsid w:val="00FF3F75"/>
    <w:rsid w:val="00FF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F3357"/>
    <w:rPr>
      <w:sz w:val="24"/>
      <w:szCs w:val="24"/>
    </w:rPr>
  </w:style>
  <w:style w:type="paragraph" w:styleId="1">
    <w:name w:val="heading 1"/>
    <w:basedOn w:val="a1"/>
    <w:next w:val="a1"/>
    <w:link w:val="10"/>
    <w:qFormat/>
    <w:rsid w:val="00BF3357"/>
    <w:pPr>
      <w:keepNext/>
      <w:ind w:firstLine="567"/>
      <w:jc w:val="both"/>
      <w:outlineLvl w:val="0"/>
    </w:pPr>
    <w:rPr>
      <w:sz w:val="28"/>
      <w:szCs w:val="20"/>
      <w:lang w:val="x-none" w:eastAsia="x-none"/>
    </w:rPr>
  </w:style>
  <w:style w:type="paragraph" w:styleId="20">
    <w:name w:val="heading 2"/>
    <w:basedOn w:val="a1"/>
    <w:next w:val="a1"/>
    <w:link w:val="21"/>
    <w:qFormat/>
    <w:rsid w:val="006868F2"/>
    <w:pPr>
      <w:keepNext/>
      <w:spacing w:before="240" w:after="60"/>
      <w:outlineLvl w:val="1"/>
    </w:pPr>
    <w:rPr>
      <w:rFonts w:ascii="Cambria" w:hAnsi="Cambria"/>
      <w:b/>
      <w:bCs/>
      <w:i/>
      <w:iCs/>
      <w:sz w:val="28"/>
      <w:szCs w:val="28"/>
      <w:lang w:val="x-none" w:eastAsia="x-none"/>
    </w:rPr>
  </w:style>
  <w:style w:type="character" w:default="1" w:styleId="a2">
    <w:name w:val="Default Paragraph Font"/>
    <w:aliases w:val="Знак Знак Знак Знак Знак Знак Знак Знак Знак Знак Знак Знак Знак Знак Знак Знак Знак Знак Знак Знак Знак Знак Знак Знак Знак Знак Знак"/>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rsid w:val="00BF3357"/>
    <w:pPr>
      <w:tabs>
        <w:tab w:val="center" w:pos="4153"/>
        <w:tab w:val="right" w:pos="8306"/>
      </w:tabs>
    </w:pPr>
    <w:rPr>
      <w:sz w:val="20"/>
      <w:szCs w:val="20"/>
    </w:rPr>
  </w:style>
  <w:style w:type="paragraph" w:styleId="a6">
    <w:name w:val="footer"/>
    <w:basedOn w:val="a1"/>
    <w:rsid w:val="00BF3357"/>
    <w:pPr>
      <w:tabs>
        <w:tab w:val="center" w:pos="4153"/>
        <w:tab w:val="right" w:pos="8306"/>
      </w:tabs>
    </w:pPr>
    <w:rPr>
      <w:sz w:val="20"/>
      <w:szCs w:val="20"/>
    </w:rPr>
  </w:style>
  <w:style w:type="paragraph" w:styleId="a7">
    <w:name w:val="Body Text"/>
    <w:basedOn w:val="a1"/>
    <w:link w:val="a8"/>
    <w:rsid w:val="00BF3357"/>
    <w:pPr>
      <w:keepNext/>
      <w:suppressAutoHyphens/>
      <w:outlineLvl w:val="0"/>
    </w:pPr>
    <w:rPr>
      <w:b/>
      <w:sz w:val="32"/>
      <w:szCs w:val="20"/>
      <w:lang w:val="x-none" w:eastAsia="x-none"/>
    </w:rPr>
  </w:style>
  <w:style w:type="paragraph" w:styleId="22">
    <w:name w:val="Body Text Indent 2"/>
    <w:basedOn w:val="a1"/>
    <w:rsid w:val="00BF3357"/>
    <w:pPr>
      <w:tabs>
        <w:tab w:val="left" w:pos="1276"/>
      </w:tabs>
      <w:ind w:firstLine="567"/>
      <w:jc w:val="both"/>
    </w:pPr>
    <w:rPr>
      <w:sz w:val="28"/>
      <w:szCs w:val="20"/>
    </w:rPr>
  </w:style>
  <w:style w:type="paragraph" w:styleId="30">
    <w:name w:val="Body Text Indent 3"/>
    <w:basedOn w:val="a1"/>
    <w:rsid w:val="00BF3357"/>
    <w:pPr>
      <w:widowControl w:val="0"/>
      <w:autoSpaceDE w:val="0"/>
      <w:autoSpaceDN w:val="0"/>
      <w:adjustRightInd w:val="0"/>
      <w:spacing w:line="420" w:lineRule="auto"/>
      <w:ind w:firstLine="560"/>
      <w:jc w:val="both"/>
    </w:pPr>
  </w:style>
  <w:style w:type="character" w:styleId="a9">
    <w:name w:val="page number"/>
    <w:basedOn w:val="a2"/>
    <w:rsid w:val="00BF3357"/>
  </w:style>
  <w:style w:type="paragraph" w:styleId="5">
    <w:name w:val="List Number 5"/>
    <w:basedOn w:val="a1"/>
    <w:rsid w:val="00BF3357"/>
    <w:pPr>
      <w:numPr>
        <w:numId w:val="2"/>
      </w:numPr>
      <w:tabs>
        <w:tab w:val="clear" w:pos="360"/>
        <w:tab w:val="num" w:pos="1492"/>
      </w:tabs>
      <w:ind w:left="1492"/>
    </w:pPr>
    <w:rPr>
      <w:lang w:val="en-US" w:eastAsia="en-US"/>
    </w:rPr>
  </w:style>
  <w:style w:type="paragraph" w:customStyle="1" w:styleId="FR1">
    <w:name w:val="FR1"/>
    <w:rsid w:val="00BF3357"/>
    <w:pPr>
      <w:widowControl w:val="0"/>
      <w:numPr>
        <w:numId w:val="3"/>
      </w:numPr>
      <w:tabs>
        <w:tab w:val="clear" w:pos="643"/>
      </w:tabs>
      <w:autoSpaceDE w:val="0"/>
      <w:autoSpaceDN w:val="0"/>
      <w:adjustRightInd w:val="0"/>
      <w:spacing w:before="520"/>
      <w:ind w:left="640" w:firstLine="0"/>
    </w:pPr>
    <w:rPr>
      <w:rFonts w:ascii="Arial" w:hAnsi="Arial" w:cs="Arial"/>
      <w:i/>
      <w:iCs/>
      <w:sz w:val="24"/>
      <w:szCs w:val="24"/>
    </w:rPr>
  </w:style>
  <w:style w:type="character" w:styleId="aa">
    <w:name w:val="Hyperlink"/>
    <w:rsid w:val="00BF3357"/>
    <w:rPr>
      <w:color w:val="0000FF"/>
      <w:u w:val="single"/>
    </w:rPr>
  </w:style>
  <w:style w:type="paragraph" w:styleId="3">
    <w:name w:val="Body Text 3"/>
    <w:basedOn w:val="a1"/>
    <w:rsid w:val="00BF3357"/>
    <w:pPr>
      <w:numPr>
        <w:numId w:val="5"/>
      </w:numPr>
      <w:tabs>
        <w:tab w:val="clear" w:pos="1209"/>
        <w:tab w:val="left" w:pos="309"/>
      </w:tabs>
      <w:ind w:left="0" w:firstLine="0"/>
    </w:pPr>
    <w:rPr>
      <w:szCs w:val="20"/>
    </w:rPr>
  </w:style>
  <w:style w:type="paragraph" w:styleId="a0">
    <w:name w:val="Normal (Web)"/>
    <w:basedOn w:val="a1"/>
    <w:rsid w:val="00BF3357"/>
    <w:pPr>
      <w:numPr>
        <w:numId w:val="6"/>
      </w:numPr>
      <w:tabs>
        <w:tab w:val="clear" w:pos="1492"/>
      </w:tabs>
      <w:spacing w:before="100" w:beforeAutospacing="1" w:after="100" w:afterAutospacing="1"/>
      <w:ind w:left="0" w:firstLine="0"/>
    </w:pPr>
    <w:rPr>
      <w:rFonts w:ascii="Arial Unicode MS" w:eastAsia="Arial Unicode MS" w:hAnsi="Arial Unicode MS" w:cs="Arial Unicode MS"/>
    </w:rPr>
  </w:style>
  <w:style w:type="paragraph" w:styleId="2">
    <w:name w:val="Body Text 2"/>
    <w:basedOn w:val="a1"/>
    <w:rsid w:val="00BF3357"/>
    <w:pPr>
      <w:widowControl w:val="0"/>
      <w:numPr>
        <w:numId w:val="7"/>
      </w:numPr>
      <w:tabs>
        <w:tab w:val="clear" w:pos="360"/>
      </w:tabs>
      <w:suppressAutoHyphens/>
      <w:autoSpaceDE w:val="0"/>
      <w:autoSpaceDN w:val="0"/>
      <w:adjustRightInd w:val="0"/>
      <w:ind w:left="0" w:firstLine="0"/>
      <w:jc w:val="center"/>
    </w:pPr>
    <w:rPr>
      <w:b/>
      <w:bCs/>
      <w:sz w:val="28"/>
      <w:szCs w:val="28"/>
    </w:rPr>
  </w:style>
  <w:style w:type="paragraph" w:customStyle="1" w:styleId="31">
    <w:name w:val="аголовок 31"/>
    <w:basedOn w:val="a1"/>
    <w:next w:val="a1"/>
    <w:rsid w:val="00BF3357"/>
    <w:pPr>
      <w:keepNext/>
      <w:numPr>
        <w:numId w:val="8"/>
      </w:numPr>
      <w:tabs>
        <w:tab w:val="clear" w:pos="643"/>
      </w:tabs>
      <w:ind w:left="0" w:firstLine="0"/>
      <w:jc w:val="both"/>
    </w:pPr>
  </w:style>
  <w:style w:type="paragraph" w:customStyle="1" w:styleId="xl32">
    <w:name w:val="xl32"/>
    <w:basedOn w:val="a1"/>
    <w:rsid w:val="00BF3357"/>
    <w:pPr>
      <w:numPr>
        <w:numId w:val="9"/>
      </w:numPr>
      <w:tabs>
        <w:tab w:val="clear" w:pos="926"/>
      </w:tabs>
      <w:spacing w:before="100" w:beforeAutospacing="1" w:after="100" w:afterAutospacing="1"/>
      <w:ind w:left="0" w:firstLine="0"/>
    </w:pPr>
  </w:style>
  <w:style w:type="paragraph" w:customStyle="1" w:styleId="xl53">
    <w:name w:val="xl53"/>
    <w:basedOn w:val="a1"/>
    <w:rsid w:val="00BF3357"/>
    <w:pPr>
      <w:numPr>
        <w:numId w:val="10"/>
      </w:numPr>
      <w:tabs>
        <w:tab w:val="clear" w:pos="1209"/>
      </w:tabs>
      <w:spacing w:before="100" w:beforeAutospacing="1" w:after="100" w:afterAutospacing="1"/>
      <w:ind w:left="0" w:firstLine="0"/>
      <w:jc w:val="center"/>
      <w:textAlignment w:val="center"/>
    </w:pPr>
    <w:rPr>
      <w:b/>
      <w:bCs/>
    </w:rPr>
  </w:style>
  <w:style w:type="paragraph" w:styleId="a">
    <w:name w:val="Body Text Indent"/>
    <w:basedOn w:val="a1"/>
    <w:rsid w:val="00BF3357"/>
    <w:pPr>
      <w:numPr>
        <w:numId w:val="11"/>
      </w:numPr>
      <w:tabs>
        <w:tab w:val="clear" w:pos="1492"/>
      </w:tabs>
      <w:ind w:left="0" w:firstLine="0"/>
      <w:jc w:val="both"/>
    </w:pPr>
    <w:rPr>
      <w:sz w:val="28"/>
      <w:szCs w:val="20"/>
    </w:rPr>
  </w:style>
  <w:style w:type="paragraph" w:customStyle="1" w:styleId="ConsPlusNormal">
    <w:name w:val="ConsPlusNormal"/>
    <w:rsid w:val="00BF33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3357"/>
    <w:pPr>
      <w:widowControl w:val="0"/>
      <w:autoSpaceDE w:val="0"/>
      <w:autoSpaceDN w:val="0"/>
      <w:adjustRightInd w:val="0"/>
    </w:pPr>
    <w:rPr>
      <w:rFonts w:ascii="Courier New" w:hAnsi="Courier New" w:cs="Courier New"/>
    </w:rPr>
  </w:style>
  <w:style w:type="paragraph" w:styleId="ab">
    <w:name w:val="Title"/>
    <w:basedOn w:val="a1"/>
    <w:qFormat/>
    <w:rsid w:val="00BF3357"/>
    <w:pPr>
      <w:jc w:val="center"/>
    </w:pPr>
    <w:rPr>
      <w:sz w:val="28"/>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1"/>
    <w:rsid w:val="005F2E37"/>
    <w:pPr>
      <w:tabs>
        <w:tab w:val="num" w:pos="360"/>
      </w:tabs>
      <w:spacing w:after="160" w:line="240" w:lineRule="exact"/>
    </w:pPr>
    <w:rPr>
      <w:rFonts w:ascii="Verdana" w:hAnsi="Verdana" w:cs="Verdana"/>
      <w:sz w:val="20"/>
      <w:szCs w:val="20"/>
      <w:lang w:val="en-US" w:eastAsia="en-US"/>
    </w:rPr>
  </w:style>
  <w:style w:type="paragraph" w:customStyle="1" w:styleId="BodyText2">
    <w:name w:val="Body Text 2"/>
    <w:basedOn w:val="a1"/>
    <w:rsid w:val="005F2E37"/>
    <w:pPr>
      <w:overflowPunct w:val="0"/>
      <w:autoSpaceDE w:val="0"/>
      <w:autoSpaceDN w:val="0"/>
      <w:adjustRightInd w:val="0"/>
      <w:jc w:val="center"/>
      <w:textAlignment w:val="baseline"/>
    </w:pPr>
    <w:rPr>
      <w:szCs w:val="20"/>
    </w:rPr>
  </w:style>
  <w:style w:type="paragraph" w:styleId="ad">
    <w:name w:val="footnote text"/>
    <w:basedOn w:val="a1"/>
    <w:semiHidden/>
    <w:rsid w:val="00627D3D"/>
    <w:pPr>
      <w:widowControl w:val="0"/>
      <w:autoSpaceDE w:val="0"/>
      <w:autoSpaceDN w:val="0"/>
      <w:adjustRightInd w:val="0"/>
    </w:pPr>
    <w:rPr>
      <w:sz w:val="20"/>
      <w:szCs w:val="20"/>
    </w:rPr>
  </w:style>
  <w:style w:type="character" w:styleId="ae">
    <w:name w:val="footnote reference"/>
    <w:semiHidden/>
    <w:rsid w:val="00627D3D"/>
    <w:rPr>
      <w:vertAlign w:val="superscript"/>
    </w:rPr>
  </w:style>
  <w:style w:type="table" w:styleId="af">
    <w:name w:val="Table Grid"/>
    <w:basedOn w:val="a3"/>
    <w:uiPriority w:val="59"/>
    <w:rsid w:val="0079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1"/>
    <w:next w:val="a1"/>
    <w:rsid w:val="00F33AAA"/>
    <w:pPr>
      <w:widowControl w:val="0"/>
      <w:autoSpaceDE w:val="0"/>
      <w:autoSpaceDN w:val="0"/>
      <w:adjustRightInd w:val="0"/>
      <w:jc w:val="both"/>
    </w:pPr>
    <w:rPr>
      <w:rFonts w:ascii="Courier New" w:hAnsi="Courier New" w:cs="Courier New"/>
      <w:sz w:val="22"/>
      <w:szCs w:val="22"/>
    </w:rPr>
  </w:style>
  <w:style w:type="paragraph" w:customStyle="1" w:styleId="af1">
    <w:name w:val="Комментарий"/>
    <w:basedOn w:val="a1"/>
    <w:next w:val="a1"/>
    <w:rsid w:val="00F33AAA"/>
    <w:pPr>
      <w:widowControl w:val="0"/>
      <w:autoSpaceDE w:val="0"/>
      <w:autoSpaceDN w:val="0"/>
      <w:adjustRightInd w:val="0"/>
      <w:ind w:left="170"/>
      <w:jc w:val="both"/>
    </w:pPr>
    <w:rPr>
      <w:rFonts w:ascii="Arial" w:hAnsi="Arial" w:cs="Arial"/>
      <w:i/>
      <w:iCs/>
      <w:color w:val="800080"/>
      <w:sz w:val="22"/>
      <w:szCs w:val="22"/>
    </w:rPr>
  </w:style>
  <w:style w:type="character" w:customStyle="1" w:styleId="af2">
    <w:name w:val="Гипертекстовая ссылка"/>
    <w:rsid w:val="00F33AAA"/>
    <w:rPr>
      <w:b/>
      <w:bCs/>
      <w:color w:val="008000"/>
      <w:sz w:val="22"/>
      <w:szCs w:val="22"/>
      <w:u w:val="single"/>
    </w:rPr>
  </w:style>
  <w:style w:type="paragraph" w:styleId="af3">
    <w:name w:val="Balloon Text"/>
    <w:basedOn w:val="a1"/>
    <w:semiHidden/>
    <w:rsid w:val="00A43418"/>
    <w:rPr>
      <w:rFonts w:ascii="Tahoma" w:hAnsi="Tahoma" w:cs="Tahoma"/>
      <w:sz w:val="16"/>
      <w:szCs w:val="16"/>
    </w:rPr>
  </w:style>
  <w:style w:type="paragraph" w:customStyle="1" w:styleId="af4">
    <w:name w:val="Знак Знак Знак Знак Знак Знак Знак Знак Знак Знак Знак Знак"/>
    <w:basedOn w:val="a1"/>
    <w:link w:val="af5"/>
    <w:rsid w:val="003F452B"/>
    <w:pPr>
      <w:tabs>
        <w:tab w:val="num" w:pos="360"/>
      </w:tabs>
      <w:spacing w:after="160" w:line="240" w:lineRule="exact"/>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1"/>
    <w:rsid w:val="00490BB0"/>
    <w:pPr>
      <w:tabs>
        <w:tab w:val="num" w:pos="360"/>
      </w:tabs>
      <w:spacing w:after="160" w:line="240" w:lineRule="exact"/>
    </w:pPr>
    <w:rPr>
      <w:rFonts w:ascii="Verdana" w:hAnsi="Verdana" w:cs="Verdana"/>
      <w:sz w:val="20"/>
      <w:szCs w:val="20"/>
      <w:lang w:val="en-US" w:eastAsia="en-US"/>
    </w:rPr>
  </w:style>
  <w:style w:type="character" w:customStyle="1" w:styleId="af5">
    <w:name w:val="Знак Знак Знак Знак Знак Знак Знак Знак Знак Знак Знак Знак Знак"/>
    <w:link w:val="af4"/>
    <w:rsid w:val="00490BB0"/>
    <w:rPr>
      <w:rFonts w:ascii="Verdana" w:hAnsi="Verdana" w:cs="Verdana"/>
      <w:lang w:val="en-US" w:eastAsia="en-US" w:bidi="ar-SA"/>
    </w:rPr>
  </w:style>
  <w:style w:type="character" w:customStyle="1" w:styleId="21">
    <w:name w:val="Заголовок 2 Знак"/>
    <w:link w:val="20"/>
    <w:semiHidden/>
    <w:rsid w:val="006868F2"/>
    <w:rPr>
      <w:rFonts w:ascii="Cambria" w:eastAsia="Times New Roman" w:hAnsi="Cambria" w:cs="Times New Roman"/>
      <w:b/>
      <w:bCs/>
      <w:i/>
      <w:iCs/>
      <w:sz w:val="28"/>
      <w:szCs w:val="28"/>
    </w:rPr>
  </w:style>
  <w:style w:type="paragraph" w:customStyle="1" w:styleId="af7">
    <w:name w:val="Знак"/>
    <w:basedOn w:val="a1"/>
    <w:rsid w:val="004E798D"/>
    <w:pPr>
      <w:spacing w:after="160" w:line="240" w:lineRule="exact"/>
    </w:pPr>
    <w:rPr>
      <w:rFonts w:ascii="Verdana" w:hAnsi="Verdana"/>
      <w:lang w:val="en-US" w:eastAsia="en-US"/>
    </w:rPr>
  </w:style>
  <w:style w:type="character" w:customStyle="1" w:styleId="a8">
    <w:name w:val="Основной текст Знак"/>
    <w:link w:val="a7"/>
    <w:rsid w:val="00E26A88"/>
    <w:rPr>
      <w:b/>
      <w:sz w:val="32"/>
    </w:rPr>
  </w:style>
  <w:style w:type="character" w:customStyle="1" w:styleId="10">
    <w:name w:val="Заголовок 1 Знак"/>
    <w:link w:val="1"/>
    <w:rsid w:val="00DE4EF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F3357"/>
    <w:rPr>
      <w:sz w:val="24"/>
      <w:szCs w:val="24"/>
    </w:rPr>
  </w:style>
  <w:style w:type="paragraph" w:styleId="1">
    <w:name w:val="heading 1"/>
    <w:basedOn w:val="a1"/>
    <w:next w:val="a1"/>
    <w:link w:val="10"/>
    <w:qFormat/>
    <w:rsid w:val="00BF3357"/>
    <w:pPr>
      <w:keepNext/>
      <w:ind w:firstLine="567"/>
      <w:jc w:val="both"/>
      <w:outlineLvl w:val="0"/>
    </w:pPr>
    <w:rPr>
      <w:sz w:val="28"/>
      <w:szCs w:val="20"/>
      <w:lang w:val="x-none" w:eastAsia="x-none"/>
    </w:rPr>
  </w:style>
  <w:style w:type="paragraph" w:styleId="20">
    <w:name w:val="heading 2"/>
    <w:basedOn w:val="a1"/>
    <w:next w:val="a1"/>
    <w:link w:val="21"/>
    <w:qFormat/>
    <w:rsid w:val="006868F2"/>
    <w:pPr>
      <w:keepNext/>
      <w:spacing w:before="240" w:after="60"/>
      <w:outlineLvl w:val="1"/>
    </w:pPr>
    <w:rPr>
      <w:rFonts w:ascii="Cambria" w:hAnsi="Cambria"/>
      <w:b/>
      <w:bCs/>
      <w:i/>
      <w:iCs/>
      <w:sz w:val="28"/>
      <w:szCs w:val="28"/>
      <w:lang w:val="x-none" w:eastAsia="x-none"/>
    </w:rPr>
  </w:style>
  <w:style w:type="character" w:default="1" w:styleId="a2">
    <w:name w:val="Default Paragraph Font"/>
    <w:aliases w:val="Знак Знак Знак Знак Знак Знак Знак Знак Знак Знак Знак Знак Знак Знак Знак Знак Знак Знак Знак Знак Знак Знак Знак Знак Знак Знак Знак"/>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rsid w:val="00BF3357"/>
    <w:pPr>
      <w:tabs>
        <w:tab w:val="center" w:pos="4153"/>
        <w:tab w:val="right" w:pos="8306"/>
      </w:tabs>
    </w:pPr>
    <w:rPr>
      <w:sz w:val="20"/>
      <w:szCs w:val="20"/>
    </w:rPr>
  </w:style>
  <w:style w:type="paragraph" w:styleId="a6">
    <w:name w:val="footer"/>
    <w:basedOn w:val="a1"/>
    <w:rsid w:val="00BF3357"/>
    <w:pPr>
      <w:tabs>
        <w:tab w:val="center" w:pos="4153"/>
        <w:tab w:val="right" w:pos="8306"/>
      </w:tabs>
    </w:pPr>
    <w:rPr>
      <w:sz w:val="20"/>
      <w:szCs w:val="20"/>
    </w:rPr>
  </w:style>
  <w:style w:type="paragraph" w:styleId="a7">
    <w:name w:val="Body Text"/>
    <w:basedOn w:val="a1"/>
    <w:link w:val="a8"/>
    <w:rsid w:val="00BF3357"/>
    <w:pPr>
      <w:keepNext/>
      <w:suppressAutoHyphens/>
      <w:outlineLvl w:val="0"/>
    </w:pPr>
    <w:rPr>
      <w:b/>
      <w:sz w:val="32"/>
      <w:szCs w:val="20"/>
      <w:lang w:val="x-none" w:eastAsia="x-none"/>
    </w:rPr>
  </w:style>
  <w:style w:type="paragraph" w:styleId="22">
    <w:name w:val="Body Text Indent 2"/>
    <w:basedOn w:val="a1"/>
    <w:rsid w:val="00BF3357"/>
    <w:pPr>
      <w:tabs>
        <w:tab w:val="left" w:pos="1276"/>
      </w:tabs>
      <w:ind w:firstLine="567"/>
      <w:jc w:val="both"/>
    </w:pPr>
    <w:rPr>
      <w:sz w:val="28"/>
      <w:szCs w:val="20"/>
    </w:rPr>
  </w:style>
  <w:style w:type="paragraph" w:styleId="30">
    <w:name w:val="Body Text Indent 3"/>
    <w:basedOn w:val="a1"/>
    <w:rsid w:val="00BF3357"/>
    <w:pPr>
      <w:widowControl w:val="0"/>
      <w:autoSpaceDE w:val="0"/>
      <w:autoSpaceDN w:val="0"/>
      <w:adjustRightInd w:val="0"/>
      <w:spacing w:line="420" w:lineRule="auto"/>
      <w:ind w:firstLine="560"/>
      <w:jc w:val="both"/>
    </w:pPr>
  </w:style>
  <w:style w:type="character" w:styleId="a9">
    <w:name w:val="page number"/>
    <w:basedOn w:val="a2"/>
    <w:rsid w:val="00BF3357"/>
  </w:style>
  <w:style w:type="paragraph" w:styleId="5">
    <w:name w:val="List Number 5"/>
    <w:basedOn w:val="a1"/>
    <w:rsid w:val="00BF3357"/>
    <w:pPr>
      <w:numPr>
        <w:numId w:val="2"/>
      </w:numPr>
      <w:tabs>
        <w:tab w:val="clear" w:pos="360"/>
        <w:tab w:val="num" w:pos="1492"/>
      </w:tabs>
      <w:ind w:left="1492"/>
    </w:pPr>
    <w:rPr>
      <w:lang w:val="en-US" w:eastAsia="en-US"/>
    </w:rPr>
  </w:style>
  <w:style w:type="paragraph" w:customStyle="1" w:styleId="FR1">
    <w:name w:val="FR1"/>
    <w:rsid w:val="00BF3357"/>
    <w:pPr>
      <w:widowControl w:val="0"/>
      <w:numPr>
        <w:numId w:val="3"/>
      </w:numPr>
      <w:tabs>
        <w:tab w:val="clear" w:pos="643"/>
      </w:tabs>
      <w:autoSpaceDE w:val="0"/>
      <w:autoSpaceDN w:val="0"/>
      <w:adjustRightInd w:val="0"/>
      <w:spacing w:before="520"/>
      <w:ind w:left="640" w:firstLine="0"/>
    </w:pPr>
    <w:rPr>
      <w:rFonts w:ascii="Arial" w:hAnsi="Arial" w:cs="Arial"/>
      <w:i/>
      <w:iCs/>
      <w:sz w:val="24"/>
      <w:szCs w:val="24"/>
    </w:rPr>
  </w:style>
  <w:style w:type="character" w:styleId="aa">
    <w:name w:val="Hyperlink"/>
    <w:rsid w:val="00BF3357"/>
    <w:rPr>
      <w:color w:val="0000FF"/>
      <w:u w:val="single"/>
    </w:rPr>
  </w:style>
  <w:style w:type="paragraph" w:styleId="3">
    <w:name w:val="Body Text 3"/>
    <w:basedOn w:val="a1"/>
    <w:rsid w:val="00BF3357"/>
    <w:pPr>
      <w:numPr>
        <w:numId w:val="5"/>
      </w:numPr>
      <w:tabs>
        <w:tab w:val="clear" w:pos="1209"/>
        <w:tab w:val="left" w:pos="309"/>
      </w:tabs>
      <w:ind w:left="0" w:firstLine="0"/>
    </w:pPr>
    <w:rPr>
      <w:szCs w:val="20"/>
    </w:rPr>
  </w:style>
  <w:style w:type="paragraph" w:styleId="a0">
    <w:name w:val="Normal (Web)"/>
    <w:basedOn w:val="a1"/>
    <w:rsid w:val="00BF3357"/>
    <w:pPr>
      <w:numPr>
        <w:numId w:val="6"/>
      </w:numPr>
      <w:tabs>
        <w:tab w:val="clear" w:pos="1492"/>
      </w:tabs>
      <w:spacing w:before="100" w:beforeAutospacing="1" w:after="100" w:afterAutospacing="1"/>
      <w:ind w:left="0" w:firstLine="0"/>
    </w:pPr>
    <w:rPr>
      <w:rFonts w:ascii="Arial Unicode MS" w:eastAsia="Arial Unicode MS" w:hAnsi="Arial Unicode MS" w:cs="Arial Unicode MS"/>
    </w:rPr>
  </w:style>
  <w:style w:type="paragraph" w:styleId="2">
    <w:name w:val="Body Text 2"/>
    <w:basedOn w:val="a1"/>
    <w:rsid w:val="00BF3357"/>
    <w:pPr>
      <w:widowControl w:val="0"/>
      <w:numPr>
        <w:numId w:val="7"/>
      </w:numPr>
      <w:tabs>
        <w:tab w:val="clear" w:pos="360"/>
      </w:tabs>
      <w:suppressAutoHyphens/>
      <w:autoSpaceDE w:val="0"/>
      <w:autoSpaceDN w:val="0"/>
      <w:adjustRightInd w:val="0"/>
      <w:ind w:left="0" w:firstLine="0"/>
      <w:jc w:val="center"/>
    </w:pPr>
    <w:rPr>
      <w:b/>
      <w:bCs/>
      <w:sz w:val="28"/>
      <w:szCs w:val="28"/>
    </w:rPr>
  </w:style>
  <w:style w:type="paragraph" w:customStyle="1" w:styleId="31">
    <w:name w:val="аголовок 31"/>
    <w:basedOn w:val="a1"/>
    <w:next w:val="a1"/>
    <w:rsid w:val="00BF3357"/>
    <w:pPr>
      <w:keepNext/>
      <w:numPr>
        <w:numId w:val="8"/>
      </w:numPr>
      <w:tabs>
        <w:tab w:val="clear" w:pos="643"/>
      </w:tabs>
      <w:ind w:left="0" w:firstLine="0"/>
      <w:jc w:val="both"/>
    </w:pPr>
  </w:style>
  <w:style w:type="paragraph" w:customStyle="1" w:styleId="xl32">
    <w:name w:val="xl32"/>
    <w:basedOn w:val="a1"/>
    <w:rsid w:val="00BF3357"/>
    <w:pPr>
      <w:numPr>
        <w:numId w:val="9"/>
      </w:numPr>
      <w:tabs>
        <w:tab w:val="clear" w:pos="926"/>
      </w:tabs>
      <w:spacing w:before="100" w:beforeAutospacing="1" w:after="100" w:afterAutospacing="1"/>
      <w:ind w:left="0" w:firstLine="0"/>
    </w:pPr>
  </w:style>
  <w:style w:type="paragraph" w:customStyle="1" w:styleId="xl53">
    <w:name w:val="xl53"/>
    <w:basedOn w:val="a1"/>
    <w:rsid w:val="00BF3357"/>
    <w:pPr>
      <w:numPr>
        <w:numId w:val="10"/>
      </w:numPr>
      <w:tabs>
        <w:tab w:val="clear" w:pos="1209"/>
      </w:tabs>
      <w:spacing w:before="100" w:beforeAutospacing="1" w:after="100" w:afterAutospacing="1"/>
      <w:ind w:left="0" w:firstLine="0"/>
      <w:jc w:val="center"/>
      <w:textAlignment w:val="center"/>
    </w:pPr>
    <w:rPr>
      <w:b/>
      <w:bCs/>
    </w:rPr>
  </w:style>
  <w:style w:type="paragraph" w:styleId="a">
    <w:name w:val="Body Text Indent"/>
    <w:basedOn w:val="a1"/>
    <w:rsid w:val="00BF3357"/>
    <w:pPr>
      <w:numPr>
        <w:numId w:val="11"/>
      </w:numPr>
      <w:tabs>
        <w:tab w:val="clear" w:pos="1492"/>
      </w:tabs>
      <w:ind w:left="0" w:firstLine="0"/>
      <w:jc w:val="both"/>
    </w:pPr>
    <w:rPr>
      <w:sz w:val="28"/>
      <w:szCs w:val="20"/>
    </w:rPr>
  </w:style>
  <w:style w:type="paragraph" w:customStyle="1" w:styleId="ConsPlusNormal">
    <w:name w:val="ConsPlusNormal"/>
    <w:rsid w:val="00BF33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3357"/>
    <w:pPr>
      <w:widowControl w:val="0"/>
      <w:autoSpaceDE w:val="0"/>
      <w:autoSpaceDN w:val="0"/>
      <w:adjustRightInd w:val="0"/>
    </w:pPr>
    <w:rPr>
      <w:rFonts w:ascii="Courier New" w:hAnsi="Courier New" w:cs="Courier New"/>
    </w:rPr>
  </w:style>
  <w:style w:type="paragraph" w:styleId="ab">
    <w:name w:val="Title"/>
    <w:basedOn w:val="a1"/>
    <w:qFormat/>
    <w:rsid w:val="00BF3357"/>
    <w:pPr>
      <w:jc w:val="center"/>
    </w:pPr>
    <w:rPr>
      <w:sz w:val="28"/>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1"/>
    <w:rsid w:val="005F2E37"/>
    <w:pPr>
      <w:tabs>
        <w:tab w:val="num" w:pos="360"/>
      </w:tabs>
      <w:spacing w:after="160" w:line="240" w:lineRule="exact"/>
    </w:pPr>
    <w:rPr>
      <w:rFonts w:ascii="Verdana" w:hAnsi="Verdana" w:cs="Verdana"/>
      <w:sz w:val="20"/>
      <w:szCs w:val="20"/>
      <w:lang w:val="en-US" w:eastAsia="en-US"/>
    </w:rPr>
  </w:style>
  <w:style w:type="paragraph" w:customStyle="1" w:styleId="BodyText2">
    <w:name w:val="Body Text 2"/>
    <w:basedOn w:val="a1"/>
    <w:rsid w:val="005F2E37"/>
    <w:pPr>
      <w:overflowPunct w:val="0"/>
      <w:autoSpaceDE w:val="0"/>
      <w:autoSpaceDN w:val="0"/>
      <w:adjustRightInd w:val="0"/>
      <w:jc w:val="center"/>
      <w:textAlignment w:val="baseline"/>
    </w:pPr>
    <w:rPr>
      <w:szCs w:val="20"/>
    </w:rPr>
  </w:style>
  <w:style w:type="paragraph" w:styleId="ad">
    <w:name w:val="footnote text"/>
    <w:basedOn w:val="a1"/>
    <w:semiHidden/>
    <w:rsid w:val="00627D3D"/>
    <w:pPr>
      <w:widowControl w:val="0"/>
      <w:autoSpaceDE w:val="0"/>
      <w:autoSpaceDN w:val="0"/>
      <w:adjustRightInd w:val="0"/>
    </w:pPr>
    <w:rPr>
      <w:sz w:val="20"/>
      <w:szCs w:val="20"/>
    </w:rPr>
  </w:style>
  <w:style w:type="character" w:styleId="ae">
    <w:name w:val="footnote reference"/>
    <w:semiHidden/>
    <w:rsid w:val="00627D3D"/>
    <w:rPr>
      <w:vertAlign w:val="superscript"/>
    </w:rPr>
  </w:style>
  <w:style w:type="table" w:styleId="af">
    <w:name w:val="Table Grid"/>
    <w:basedOn w:val="a3"/>
    <w:uiPriority w:val="59"/>
    <w:rsid w:val="0079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1"/>
    <w:next w:val="a1"/>
    <w:rsid w:val="00F33AAA"/>
    <w:pPr>
      <w:widowControl w:val="0"/>
      <w:autoSpaceDE w:val="0"/>
      <w:autoSpaceDN w:val="0"/>
      <w:adjustRightInd w:val="0"/>
      <w:jc w:val="both"/>
    </w:pPr>
    <w:rPr>
      <w:rFonts w:ascii="Courier New" w:hAnsi="Courier New" w:cs="Courier New"/>
      <w:sz w:val="22"/>
      <w:szCs w:val="22"/>
    </w:rPr>
  </w:style>
  <w:style w:type="paragraph" w:customStyle="1" w:styleId="af1">
    <w:name w:val="Комментарий"/>
    <w:basedOn w:val="a1"/>
    <w:next w:val="a1"/>
    <w:rsid w:val="00F33AAA"/>
    <w:pPr>
      <w:widowControl w:val="0"/>
      <w:autoSpaceDE w:val="0"/>
      <w:autoSpaceDN w:val="0"/>
      <w:adjustRightInd w:val="0"/>
      <w:ind w:left="170"/>
      <w:jc w:val="both"/>
    </w:pPr>
    <w:rPr>
      <w:rFonts w:ascii="Arial" w:hAnsi="Arial" w:cs="Arial"/>
      <w:i/>
      <w:iCs/>
      <w:color w:val="800080"/>
      <w:sz w:val="22"/>
      <w:szCs w:val="22"/>
    </w:rPr>
  </w:style>
  <w:style w:type="character" w:customStyle="1" w:styleId="af2">
    <w:name w:val="Гипертекстовая ссылка"/>
    <w:rsid w:val="00F33AAA"/>
    <w:rPr>
      <w:b/>
      <w:bCs/>
      <w:color w:val="008000"/>
      <w:sz w:val="22"/>
      <w:szCs w:val="22"/>
      <w:u w:val="single"/>
    </w:rPr>
  </w:style>
  <w:style w:type="paragraph" w:styleId="af3">
    <w:name w:val="Balloon Text"/>
    <w:basedOn w:val="a1"/>
    <w:semiHidden/>
    <w:rsid w:val="00A43418"/>
    <w:rPr>
      <w:rFonts w:ascii="Tahoma" w:hAnsi="Tahoma" w:cs="Tahoma"/>
      <w:sz w:val="16"/>
      <w:szCs w:val="16"/>
    </w:rPr>
  </w:style>
  <w:style w:type="paragraph" w:customStyle="1" w:styleId="af4">
    <w:name w:val="Знак Знак Знак Знак Знак Знак Знак Знак Знак Знак Знак Знак"/>
    <w:basedOn w:val="a1"/>
    <w:link w:val="af5"/>
    <w:rsid w:val="003F452B"/>
    <w:pPr>
      <w:tabs>
        <w:tab w:val="num" w:pos="360"/>
      </w:tabs>
      <w:spacing w:after="160" w:line="240" w:lineRule="exact"/>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1"/>
    <w:rsid w:val="00490BB0"/>
    <w:pPr>
      <w:tabs>
        <w:tab w:val="num" w:pos="360"/>
      </w:tabs>
      <w:spacing w:after="160" w:line="240" w:lineRule="exact"/>
    </w:pPr>
    <w:rPr>
      <w:rFonts w:ascii="Verdana" w:hAnsi="Verdana" w:cs="Verdana"/>
      <w:sz w:val="20"/>
      <w:szCs w:val="20"/>
      <w:lang w:val="en-US" w:eastAsia="en-US"/>
    </w:rPr>
  </w:style>
  <w:style w:type="character" w:customStyle="1" w:styleId="af5">
    <w:name w:val="Знак Знак Знак Знак Знак Знак Знак Знак Знак Знак Знак Знак Знак"/>
    <w:link w:val="af4"/>
    <w:rsid w:val="00490BB0"/>
    <w:rPr>
      <w:rFonts w:ascii="Verdana" w:hAnsi="Verdana" w:cs="Verdana"/>
      <w:lang w:val="en-US" w:eastAsia="en-US" w:bidi="ar-SA"/>
    </w:rPr>
  </w:style>
  <w:style w:type="character" w:customStyle="1" w:styleId="21">
    <w:name w:val="Заголовок 2 Знак"/>
    <w:link w:val="20"/>
    <w:semiHidden/>
    <w:rsid w:val="006868F2"/>
    <w:rPr>
      <w:rFonts w:ascii="Cambria" w:eastAsia="Times New Roman" w:hAnsi="Cambria" w:cs="Times New Roman"/>
      <w:b/>
      <w:bCs/>
      <w:i/>
      <w:iCs/>
      <w:sz w:val="28"/>
      <w:szCs w:val="28"/>
    </w:rPr>
  </w:style>
  <w:style w:type="paragraph" w:customStyle="1" w:styleId="af7">
    <w:name w:val="Знак"/>
    <w:basedOn w:val="a1"/>
    <w:rsid w:val="004E798D"/>
    <w:pPr>
      <w:spacing w:after="160" w:line="240" w:lineRule="exact"/>
    </w:pPr>
    <w:rPr>
      <w:rFonts w:ascii="Verdana" w:hAnsi="Verdana"/>
      <w:lang w:val="en-US" w:eastAsia="en-US"/>
    </w:rPr>
  </w:style>
  <w:style w:type="character" w:customStyle="1" w:styleId="a8">
    <w:name w:val="Основной текст Знак"/>
    <w:link w:val="a7"/>
    <w:rsid w:val="00E26A88"/>
    <w:rPr>
      <w:b/>
      <w:sz w:val="32"/>
    </w:rPr>
  </w:style>
  <w:style w:type="character" w:customStyle="1" w:styleId="10">
    <w:name w:val="Заголовок 1 Знак"/>
    <w:link w:val="1"/>
    <w:rsid w:val="00DE4EF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B7CE043E2A7EF96972C6EEB1E6AA9A4E0052727DB560DF48ECE4FEA1C518E42DA911F34438oFM" TargetMode="External"/><Relationship Id="rId18" Type="http://schemas.openxmlformats.org/officeDocument/2006/relationships/hyperlink" Target="file:///G:\&#1057;&#1086;&#1094;&#1080;&#1072;&#1083;&#1080;&#1089;&#1090;&#1080;&#1095;&#1077;&#1089;&#1082;&#1072;&#1103;,4\&#1042;&#1086;&#1079;&#1088;&#1086;&#1078;&#1076;&#1077;&#1085;&#1080;&#1103;,13.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9B7CE043E2A7EF96972C6EEB1E6AA9A4E00547C70B760DF48ECE4FEA1C518E42DA911F7458F4E0631oFM" TargetMode="External"/><Relationship Id="rId17" Type="http://schemas.openxmlformats.org/officeDocument/2006/relationships/hyperlink" Target="file:///G:\&#1057;&#1086;&#1094;&#1080;&#1072;&#1083;&#1080;&#1089;&#1090;&#1080;&#1095;&#1077;&#1089;&#1082;&#1072;&#1103;,4\&#1042;&#1086;&#1079;&#1088;&#1086;&#1078;&#1076;&#1077;&#1085;&#1080;&#1103;,13.doc" TargetMode="External"/><Relationship Id="rId2" Type="http://schemas.openxmlformats.org/officeDocument/2006/relationships/numbering" Target="numbering.xml"/><Relationship Id="rId16" Type="http://schemas.openxmlformats.org/officeDocument/2006/relationships/hyperlink" Target="file:///G:\&#1057;&#1086;&#1094;&#1080;&#1072;&#1083;&#1080;&#1089;&#1090;&#1080;&#1095;&#1077;&#1089;&#1082;&#1072;&#1103;,4\&#1042;&#1086;&#1079;&#1088;&#1086;&#1078;&#1076;&#1077;&#1085;&#1080;&#1103;,13.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CB2A44D8CFC8D94A0571D04DF9D1FEC67CA4482EEC038E3E93C9FAC147EB46C4D03B39561l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B7CE043E2A7EF96972C6EEB1E6AA9A4E06577570B760DF48ECE4FEA1C518E42DA911F7458D4E0131o7M" TargetMode="External"/><Relationship Id="rId23" Type="http://schemas.openxmlformats.org/officeDocument/2006/relationships/fontTable" Target="fontTable.xml"/><Relationship Id="rId10" Type="http://schemas.openxmlformats.org/officeDocument/2006/relationships/hyperlink" Target="consultantplus://offline/ref=72AFCA48EB4B0B0AA730991B9A447667746279537D59365E51DA23CD2DA98A448FB7014F47hAe0M" TargetMode="External"/><Relationship Id="rId19" Type="http://schemas.openxmlformats.org/officeDocument/2006/relationships/hyperlink" Target="consultantplus://offline/ref=303E232825364B3DD9F3146BB8DFF6DFDE8721C8DA468A50878F8C8967FA8C85CE35ACBB06994BE0W2L" TargetMode="External"/><Relationship Id="rId4" Type="http://schemas.microsoft.com/office/2007/relationships/stylesWithEffects" Target="stylesWithEffects.xml"/><Relationship Id="rId9" Type="http://schemas.openxmlformats.org/officeDocument/2006/relationships/hyperlink" Target="mailto:furm_city@rambler.ru" TargetMode="External"/><Relationship Id="rId14" Type="http://schemas.openxmlformats.org/officeDocument/2006/relationships/hyperlink" Target="consultantplus://offline/ref=29B7CE043E2A7EF96972C6EEB1E6AA9A4E06577570B760DF48ECE4FEA1C518E42DA911F7458D4E0731oE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CCE4F-8617-449E-8F11-38EC2D4C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Company>
  <LinksUpToDate>false</LinksUpToDate>
  <CharactersWithSpaces>44881</CharactersWithSpaces>
  <SharedDoc>false</SharedDoc>
  <HLinks>
    <vt:vector size="90" baseType="variant">
      <vt:variant>
        <vt:i4>5439488</vt:i4>
      </vt:variant>
      <vt:variant>
        <vt:i4>42</vt:i4>
      </vt:variant>
      <vt:variant>
        <vt:i4>0</vt:i4>
      </vt:variant>
      <vt:variant>
        <vt:i4>5</vt:i4>
      </vt:variant>
      <vt:variant>
        <vt:lpwstr>consultantplus://offline/ref=303E232825364B3DD9F3146BB8DFF6DFDE8721C8DA468A50878F8C8967FA8C85CE35ACBB06994BE0W2L</vt:lpwstr>
      </vt:variant>
      <vt:variant>
        <vt:lpwstr/>
      </vt:variant>
      <vt:variant>
        <vt:i4>73859111</vt:i4>
      </vt:variant>
      <vt:variant>
        <vt:i4>39</vt:i4>
      </vt:variant>
      <vt:variant>
        <vt:i4>0</vt:i4>
      </vt:variant>
      <vt:variant>
        <vt:i4>5</vt:i4>
      </vt:variant>
      <vt:variant>
        <vt:lpwstr>Возрождения,13.doc</vt:lpwstr>
      </vt:variant>
      <vt:variant>
        <vt:lpwstr>sub_1033#sub_1033</vt:lpwstr>
      </vt:variant>
      <vt:variant>
        <vt:i4>73859111</vt:i4>
      </vt:variant>
      <vt:variant>
        <vt:i4>36</vt:i4>
      </vt:variant>
      <vt:variant>
        <vt:i4>0</vt:i4>
      </vt:variant>
      <vt:variant>
        <vt:i4>5</vt:i4>
      </vt:variant>
      <vt:variant>
        <vt:lpwstr>Возрождения,13.doc</vt:lpwstr>
      </vt:variant>
      <vt:variant>
        <vt:lpwstr>sub_1213#sub_1213</vt:lpwstr>
      </vt:variant>
      <vt:variant>
        <vt:i4>73465891</vt:i4>
      </vt:variant>
      <vt:variant>
        <vt:i4>33</vt:i4>
      </vt:variant>
      <vt:variant>
        <vt:i4>0</vt:i4>
      </vt:variant>
      <vt:variant>
        <vt:i4>5</vt:i4>
      </vt:variant>
      <vt:variant>
        <vt:lpwstr>Возрождения,13.doc</vt:lpwstr>
      </vt:variant>
      <vt:variant>
        <vt:lpwstr>sub_1071#sub_1071</vt:lpwstr>
      </vt:variant>
      <vt:variant>
        <vt:i4>5242882</vt:i4>
      </vt:variant>
      <vt:variant>
        <vt:i4>30</vt:i4>
      </vt:variant>
      <vt:variant>
        <vt:i4>0</vt:i4>
      </vt:variant>
      <vt:variant>
        <vt:i4>5</vt:i4>
      </vt:variant>
      <vt:variant>
        <vt:lpwstr/>
      </vt:variant>
      <vt:variant>
        <vt:lpwstr>Par10</vt:lpwstr>
      </vt:variant>
      <vt:variant>
        <vt:i4>7798883</vt:i4>
      </vt:variant>
      <vt:variant>
        <vt:i4>27</vt:i4>
      </vt:variant>
      <vt:variant>
        <vt:i4>0</vt:i4>
      </vt:variant>
      <vt:variant>
        <vt:i4>5</vt:i4>
      </vt:variant>
      <vt:variant>
        <vt:lpwstr>consultantplus://offline/ref=29B7CE043E2A7EF96972C6EEB1E6AA9A4E06577570B760DF48ECE4FEA1C518E42DA911F7458D4E0131o7M</vt:lpwstr>
      </vt:variant>
      <vt:variant>
        <vt:lpwstr/>
      </vt:variant>
      <vt:variant>
        <vt:i4>5505026</vt:i4>
      </vt:variant>
      <vt:variant>
        <vt:i4>24</vt:i4>
      </vt:variant>
      <vt:variant>
        <vt:i4>0</vt:i4>
      </vt:variant>
      <vt:variant>
        <vt:i4>5</vt:i4>
      </vt:variant>
      <vt:variant>
        <vt:lpwstr/>
      </vt:variant>
      <vt:variant>
        <vt:lpwstr>Par5</vt:lpwstr>
      </vt:variant>
      <vt:variant>
        <vt:i4>5242882</vt:i4>
      </vt:variant>
      <vt:variant>
        <vt:i4>21</vt:i4>
      </vt:variant>
      <vt:variant>
        <vt:i4>0</vt:i4>
      </vt:variant>
      <vt:variant>
        <vt:i4>5</vt:i4>
      </vt:variant>
      <vt:variant>
        <vt:lpwstr/>
      </vt:variant>
      <vt:variant>
        <vt:lpwstr>Par1</vt:lpwstr>
      </vt:variant>
      <vt:variant>
        <vt:i4>7798839</vt:i4>
      </vt:variant>
      <vt:variant>
        <vt:i4>18</vt:i4>
      </vt:variant>
      <vt:variant>
        <vt:i4>0</vt:i4>
      </vt:variant>
      <vt:variant>
        <vt:i4>5</vt:i4>
      </vt:variant>
      <vt:variant>
        <vt:lpwstr>consultantplus://offline/ref=29B7CE043E2A7EF96972C6EEB1E6AA9A4E06577570B760DF48ECE4FEA1C518E42DA911F7458D4E0731oEM</vt:lpwstr>
      </vt:variant>
      <vt:variant>
        <vt:lpwstr/>
      </vt:variant>
      <vt:variant>
        <vt:i4>4915292</vt:i4>
      </vt:variant>
      <vt:variant>
        <vt:i4>15</vt:i4>
      </vt:variant>
      <vt:variant>
        <vt:i4>0</vt:i4>
      </vt:variant>
      <vt:variant>
        <vt:i4>5</vt:i4>
      </vt:variant>
      <vt:variant>
        <vt:lpwstr>consultantplus://offline/ref=29B7CE043E2A7EF96972C6EEB1E6AA9A4E0052727DB560DF48ECE4FEA1C518E42DA911F34438oFM</vt:lpwstr>
      </vt:variant>
      <vt:variant>
        <vt:lpwstr/>
      </vt:variant>
      <vt:variant>
        <vt:i4>7798884</vt:i4>
      </vt:variant>
      <vt:variant>
        <vt:i4>12</vt:i4>
      </vt:variant>
      <vt:variant>
        <vt:i4>0</vt:i4>
      </vt:variant>
      <vt:variant>
        <vt:i4>5</vt:i4>
      </vt:variant>
      <vt:variant>
        <vt:lpwstr>consultantplus://offline/ref=29B7CE043E2A7EF96972C6EEB1E6AA9A4E00547C70B760DF48ECE4FEA1C518E42DA911F7458F4E0631oFM</vt:lpwstr>
      </vt:variant>
      <vt:variant>
        <vt:lpwstr/>
      </vt:variant>
      <vt:variant>
        <vt:i4>5505026</vt:i4>
      </vt:variant>
      <vt:variant>
        <vt:i4>9</vt:i4>
      </vt:variant>
      <vt:variant>
        <vt:i4>0</vt:i4>
      </vt:variant>
      <vt:variant>
        <vt:i4>5</vt:i4>
      </vt:variant>
      <vt:variant>
        <vt:lpwstr/>
      </vt:variant>
      <vt:variant>
        <vt:lpwstr>Par5</vt:lpwstr>
      </vt:variant>
      <vt:variant>
        <vt:i4>4784217</vt:i4>
      </vt:variant>
      <vt:variant>
        <vt:i4>6</vt:i4>
      </vt:variant>
      <vt:variant>
        <vt:i4>0</vt:i4>
      </vt:variant>
      <vt:variant>
        <vt:i4>5</vt:i4>
      </vt:variant>
      <vt:variant>
        <vt:lpwstr>consultantplus://offline/ref=A8ECB2A44D8CFC8D94A0571D04DF9D1FEC67CA4482EEC038E3E93C9FAC147EB46C4D03B39561l6M</vt:lpwstr>
      </vt:variant>
      <vt:variant>
        <vt:lpwstr/>
      </vt:variant>
      <vt:variant>
        <vt:i4>1048586</vt:i4>
      </vt:variant>
      <vt:variant>
        <vt:i4>3</vt:i4>
      </vt:variant>
      <vt:variant>
        <vt:i4>0</vt:i4>
      </vt:variant>
      <vt:variant>
        <vt:i4>5</vt:i4>
      </vt:variant>
      <vt:variant>
        <vt:lpwstr>consultantplus://offline/ref=72AFCA48EB4B0B0AA730991B9A447667746279537D59365E51DA23CD2DA98A448FB7014F47hAe0M</vt:lpwstr>
      </vt:variant>
      <vt:variant>
        <vt:lpwstr/>
      </vt:variant>
      <vt:variant>
        <vt:i4>4849741</vt:i4>
      </vt:variant>
      <vt:variant>
        <vt:i4>0</vt:i4>
      </vt:variant>
      <vt:variant>
        <vt:i4>0</vt:i4>
      </vt:variant>
      <vt:variant>
        <vt:i4>5</vt:i4>
      </vt:variant>
      <vt:variant>
        <vt:lpwstr>mailto:furm_city@rambler.ru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ольга</dc:creator>
  <cp:lastModifiedBy>adm</cp:lastModifiedBy>
  <cp:revision>2</cp:revision>
  <cp:lastPrinted>2018-10-03T11:18:00Z</cp:lastPrinted>
  <dcterms:created xsi:type="dcterms:W3CDTF">2018-10-04T06:10:00Z</dcterms:created>
  <dcterms:modified xsi:type="dcterms:W3CDTF">2018-10-04T06:10:00Z</dcterms:modified>
</cp:coreProperties>
</file>