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5B2FBE" w:rsidP="001E65C2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">
                <v:rect id="Rectangle 47" o:spid="_x0000_s1027" style="position:absolute;left:4249;width:1329;height: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8dsAA&#10;AADaAAAADwAAAGRycy9kb3ducmV2LnhtbESPwWrDMBBE74H8g9hAb7HsQkt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8dsAAAADaAAAADwAAAAAAAAAAAAAAAACYAgAAZHJzL2Rvd25y&#10;ZXYueG1sUEsFBgAAAAAEAAQA9QAAAIUDAAAAAA==&#10;" filled="f" stroked="f">
                  <v:stroke joinstyle="round"/>
                </v:rect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-488950</wp:posOffset>
                </wp:positionV>
                <wp:extent cx="570865" cy="227965"/>
                <wp:effectExtent l="4445" t="6350" r="5715" b="381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C2" w:rsidRDefault="001E65C2" w:rsidP="001E65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61.1pt;margin-top:-38.5pt;width:44.95pt;height:1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DxigIAABw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" stroked="f">
                <v:fill opacity="0"/>
                <v:textbox inset="0,0,0,0">
                  <w:txbxContent>
                    <w:p w:rsidR="001E65C2" w:rsidRDefault="001E65C2" w:rsidP="001E65C2"/>
                  </w:txbxContent>
                </v:textbox>
              </v:shape>
            </w:pict>
          </mc:Fallback>
        </mc:AlternateContent>
      </w:r>
      <w:r w:rsidR="001E65C2" w:rsidRPr="001E65C2"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8340B2" w:rsidP="001E65C2">
      <w:pPr>
        <w:spacing w:line="360" w:lineRule="auto"/>
        <w:jc w:val="center"/>
        <w:rPr>
          <w:b/>
          <w:sz w:val="28"/>
          <w:szCs w:val="28"/>
        </w:rPr>
      </w:pPr>
      <w:r w:rsidRPr="008340B2">
        <w:rPr>
          <w:b/>
          <w:sz w:val="28"/>
          <w:szCs w:val="28"/>
        </w:rPr>
        <w:t xml:space="preserve">от </w:t>
      </w:r>
      <w:r w:rsidR="00036C0D">
        <w:rPr>
          <w:b/>
          <w:sz w:val="28"/>
          <w:szCs w:val="28"/>
        </w:rPr>
        <w:t>06.05.</w:t>
      </w:r>
      <w:r w:rsidRPr="008340B2">
        <w:rPr>
          <w:b/>
          <w:sz w:val="28"/>
          <w:szCs w:val="28"/>
        </w:rPr>
        <w:t xml:space="preserve">2020  № </w:t>
      </w:r>
      <w:r w:rsidR="00036C0D">
        <w:rPr>
          <w:b/>
          <w:sz w:val="28"/>
          <w:szCs w:val="28"/>
        </w:rPr>
        <w:t>325</w:t>
      </w:r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9747A2" w:rsidP="00527353">
      <w:pPr>
        <w:jc w:val="both"/>
        <w:rPr>
          <w:b/>
          <w:sz w:val="28"/>
          <w:szCs w:val="28"/>
        </w:rPr>
      </w:pPr>
      <w:r w:rsidRPr="00111002">
        <w:rPr>
          <w:sz w:val="28"/>
          <w:szCs w:val="28"/>
        </w:rPr>
        <w:t xml:space="preserve">  </w:t>
      </w:r>
      <w:r w:rsidR="00780722" w:rsidRPr="00111002">
        <w:rPr>
          <w:sz w:val="28"/>
          <w:szCs w:val="28"/>
        </w:rPr>
        <w:t xml:space="preserve">   </w:t>
      </w:r>
      <w:r w:rsidR="005B2F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3pt;margin-top:-36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Ed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 w:rsidR="00562160">
        <w:rPr>
          <w:b/>
          <w:sz w:val="28"/>
          <w:szCs w:val="28"/>
        </w:rPr>
        <w:t>Об у</w:t>
      </w:r>
      <w:r w:rsidR="00116987">
        <w:rPr>
          <w:b/>
          <w:sz w:val="28"/>
          <w:szCs w:val="28"/>
        </w:rPr>
        <w:t xml:space="preserve">становлении публичного сервитута </w:t>
      </w:r>
      <w:r w:rsidR="00EF05B7">
        <w:rPr>
          <w:b/>
          <w:sz w:val="28"/>
          <w:szCs w:val="28"/>
        </w:rPr>
        <w:t xml:space="preserve">в отношении земельных участков, расположенных на </w:t>
      </w:r>
      <w:r w:rsidR="00562160"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1" w:name="OLE_LINK2"/>
      <w:r w:rsidR="00EF05B7">
        <w:rPr>
          <w:b/>
          <w:sz w:val="28"/>
          <w:szCs w:val="28"/>
        </w:rPr>
        <w:t xml:space="preserve">г.Фурманова Ивановской области </w:t>
      </w:r>
      <w:bookmarkEnd w:id="1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>размещения объектов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C4DEA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 xml:space="preserve">», адрес места нахождения: г.Иваново, ул.Новая, д.15 (ОГРН 1093706000960, ИНН 3706016431), руководствуясь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Pr="003C4DEA" w:rsidRDefault="00051A2D" w:rsidP="003C4DEA">
      <w:pPr>
        <w:jc w:val="both"/>
        <w:rPr>
          <w:b/>
          <w:sz w:val="28"/>
          <w:szCs w:val="28"/>
        </w:rPr>
      </w:pPr>
      <w:r w:rsidRPr="003C4DEA">
        <w:rPr>
          <w:b/>
          <w:spacing w:val="40"/>
          <w:sz w:val="28"/>
          <w:szCs w:val="28"/>
        </w:rPr>
        <w:t>постановляет</w:t>
      </w:r>
      <w:r w:rsidR="00562160" w:rsidRPr="003C4DEA">
        <w:rPr>
          <w:b/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Pr="00B13555">
        <w:rPr>
          <w:sz w:val="28"/>
          <w:szCs w:val="28"/>
        </w:rPr>
        <w:t xml:space="preserve">АО «Объединенные электрические сети» </w:t>
      </w:r>
      <w:r w:rsidRPr="00B13555">
        <w:rPr>
          <w:color w:val="000000"/>
          <w:sz w:val="28"/>
          <w:szCs w:val="28"/>
        </w:rPr>
        <w:t xml:space="preserve">публичный сервитут в отношении земельных участков, </w:t>
      </w:r>
      <w:r w:rsidR="00C916D9" w:rsidRPr="00C916D9">
        <w:rPr>
          <w:sz w:val="28"/>
          <w:szCs w:val="28"/>
        </w:rPr>
        <w:t>расположенных на территории г.Фурманова Ивановской области</w:t>
      </w:r>
      <w:r w:rsidR="00C916D9">
        <w:rPr>
          <w:color w:val="000000"/>
          <w:sz w:val="28"/>
          <w:szCs w:val="28"/>
        </w:rPr>
        <w:t>,</w:t>
      </w:r>
      <w:r w:rsidR="00C916D9" w:rsidRPr="00B13555">
        <w:rPr>
          <w:color w:val="000000"/>
          <w:sz w:val="28"/>
          <w:szCs w:val="28"/>
        </w:rPr>
        <w:t xml:space="preserve"> </w:t>
      </w:r>
      <w:r w:rsidR="00C916D9" w:rsidRPr="00C916D9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="00043D59">
        <w:rPr>
          <w:color w:val="000000"/>
          <w:sz w:val="28"/>
          <w:szCs w:val="28"/>
        </w:rPr>
        <w:t xml:space="preserve"> – электросетевой комплекс №</w:t>
      </w:r>
      <w:r w:rsidR="003C4DEA">
        <w:rPr>
          <w:color w:val="000000"/>
          <w:sz w:val="28"/>
          <w:szCs w:val="28"/>
        </w:rPr>
        <w:t>1</w:t>
      </w:r>
      <w:r w:rsidRPr="00B13555">
        <w:rPr>
          <w:iCs/>
          <w:sz w:val="28"/>
          <w:szCs w:val="28"/>
        </w:rPr>
        <w:t xml:space="preserve"> (приложение № 1)</w:t>
      </w:r>
      <w:r w:rsidR="00043D59">
        <w:rPr>
          <w:iCs/>
          <w:sz w:val="28"/>
          <w:szCs w:val="28"/>
        </w:rPr>
        <w:t>.</w:t>
      </w:r>
    </w:p>
    <w:p w:rsidR="006365B5" w:rsidRDefault="00043D59" w:rsidP="002C6E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C916D9">
        <w:rPr>
          <w:iCs/>
          <w:sz w:val="28"/>
          <w:szCs w:val="28"/>
        </w:rPr>
        <w:t>49 лет.</w:t>
      </w:r>
    </w:p>
    <w:p w:rsidR="002C6E15" w:rsidRDefault="003C4DEA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4DEA">
        <w:rPr>
          <w:sz w:val="28"/>
          <w:szCs w:val="28"/>
        </w:rPr>
        <w:t>Определить что границы публичного сервитута устанавливаются в соответствии со Схем</w:t>
      </w:r>
      <w:r>
        <w:rPr>
          <w:sz w:val="28"/>
          <w:szCs w:val="28"/>
        </w:rPr>
        <w:t>ами</w:t>
      </w:r>
      <w:r w:rsidRPr="003C4DEA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336BAA">
        <w:rPr>
          <w:sz w:val="28"/>
          <w:szCs w:val="28"/>
        </w:rPr>
        <w:t>.</w:t>
      </w:r>
    </w:p>
    <w:p w:rsidR="00591ACD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земельных участков, в отношении которых установлен публичный сервитут, устанавливаются согласно Постановления Правительства</w:t>
      </w:r>
      <w:r w:rsidR="000739F2">
        <w:rPr>
          <w:sz w:val="28"/>
          <w:szCs w:val="28"/>
        </w:rPr>
        <w:t xml:space="preserve"> Российской Федерации от 24.02.2009 №160 «О порядке установления охранных зон объектов электросетевого хозяйства и особых 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817F2B" w:rsidRDefault="00817F2B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публичный сервитут не устанавливается согласно п.4 ст.3.6. Федерального закона от 25.10.2001 №137-ФЗ «О введение в действие Земельного кодекса Российской </w:t>
      </w:r>
      <w:r w:rsidR="003C3DE9">
        <w:rPr>
          <w:sz w:val="28"/>
          <w:szCs w:val="28"/>
        </w:rPr>
        <w:t>Федерации»</w:t>
      </w:r>
      <w:r w:rsidR="00B77B50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8340B2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340B2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А.А.Клюева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3C4DEA" w:rsidRPr="003C4DEA" w:rsidTr="003C4DEA">
        <w:tc>
          <w:tcPr>
            <w:tcW w:w="5637" w:type="dxa"/>
            <w:shd w:val="clear" w:color="auto" w:fill="auto"/>
          </w:tcPr>
          <w:p w:rsidR="003C4DEA" w:rsidRPr="003C4DEA" w:rsidRDefault="008340B2" w:rsidP="003C4D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C4DEA" w:rsidRPr="003C4DE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3C4DEA" w:rsidRPr="003C4DEA">
              <w:rPr>
                <w:b/>
                <w:sz w:val="28"/>
                <w:szCs w:val="28"/>
              </w:rPr>
              <w:t xml:space="preserve"> Фурмановского </w:t>
            </w:r>
          </w:p>
          <w:p w:rsidR="003C4DEA" w:rsidRPr="003C4DEA" w:rsidRDefault="003C4DEA" w:rsidP="003C4DEA">
            <w:pPr>
              <w:jc w:val="both"/>
              <w:rPr>
                <w:b/>
                <w:sz w:val="28"/>
                <w:szCs w:val="28"/>
              </w:rPr>
            </w:pPr>
            <w:r w:rsidRPr="003C4DEA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3C4DEA" w:rsidRPr="003C4DEA" w:rsidRDefault="003C4DEA" w:rsidP="003C4DEA">
            <w:pPr>
              <w:jc w:val="right"/>
              <w:rPr>
                <w:b/>
                <w:sz w:val="28"/>
                <w:szCs w:val="28"/>
              </w:rPr>
            </w:pPr>
          </w:p>
          <w:p w:rsidR="003C4DEA" w:rsidRPr="003C4DEA" w:rsidRDefault="008340B2" w:rsidP="008340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3C4DEA" w:rsidRPr="003C4DEA">
              <w:rPr>
                <w:b/>
                <w:sz w:val="28"/>
                <w:szCs w:val="28"/>
              </w:rPr>
              <w:t>.А.</w:t>
            </w:r>
            <w:r>
              <w:rPr>
                <w:b/>
                <w:sz w:val="28"/>
                <w:szCs w:val="28"/>
              </w:rPr>
              <w:t>Соловьев</w:t>
            </w:r>
          </w:p>
        </w:tc>
      </w:tr>
    </w:tbl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r w:rsidRPr="0051170F">
        <w:rPr>
          <w:sz w:val="20"/>
          <w:szCs w:val="20"/>
        </w:rPr>
        <w:t>Н</w:t>
      </w:r>
      <w:r w:rsidR="000C168D">
        <w:rPr>
          <w:sz w:val="20"/>
          <w:szCs w:val="20"/>
        </w:rPr>
        <w:t>.В.Жи</w:t>
      </w:r>
      <w:r w:rsidR="00E9144C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0C168D">
        <w:rPr>
          <w:sz w:val="20"/>
          <w:szCs w:val="20"/>
        </w:rPr>
        <w:t>169</w:t>
      </w:r>
      <w:r w:rsidR="006D7DF9">
        <w:rPr>
          <w:b/>
          <w:sz w:val="28"/>
          <w:szCs w:val="28"/>
        </w:rPr>
        <w:t xml:space="preserve"> </w:t>
      </w: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Приложение</w:t>
      </w:r>
      <w:r w:rsidR="00E44769">
        <w:rPr>
          <w:rFonts w:eastAsia="Calibri"/>
          <w:lang w:eastAsia="en-US"/>
        </w:rPr>
        <w:t xml:space="preserve"> №1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Фурмановского муниципального района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 xml:space="preserve">от </w:t>
      </w:r>
      <w:r w:rsidR="00036C0D">
        <w:rPr>
          <w:rFonts w:eastAsia="Calibri"/>
          <w:lang w:eastAsia="en-US"/>
        </w:rPr>
        <w:t xml:space="preserve">06.05.2020 </w:t>
      </w:r>
      <w:r w:rsidRPr="00376C0B">
        <w:rPr>
          <w:rFonts w:eastAsia="Calibri"/>
          <w:lang w:eastAsia="en-US"/>
        </w:rPr>
        <w:t>№</w:t>
      </w:r>
      <w:r w:rsidR="00036C0D">
        <w:rPr>
          <w:rFonts w:eastAsia="Calibri"/>
          <w:lang w:eastAsia="en-US"/>
        </w:rPr>
        <w:t>325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62"/>
        <w:gridCol w:w="2674"/>
        <w:gridCol w:w="2126"/>
        <w:gridCol w:w="1985"/>
      </w:tblGrid>
      <w:tr w:rsidR="00C46C0A" w:rsidRPr="00376C0B" w:rsidTr="00D12822">
        <w:tc>
          <w:tcPr>
            <w:tcW w:w="617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62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C46C0A">
              <w:rPr>
                <w:rFonts w:eastAsia="Calibri"/>
                <w:lang w:eastAsia="en-US"/>
              </w:rPr>
              <w:t>Кадастровый номер квартала, земельного участка</w:t>
            </w:r>
          </w:p>
        </w:tc>
        <w:tc>
          <w:tcPr>
            <w:tcW w:w="2674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C46C0A" w:rsidRPr="00C46C0A" w:rsidRDefault="00C46C0A" w:rsidP="00C46C0A">
            <w:pPr>
              <w:jc w:val="center"/>
              <w:rPr>
                <w:rFonts w:eastAsia="Calibri"/>
                <w:lang w:eastAsia="en-US"/>
              </w:rPr>
            </w:pPr>
            <w:r w:rsidRPr="00C46C0A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C46C0A" w:rsidRPr="00376C0B" w:rsidRDefault="00C46C0A" w:rsidP="00C46C0A">
            <w:pPr>
              <w:jc w:val="center"/>
              <w:rPr>
                <w:rFonts w:eastAsia="Calibri"/>
                <w:lang w:eastAsia="en-US"/>
              </w:rPr>
            </w:pPr>
            <w:r w:rsidRPr="00C46C0A">
              <w:rPr>
                <w:rFonts w:eastAsia="Calibri"/>
                <w:lang w:eastAsia="en-US"/>
              </w:rPr>
              <w:t>кв.м.</w:t>
            </w:r>
          </w:p>
        </w:tc>
        <w:tc>
          <w:tcPr>
            <w:tcW w:w="1985" w:type="dxa"/>
          </w:tcPr>
          <w:p w:rsidR="00C46C0A" w:rsidRPr="005A2F05" w:rsidRDefault="00C46C0A" w:rsidP="00C46C0A">
            <w:r w:rsidRPr="005A2F05">
              <w:t>Объект электросетевого хозяйства</w:t>
            </w:r>
          </w:p>
        </w:tc>
      </w:tr>
      <w:tr w:rsidR="00C46C0A" w:rsidRPr="00376C0B" w:rsidTr="00D12822">
        <w:tc>
          <w:tcPr>
            <w:tcW w:w="617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C46C0A" w:rsidRDefault="00C46C0A" w:rsidP="00C46C0A">
            <w:pPr>
              <w:jc w:val="center"/>
            </w:pPr>
            <w:r>
              <w:t>37:27:011738, 37:27:011701,</w:t>
            </w:r>
          </w:p>
          <w:p w:rsidR="00C46C0A" w:rsidRDefault="00C46C0A" w:rsidP="00C46C0A">
            <w:pPr>
              <w:jc w:val="center"/>
            </w:pPr>
            <w:r w:rsidRPr="00851871">
              <w:t>37:27:01170</w:t>
            </w:r>
            <w:r>
              <w:t>7</w:t>
            </w:r>
            <w:r w:rsidRPr="00851871">
              <w:t>,</w:t>
            </w:r>
          </w:p>
          <w:p w:rsidR="00C46C0A" w:rsidRDefault="00C46C0A" w:rsidP="00C46C0A">
            <w:pPr>
              <w:jc w:val="center"/>
            </w:pPr>
            <w:r>
              <w:t>37:27:011709</w:t>
            </w:r>
            <w:r w:rsidRPr="00851871">
              <w:t>,</w:t>
            </w:r>
          </w:p>
          <w:p w:rsidR="00C46C0A" w:rsidRPr="00B57131" w:rsidRDefault="00C46C0A" w:rsidP="00C46C0A">
            <w:pPr>
              <w:jc w:val="center"/>
            </w:pPr>
            <w:r>
              <w:t>37:27:011710</w:t>
            </w:r>
          </w:p>
        </w:tc>
        <w:tc>
          <w:tcPr>
            <w:tcW w:w="2674" w:type="dxa"/>
            <w:shd w:val="clear" w:color="auto" w:fill="auto"/>
          </w:tcPr>
          <w:p w:rsidR="00C46C0A" w:rsidRPr="00B57131" w:rsidRDefault="00C46C0A" w:rsidP="00C46C0A">
            <w:r>
              <w:t>Ивановская область</w:t>
            </w:r>
            <w:r w:rsidRPr="00B57131">
              <w:t>, г.Фурманов</w:t>
            </w:r>
            <w:r>
              <w:t>, ул.Светлая, ул.Марата, ул.Пестеля, ул.Наримановская</w:t>
            </w:r>
          </w:p>
        </w:tc>
        <w:tc>
          <w:tcPr>
            <w:tcW w:w="2126" w:type="dxa"/>
            <w:shd w:val="clear" w:color="auto" w:fill="auto"/>
          </w:tcPr>
          <w:p w:rsidR="00C46C0A" w:rsidRPr="00B57131" w:rsidRDefault="00C46C0A" w:rsidP="00C46C0A">
            <w:pPr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C46C0A" w:rsidRPr="005A2F05" w:rsidRDefault="00C46C0A" w:rsidP="00C46C0A">
            <w:r w:rsidRPr="005A2F05">
              <w:t>ВЛ 0,4кВ ТП №19, ф.2, входящая в состав ЭСК №1 (лит.II)</w:t>
            </w:r>
          </w:p>
        </w:tc>
      </w:tr>
      <w:tr w:rsidR="00C46C0A" w:rsidRPr="00376C0B" w:rsidTr="00D12822">
        <w:tc>
          <w:tcPr>
            <w:tcW w:w="617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C46C0A" w:rsidRDefault="00C46C0A" w:rsidP="00C46C0A">
            <w:pPr>
              <w:jc w:val="center"/>
            </w:pPr>
            <w:r>
              <w:rPr>
                <w:lang w:val="en-US"/>
              </w:rPr>
              <w:t>37</w:t>
            </w:r>
            <w:r>
              <w:t>:27:011601,</w:t>
            </w:r>
          </w:p>
          <w:p w:rsidR="00C46C0A" w:rsidRDefault="00C46C0A" w:rsidP="00C46C0A">
            <w:pPr>
              <w:jc w:val="center"/>
            </w:pPr>
            <w:r>
              <w:t>37:27:011608</w:t>
            </w:r>
            <w:r w:rsidRPr="00851871">
              <w:t>,</w:t>
            </w:r>
          </w:p>
          <w:p w:rsidR="00C46C0A" w:rsidRDefault="00C46C0A" w:rsidP="00C46C0A">
            <w:pPr>
              <w:jc w:val="center"/>
            </w:pPr>
            <w:r>
              <w:t>37:27:011602</w:t>
            </w:r>
            <w:r w:rsidRPr="00851871">
              <w:t>,</w:t>
            </w:r>
          </w:p>
          <w:p w:rsidR="00C46C0A" w:rsidRPr="00851871" w:rsidRDefault="00C46C0A" w:rsidP="00C46C0A">
            <w:pPr>
              <w:jc w:val="center"/>
            </w:pPr>
            <w:r>
              <w:t>37:27:011603</w:t>
            </w:r>
          </w:p>
        </w:tc>
        <w:tc>
          <w:tcPr>
            <w:tcW w:w="2674" w:type="dxa"/>
            <w:shd w:val="clear" w:color="auto" w:fill="auto"/>
          </w:tcPr>
          <w:p w:rsidR="00C46C0A" w:rsidRDefault="00C46C0A" w:rsidP="00C46C0A">
            <w:r w:rsidRPr="00640273">
              <w:t>Ивановская область, г.Фурманов, ул.</w:t>
            </w:r>
            <w:r>
              <w:t xml:space="preserve">Солидарности, ул.Гастелло, ул.Дружбы, ул.Гвардейская, </w:t>
            </w:r>
          </w:p>
          <w:p w:rsidR="00C46C0A" w:rsidRDefault="00C46C0A" w:rsidP="00C46C0A">
            <w:r>
              <w:t>ул.1-я Западная</w:t>
            </w:r>
          </w:p>
        </w:tc>
        <w:tc>
          <w:tcPr>
            <w:tcW w:w="2126" w:type="dxa"/>
            <w:shd w:val="clear" w:color="auto" w:fill="auto"/>
          </w:tcPr>
          <w:p w:rsidR="00C46C0A" w:rsidRDefault="00C46C0A" w:rsidP="00C46C0A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C46C0A" w:rsidRPr="005A2F05" w:rsidRDefault="00C46C0A" w:rsidP="00C46C0A">
            <w:r w:rsidRPr="005A2F05">
              <w:t>ВЛ 0,4кВ ГКТП №44, ф.3,4, входящая в состав ЭСК №1 (лит.II)</w:t>
            </w:r>
          </w:p>
        </w:tc>
      </w:tr>
      <w:tr w:rsidR="00C46C0A" w:rsidRPr="00376C0B" w:rsidTr="00D12822">
        <w:tc>
          <w:tcPr>
            <w:tcW w:w="617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C46C0A" w:rsidRPr="005A6354" w:rsidRDefault="00C46C0A" w:rsidP="00C46C0A">
            <w:pPr>
              <w:jc w:val="center"/>
            </w:pPr>
            <w:r>
              <w:t>37:27:000000:367</w:t>
            </w:r>
          </w:p>
        </w:tc>
        <w:tc>
          <w:tcPr>
            <w:tcW w:w="2674" w:type="dxa"/>
            <w:shd w:val="clear" w:color="auto" w:fill="auto"/>
          </w:tcPr>
          <w:p w:rsidR="00C46C0A" w:rsidRPr="00640273" w:rsidRDefault="00C46C0A" w:rsidP="00C46C0A">
            <w:r w:rsidRPr="005A6354">
              <w:t>Ивановская область, г.Фурманов</w:t>
            </w:r>
          </w:p>
        </w:tc>
        <w:tc>
          <w:tcPr>
            <w:tcW w:w="2126" w:type="dxa"/>
            <w:shd w:val="clear" w:color="auto" w:fill="auto"/>
          </w:tcPr>
          <w:p w:rsidR="00C46C0A" w:rsidRDefault="00C46C0A" w:rsidP="00C46C0A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C46C0A" w:rsidRDefault="00C46C0A" w:rsidP="00C46C0A">
            <w:r w:rsidRPr="005A2F05">
              <w:t>ВЛ 0,4кВ ТП №53, входящая в состав ЭСК №1 (лит.I)</w:t>
            </w:r>
          </w:p>
        </w:tc>
      </w:tr>
    </w:tbl>
    <w:p w:rsidR="00376C0B" w:rsidRPr="00376C0B" w:rsidRDefault="00376C0B" w:rsidP="00376C0B">
      <w:pPr>
        <w:jc w:val="center"/>
        <w:rPr>
          <w:rFonts w:eastAsia="Calibri"/>
          <w:lang w:eastAsia="en-US"/>
        </w:rPr>
      </w:pPr>
    </w:p>
    <w:p w:rsidR="00376C0B" w:rsidRDefault="00376C0B" w:rsidP="0051170F">
      <w:pPr>
        <w:rPr>
          <w:b/>
          <w:sz w:val="28"/>
          <w:szCs w:val="28"/>
        </w:rPr>
      </w:pPr>
    </w:p>
    <w:sectPr w:rsidR="00376C0B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0E38"/>
    <w:rsid w:val="00023411"/>
    <w:rsid w:val="000310C7"/>
    <w:rsid w:val="0003306C"/>
    <w:rsid w:val="00033F44"/>
    <w:rsid w:val="00036C0D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9119B"/>
    <w:rsid w:val="00095654"/>
    <w:rsid w:val="000A18BE"/>
    <w:rsid w:val="000A317E"/>
    <w:rsid w:val="000C03E8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50C2"/>
    <w:rsid w:val="001468AB"/>
    <w:rsid w:val="001530FF"/>
    <w:rsid w:val="00153323"/>
    <w:rsid w:val="0015486E"/>
    <w:rsid w:val="001552B2"/>
    <w:rsid w:val="00157AE9"/>
    <w:rsid w:val="00165325"/>
    <w:rsid w:val="00165AC6"/>
    <w:rsid w:val="00173FB1"/>
    <w:rsid w:val="0018484B"/>
    <w:rsid w:val="00197300"/>
    <w:rsid w:val="001A2946"/>
    <w:rsid w:val="001A3DF5"/>
    <w:rsid w:val="001B3106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30EF1"/>
    <w:rsid w:val="0023661B"/>
    <w:rsid w:val="00250097"/>
    <w:rsid w:val="002524EA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3090"/>
    <w:rsid w:val="00336BAA"/>
    <w:rsid w:val="00346BE1"/>
    <w:rsid w:val="00347FD5"/>
    <w:rsid w:val="0035332A"/>
    <w:rsid w:val="00356E3A"/>
    <w:rsid w:val="00360AE1"/>
    <w:rsid w:val="00366E5E"/>
    <w:rsid w:val="003727C6"/>
    <w:rsid w:val="00375491"/>
    <w:rsid w:val="00376C0B"/>
    <w:rsid w:val="0038778E"/>
    <w:rsid w:val="00392A0C"/>
    <w:rsid w:val="00397C1B"/>
    <w:rsid w:val="003A0C87"/>
    <w:rsid w:val="003B4E0E"/>
    <w:rsid w:val="003B7F42"/>
    <w:rsid w:val="003C3DE9"/>
    <w:rsid w:val="003C4DEA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3D45"/>
    <w:rsid w:val="00444795"/>
    <w:rsid w:val="00444A75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6194"/>
    <w:rsid w:val="004D0563"/>
    <w:rsid w:val="004D3BB5"/>
    <w:rsid w:val="004D7015"/>
    <w:rsid w:val="004F1191"/>
    <w:rsid w:val="005035B5"/>
    <w:rsid w:val="005059A0"/>
    <w:rsid w:val="0051170F"/>
    <w:rsid w:val="00511E8D"/>
    <w:rsid w:val="00514CF0"/>
    <w:rsid w:val="00515675"/>
    <w:rsid w:val="005240F0"/>
    <w:rsid w:val="00526877"/>
    <w:rsid w:val="00527353"/>
    <w:rsid w:val="00542CD9"/>
    <w:rsid w:val="005474B9"/>
    <w:rsid w:val="00561490"/>
    <w:rsid w:val="00562160"/>
    <w:rsid w:val="00563A8B"/>
    <w:rsid w:val="0057604C"/>
    <w:rsid w:val="005852B6"/>
    <w:rsid w:val="00591ACD"/>
    <w:rsid w:val="005A3533"/>
    <w:rsid w:val="005A62EB"/>
    <w:rsid w:val="005A7B3E"/>
    <w:rsid w:val="005B2FBE"/>
    <w:rsid w:val="005B4E9F"/>
    <w:rsid w:val="005B60C5"/>
    <w:rsid w:val="005C482F"/>
    <w:rsid w:val="005D7D9B"/>
    <w:rsid w:val="005E3086"/>
    <w:rsid w:val="005F0E72"/>
    <w:rsid w:val="005F29A9"/>
    <w:rsid w:val="005F7173"/>
    <w:rsid w:val="00601DFA"/>
    <w:rsid w:val="00614516"/>
    <w:rsid w:val="006365B5"/>
    <w:rsid w:val="00636E1D"/>
    <w:rsid w:val="00641BAD"/>
    <w:rsid w:val="006427B7"/>
    <w:rsid w:val="00645FFB"/>
    <w:rsid w:val="00652726"/>
    <w:rsid w:val="006671AD"/>
    <w:rsid w:val="00672D54"/>
    <w:rsid w:val="00675FCE"/>
    <w:rsid w:val="006776FB"/>
    <w:rsid w:val="00690E21"/>
    <w:rsid w:val="00692A67"/>
    <w:rsid w:val="00693208"/>
    <w:rsid w:val="00697FA1"/>
    <w:rsid w:val="006B2492"/>
    <w:rsid w:val="006B4BF0"/>
    <w:rsid w:val="006B4E6B"/>
    <w:rsid w:val="006B5971"/>
    <w:rsid w:val="006C2218"/>
    <w:rsid w:val="006C4807"/>
    <w:rsid w:val="006D7DF9"/>
    <w:rsid w:val="006F2BAB"/>
    <w:rsid w:val="00702DDC"/>
    <w:rsid w:val="0071610C"/>
    <w:rsid w:val="0073355A"/>
    <w:rsid w:val="00753AA2"/>
    <w:rsid w:val="00755781"/>
    <w:rsid w:val="00762BCA"/>
    <w:rsid w:val="00765109"/>
    <w:rsid w:val="0076562D"/>
    <w:rsid w:val="00776529"/>
    <w:rsid w:val="00780722"/>
    <w:rsid w:val="007940B2"/>
    <w:rsid w:val="00794D41"/>
    <w:rsid w:val="007A15C1"/>
    <w:rsid w:val="007A5629"/>
    <w:rsid w:val="007A7ECB"/>
    <w:rsid w:val="007B6974"/>
    <w:rsid w:val="007C5CFB"/>
    <w:rsid w:val="007D1A98"/>
    <w:rsid w:val="007D233A"/>
    <w:rsid w:val="007D4764"/>
    <w:rsid w:val="007D7D53"/>
    <w:rsid w:val="007F1921"/>
    <w:rsid w:val="007F5538"/>
    <w:rsid w:val="00805AED"/>
    <w:rsid w:val="00817F2B"/>
    <w:rsid w:val="008260CB"/>
    <w:rsid w:val="008340B2"/>
    <w:rsid w:val="00834C1E"/>
    <w:rsid w:val="00843D56"/>
    <w:rsid w:val="00843FCB"/>
    <w:rsid w:val="00845305"/>
    <w:rsid w:val="00853895"/>
    <w:rsid w:val="00870F00"/>
    <w:rsid w:val="0087477E"/>
    <w:rsid w:val="00876936"/>
    <w:rsid w:val="0089556D"/>
    <w:rsid w:val="008A1F84"/>
    <w:rsid w:val="008A4788"/>
    <w:rsid w:val="008D0A88"/>
    <w:rsid w:val="008E15EE"/>
    <w:rsid w:val="008F2FB2"/>
    <w:rsid w:val="008F76D8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7A2"/>
    <w:rsid w:val="00975A87"/>
    <w:rsid w:val="00983F53"/>
    <w:rsid w:val="009961CE"/>
    <w:rsid w:val="009C7E57"/>
    <w:rsid w:val="009E03F4"/>
    <w:rsid w:val="009E297D"/>
    <w:rsid w:val="00A058DE"/>
    <w:rsid w:val="00A077C6"/>
    <w:rsid w:val="00A36C27"/>
    <w:rsid w:val="00A41081"/>
    <w:rsid w:val="00A43E73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F0651"/>
    <w:rsid w:val="00AF7CAB"/>
    <w:rsid w:val="00B00AFE"/>
    <w:rsid w:val="00B043D6"/>
    <w:rsid w:val="00B048CB"/>
    <w:rsid w:val="00B13E72"/>
    <w:rsid w:val="00B22AE0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B63F9"/>
    <w:rsid w:val="00BC1B5A"/>
    <w:rsid w:val="00BE0B5C"/>
    <w:rsid w:val="00BE4021"/>
    <w:rsid w:val="00BE406C"/>
    <w:rsid w:val="00BE4B9C"/>
    <w:rsid w:val="00BF4EED"/>
    <w:rsid w:val="00C035C5"/>
    <w:rsid w:val="00C1126D"/>
    <w:rsid w:val="00C120AD"/>
    <w:rsid w:val="00C20670"/>
    <w:rsid w:val="00C21313"/>
    <w:rsid w:val="00C30E4D"/>
    <w:rsid w:val="00C36B14"/>
    <w:rsid w:val="00C436F9"/>
    <w:rsid w:val="00C44EA7"/>
    <w:rsid w:val="00C46C0A"/>
    <w:rsid w:val="00C54226"/>
    <w:rsid w:val="00C6326D"/>
    <w:rsid w:val="00C73615"/>
    <w:rsid w:val="00C760C7"/>
    <w:rsid w:val="00C77859"/>
    <w:rsid w:val="00C9104B"/>
    <w:rsid w:val="00C916D9"/>
    <w:rsid w:val="00CB0479"/>
    <w:rsid w:val="00CB1981"/>
    <w:rsid w:val="00CB56F4"/>
    <w:rsid w:val="00CC4522"/>
    <w:rsid w:val="00CC5A44"/>
    <w:rsid w:val="00CC7217"/>
    <w:rsid w:val="00CD302F"/>
    <w:rsid w:val="00CE796B"/>
    <w:rsid w:val="00CF2C11"/>
    <w:rsid w:val="00CF400A"/>
    <w:rsid w:val="00D00A7C"/>
    <w:rsid w:val="00D030CB"/>
    <w:rsid w:val="00D12822"/>
    <w:rsid w:val="00D2457D"/>
    <w:rsid w:val="00D3503E"/>
    <w:rsid w:val="00D42797"/>
    <w:rsid w:val="00D55990"/>
    <w:rsid w:val="00D5615F"/>
    <w:rsid w:val="00D90FA5"/>
    <w:rsid w:val="00D92836"/>
    <w:rsid w:val="00D9294E"/>
    <w:rsid w:val="00DA3221"/>
    <w:rsid w:val="00DB4886"/>
    <w:rsid w:val="00DC0E05"/>
    <w:rsid w:val="00DC12BA"/>
    <w:rsid w:val="00DC1BC9"/>
    <w:rsid w:val="00DC2E71"/>
    <w:rsid w:val="00DD2684"/>
    <w:rsid w:val="00DD3626"/>
    <w:rsid w:val="00DD4F69"/>
    <w:rsid w:val="00E01E4E"/>
    <w:rsid w:val="00E35268"/>
    <w:rsid w:val="00E41123"/>
    <w:rsid w:val="00E44769"/>
    <w:rsid w:val="00E4486F"/>
    <w:rsid w:val="00E62A7D"/>
    <w:rsid w:val="00E62E86"/>
    <w:rsid w:val="00E6611A"/>
    <w:rsid w:val="00E72248"/>
    <w:rsid w:val="00E9144C"/>
    <w:rsid w:val="00E92E79"/>
    <w:rsid w:val="00EA2151"/>
    <w:rsid w:val="00EA29B9"/>
    <w:rsid w:val="00EA418B"/>
    <w:rsid w:val="00EB59BC"/>
    <w:rsid w:val="00ED3CC4"/>
    <w:rsid w:val="00ED769A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A59-2D91-4A1A-81B2-925F75B9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2020-05-12T08:55:00Z</cp:lastPrinted>
  <dcterms:created xsi:type="dcterms:W3CDTF">2020-05-14T07:33:00Z</dcterms:created>
  <dcterms:modified xsi:type="dcterms:W3CDTF">2020-05-14T07:33:00Z</dcterms:modified>
</cp:coreProperties>
</file>