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C355ED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C355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07008F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08F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613783" w:rsidRDefault="00613783" w:rsidP="00123E04"/>
              </w:txbxContent>
            </v:textbox>
          </v:shape>
        </w:pict>
      </w:r>
      <w:r w:rsidRPr="0007008F"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13783" w:rsidRDefault="00613783" w:rsidP="00123E04"/>
              </w:txbxContent>
            </v:textbox>
          </v:shape>
        </w:pict>
      </w:r>
    </w:p>
    <w:p w:rsidR="00123E04" w:rsidRPr="001F720D" w:rsidRDefault="00123E04" w:rsidP="00C355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C5E" w:rsidRPr="00D928CD" w:rsidRDefault="00773C5E" w:rsidP="00773C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B2E49">
        <w:rPr>
          <w:rFonts w:ascii="Times New Roman" w:hAnsi="Times New Roman" w:cs="Times New Roman"/>
          <w:b/>
          <w:sz w:val="26"/>
          <w:szCs w:val="26"/>
        </w:rPr>
        <w:t>15.01.</w:t>
      </w:r>
      <w:r w:rsidRPr="00D928CD">
        <w:rPr>
          <w:rFonts w:ascii="Times New Roman" w:hAnsi="Times New Roman" w:cs="Times New Roman"/>
          <w:b/>
          <w:sz w:val="26"/>
          <w:szCs w:val="26"/>
        </w:rPr>
        <w:t>20</w:t>
      </w:r>
      <w:r w:rsidR="00151CDF">
        <w:rPr>
          <w:rFonts w:ascii="Times New Roman" w:hAnsi="Times New Roman" w:cs="Times New Roman"/>
          <w:b/>
          <w:sz w:val="26"/>
          <w:szCs w:val="26"/>
        </w:rPr>
        <w:t>2</w:t>
      </w:r>
      <w:r w:rsidR="00E5384F">
        <w:rPr>
          <w:rFonts w:ascii="Times New Roman" w:hAnsi="Times New Roman" w:cs="Times New Roman"/>
          <w:b/>
          <w:sz w:val="26"/>
          <w:szCs w:val="26"/>
        </w:rPr>
        <w:t>1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8B2E49">
        <w:rPr>
          <w:rFonts w:ascii="Times New Roman" w:hAnsi="Times New Roman" w:cs="Times New Roman"/>
          <w:b/>
          <w:sz w:val="26"/>
          <w:szCs w:val="26"/>
        </w:rPr>
        <w:t>11</w:t>
      </w:r>
    </w:p>
    <w:p w:rsidR="00773C5E" w:rsidRPr="00D928CD" w:rsidRDefault="00773C5E" w:rsidP="00773C5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11.03.2014 №194 «</w:t>
      </w:r>
      <w:r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Фурмановского муниципального района от </w:t>
      </w:r>
      <w:r w:rsidR="000A1B27">
        <w:rPr>
          <w:rFonts w:ascii="Times New Roman" w:hAnsi="Times New Roman" w:cs="Times New Roman"/>
          <w:sz w:val="26"/>
          <w:szCs w:val="26"/>
        </w:rPr>
        <w:t>23.12.2020</w:t>
      </w:r>
      <w:r w:rsidRPr="00D928CD">
        <w:rPr>
          <w:rFonts w:ascii="Times New Roman" w:hAnsi="Times New Roman" w:cs="Times New Roman"/>
          <w:sz w:val="26"/>
          <w:szCs w:val="26"/>
        </w:rPr>
        <w:t xml:space="preserve"> №</w:t>
      </w:r>
      <w:r w:rsidR="000A1B27">
        <w:rPr>
          <w:rFonts w:ascii="Times New Roman" w:hAnsi="Times New Roman" w:cs="Times New Roman"/>
          <w:sz w:val="26"/>
          <w:szCs w:val="26"/>
        </w:rPr>
        <w:t>982</w:t>
      </w:r>
      <w:r w:rsidRPr="00D928CD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Фурмановского муниципального района» администрация Фурмановского муниципального района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51CDF" w:rsidRDefault="00773C5E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1. 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151CDF">
        <w:rPr>
          <w:rFonts w:ascii="Times New Roman" w:hAnsi="Times New Roman" w:cs="Times New Roman"/>
          <w:bCs/>
          <w:sz w:val="26"/>
          <w:szCs w:val="26"/>
        </w:rPr>
        <w:t>е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 xml:space="preserve"> администрации Фурмановского муниципального района от 11.03.2014 №194 «Об утверждении муниципальной программы «Забота и поддержка»»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 </w:t>
      </w:r>
      <w:r w:rsidR="00151CDF">
        <w:rPr>
          <w:rFonts w:ascii="Times New Roman" w:hAnsi="Times New Roman" w:cs="Times New Roman"/>
          <w:sz w:val="26"/>
          <w:szCs w:val="26"/>
        </w:rPr>
        <w:t xml:space="preserve">(далее – Постановление) следующие </w:t>
      </w:r>
      <w:r w:rsidR="00151CDF" w:rsidRPr="003340A7">
        <w:rPr>
          <w:rFonts w:ascii="Times New Roman" w:hAnsi="Times New Roman" w:cs="Times New Roman"/>
          <w:sz w:val="26"/>
          <w:szCs w:val="26"/>
        </w:rPr>
        <w:t>изменения</w:t>
      </w:r>
      <w:r w:rsidR="00151CDF">
        <w:rPr>
          <w:rFonts w:ascii="Times New Roman" w:hAnsi="Times New Roman" w:cs="Times New Roman"/>
          <w:sz w:val="26"/>
          <w:szCs w:val="26"/>
        </w:rPr>
        <w:t>:</w:t>
      </w:r>
    </w:p>
    <w:p w:rsidR="00151CDF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64E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764E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7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 к Постановлению</w:t>
      </w:r>
      <w:r w:rsidR="00060AC8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764E40">
        <w:rPr>
          <w:rFonts w:ascii="Times New Roman" w:hAnsi="Times New Roman" w:cs="Times New Roman"/>
          <w:sz w:val="26"/>
          <w:szCs w:val="26"/>
        </w:rPr>
        <w:t>:</w:t>
      </w:r>
    </w:p>
    <w:p w:rsid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 . раздел 1 Программы изложить в следующей редакции:</w:t>
      </w:r>
    </w:p>
    <w:p w:rsidR="00613783" w:rsidRDefault="00613783" w:rsidP="00764E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64E40" w:rsidRP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64E40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764E40" w:rsidRP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6944"/>
      </w:tblGrid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bookmarkStart w:id="0" w:name="Par105"/>
            <w:bookmarkEnd w:id="0"/>
            <w:r w:rsidRPr="00764E4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Забота и поддержка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2016- 2023 годы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Заместитель главы администрации Фурмановского муниципального района (по инвестициям, управлению имуществом и земельным отношениям)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Отдел экономического развития и торговли  администрации Фурмановского муниципального района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Отдел бюджетного учета и отчетности администрации Фурмановского муниципального района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Подпрограммы: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lastRenderedPageBreak/>
              <w:t>2. Субсидирование для предоставления коммунальных услуг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lastRenderedPageBreak/>
              <w:t>Цель (цели)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Обеспечение населения поселений Фурмановского муниципального района 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764E40" w:rsidRPr="00554786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 год – 41 632 100,0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51 076 559,0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48 754 007,72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49 442 751,18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34 716 335,94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47 830 248,6</w:t>
            </w:r>
            <w:r w:rsidRPr="00764E40">
              <w:rPr>
                <w:sz w:val="26"/>
                <w:szCs w:val="26"/>
              </w:rPr>
              <w:t xml:space="preserve">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46 141 812,37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764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49 748 330,8 руб.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 год – 41 632 100,0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43 690 000,0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38 045 410,0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40 604 960,79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25 488 288,35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36 859 368,6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38 277 674,6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764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39 747 450,8 руб.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7 386 559,0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10 708 597,72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8 837 790,39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9 228 047,59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10 970 880,0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7 864 137,77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554786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 10 000 880,0 руб.</w:t>
            </w:r>
          </w:p>
        </w:tc>
      </w:tr>
    </w:tbl>
    <w:p w:rsidR="00764E40" w:rsidRDefault="00764E4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таблицу 3 раздела 3 изложить в новой редакции:</w:t>
      </w: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913B0" w:rsidSect="004913B0">
          <w:type w:val="continuous"/>
          <w:pgSz w:w="11906" w:h="16838"/>
          <w:pgMar w:top="1134" w:right="851" w:bottom="567" w:left="1701" w:header="720" w:footer="720" w:gutter="0"/>
          <w:cols w:space="720"/>
          <w:noEndnote/>
          <w:docGrid w:linePitch="299"/>
        </w:sectPr>
      </w:pPr>
    </w:p>
    <w:p w:rsidR="004913B0" w:rsidRPr="00D928CD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928CD">
        <w:rPr>
          <w:rFonts w:ascii="Times New Roman" w:hAnsi="Times New Roman" w:cs="Times New Roman"/>
          <w:sz w:val="26"/>
          <w:szCs w:val="26"/>
        </w:rPr>
        <w:t>Таблица 3. Показатели, характеризующие осуществляемые меры социальной поддержки, связанные с поддержанием доступности социально значимых услуг в Фурманов</w:t>
      </w:r>
      <w:r>
        <w:rPr>
          <w:rFonts w:ascii="Times New Roman" w:hAnsi="Times New Roman" w:cs="Times New Roman"/>
          <w:sz w:val="26"/>
          <w:szCs w:val="26"/>
        </w:rPr>
        <w:t>ском муниципальном районе</w:t>
      </w:r>
    </w:p>
    <w:p w:rsidR="004913B0" w:rsidRPr="00D928CD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352" w:type="dxa"/>
        <w:tblLayout w:type="fixed"/>
        <w:tblLook w:val="04A0"/>
      </w:tblPr>
      <w:tblGrid>
        <w:gridCol w:w="565"/>
        <w:gridCol w:w="5612"/>
        <w:gridCol w:w="1265"/>
        <w:gridCol w:w="1116"/>
        <w:gridCol w:w="1193"/>
        <w:gridCol w:w="1213"/>
        <w:gridCol w:w="1101"/>
        <w:gridCol w:w="1093"/>
        <w:gridCol w:w="1097"/>
        <w:gridCol w:w="1097"/>
      </w:tblGrid>
      <w:tr w:rsidR="004913B0" w:rsidRPr="001F6B8E" w:rsidTr="00613783">
        <w:trPr>
          <w:tblHeader/>
        </w:trPr>
        <w:tc>
          <w:tcPr>
            <w:tcW w:w="565" w:type="dxa"/>
            <w:vAlign w:val="center"/>
          </w:tcPr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2" w:type="dxa"/>
            <w:vAlign w:val="center"/>
          </w:tcPr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5" w:type="dxa"/>
            <w:vAlign w:val="center"/>
          </w:tcPr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EFC">
              <w:rPr>
                <w:rFonts w:ascii="Times New Roman" w:hAnsi="Times New Roman" w:cs="Times New Roman"/>
              </w:rPr>
              <w:t xml:space="preserve">Ед. </w:t>
            </w:r>
          </w:p>
          <w:p w:rsidR="004913B0" w:rsidRPr="00132EFC" w:rsidRDefault="004913B0" w:rsidP="004913B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132EFC"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vAlign w:val="center"/>
          </w:tcPr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3" w:type="dxa"/>
            <w:vAlign w:val="center"/>
          </w:tcPr>
          <w:p w:rsidR="004913B0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3" w:type="dxa"/>
            <w:vAlign w:val="center"/>
          </w:tcPr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01" w:type="dxa"/>
            <w:vAlign w:val="center"/>
          </w:tcPr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1093" w:type="dxa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</w:tc>
        <w:tc>
          <w:tcPr>
            <w:tcW w:w="1097" w:type="dxa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097" w:type="dxa"/>
          </w:tcPr>
          <w:p w:rsidR="004913B0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913B0" w:rsidRPr="00132EFC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  <w:vAlign w:val="center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Число посещений общих отделений бань</w:t>
            </w:r>
          </w:p>
        </w:tc>
        <w:tc>
          <w:tcPr>
            <w:tcW w:w="1265" w:type="dxa"/>
            <w:vAlign w:val="center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6B8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116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28454</w:t>
            </w:r>
          </w:p>
        </w:tc>
        <w:tc>
          <w:tcPr>
            <w:tcW w:w="11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26241</w:t>
            </w:r>
          </w:p>
        </w:tc>
        <w:tc>
          <w:tcPr>
            <w:tcW w:w="121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39599</w:t>
            </w:r>
          </w:p>
        </w:tc>
        <w:tc>
          <w:tcPr>
            <w:tcW w:w="1101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  <w:vAlign w:val="center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Число посещений ванн в банях</w:t>
            </w:r>
          </w:p>
        </w:tc>
        <w:tc>
          <w:tcPr>
            <w:tcW w:w="1265" w:type="dxa"/>
            <w:vAlign w:val="center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6B8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116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1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21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101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  <w:vAlign w:val="center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Количество юридических лиц, которым предоставлена субсидия на </w:t>
            </w:r>
            <w:r w:rsidRPr="001F6B8E">
              <w:rPr>
                <w:rFonts w:ascii="Times New Roman" w:eastAsia="Times New Roman" w:hAnsi="Times New Roman" w:cs="Times New Roman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1265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  <w:vAlign w:val="center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1265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6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1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36203,45</w:t>
            </w:r>
          </w:p>
        </w:tc>
        <w:tc>
          <w:tcPr>
            <w:tcW w:w="1213" w:type="dxa"/>
            <w:vAlign w:val="center"/>
          </w:tcPr>
          <w:p w:rsidR="004913B0" w:rsidRPr="004C6A33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36287</w:t>
            </w:r>
            <w:r w:rsidRPr="004C6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1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2" w:type="dxa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сельск</w:t>
            </w:r>
            <w:r>
              <w:rPr>
                <w:rFonts w:ascii="Times New Roman" w:hAnsi="Times New Roman" w:cs="Times New Roman"/>
              </w:rPr>
              <w:t>их поселений</w:t>
            </w:r>
            <w:r w:rsidRPr="001F6B8E">
              <w:rPr>
                <w:rFonts w:ascii="Times New Roman" w:hAnsi="Times New Roman" w:cs="Times New Roman"/>
              </w:rPr>
              <w:t xml:space="preserve">, на возмещение суммы затрат в связи с реализацией гражданам услуг отопления </w:t>
            </w:r>
          </w:p>
        </w:tc>
        <w:tc>
          <w:tcPr>
            <w:tcW w:w="1265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6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1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213" w:type="dxa"/>
            <w:vAlign w:val="center"/>
          </w:tcPr>
          <w:p w:rsidR="004913B0" w:rsidRPr="004C6A33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8328,8</w:t>
            </w:r>
          </w:p>
        </w:tc>
        <w:tc>
          <w:tcPr>
            <w:tcW w:w="1101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</w:t>
            </w:r>
          </w:p>
        </w:tc>
        <w:tc>
          <w:tcPr>
            <w:tcW w:w="10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  <w:vAlign w:val="center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1265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913B0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4913B0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4913B0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2" w:type="dxa"/>
          </w:tcPr>
          <w:p w:rsidR="004913B0" w:rsidRPr="001F6B8E" w:rsidRDefault="004913B0" w:rsidP="00613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1265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</w:tcPr>
          <w:p w:rsidR="004913B0" w:rsidRPr="001F6B8E" w:rsidRDefault="004913B0" w:rsidP="00613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1265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B0" w:rsidRPr="00F17DF5" w:rsidTr="00613783">
        <w:tc>
          <w:tcPr>
            <w:tcW w:w="565" w:type="dxa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2" w:type="dxa"/>
            <w:vAlign w:val="center"/>
          </w:tcPr>
          <w:p w:rsidR="004913B0" w:rsidRPr="001F6B8E" w:rsidRDefault="004913B0" w:rsidP="0061378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1265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:rsidR="004913B0" w:rsidRPr="00F17DF5" w:rsidRDefault="004913B0" w:rsidP="006137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раздел 4 Программы изложить в следующей редакции:</w:t>
      </w:r>
    </w:p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Pr="007A5C9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392"/>
      <w:bookmarkEnd w:id="1"/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149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253"/>
        <w:gridCol w:w="2226"/>
        <w:gridCol w:w="1110"/>
        <w:gridCol w:w="1125"/>
        <w:gridCol w:w="1125"/>
        <w:gridCol w:w="1125"/>
        <w:gridCol w:w="1125"/>
        <w:gridCol w:w="1125"/>
        <w:gridCol w:w="1125"/>
        <w:gridCol w:w="1125"/>
      </w:tblGrid>
      <w:tr w:rsidR="00613783" w:rsidRPr="001D326A" w:rsidTr="00613783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Программа всего: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49 442,8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30 169,7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34 695,4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35 882,4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34 716,3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47 830,2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46 141,8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49 748,3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12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613783" w:rsidRPr="001D326A" w:rsidRDefault="00613783" w:rsidP="00613783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42 670,0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37 024,0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39 605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24 579,2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35 455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36 874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38 349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613783" w:rsidRPr="001D326A" w:rsidTr="00613783">
        <w:trPr>
          <w:trHeight w:val="291"/>
          <w:tblCellSpacing w:w="5" w:type="nil"/>
        </w:trPr>
        <w:tc>
          <w:tcPr>
            <w:tcW w:w="12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2234C7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7 386,6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10 708,6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8 837,8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9 228,0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10 970,9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7 864,1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10 000,9</w:t>
            </w:r>
          </w:p>
        </w:tc>
      </w:tr>
    </w:tbl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Pr="002234C7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4C7">
        <w:rPr>
          <w:rFonts w:ascii="Times New Roman" w:hAnsi="Times New Roman" w:cs="Times New Roman"/>
          <w:sz w:val="24"/>
          <w:szCs w:val="24"/>
        </w:rPr>
        <w:t>Примечания:</w:t>
      </w:r>
    </w:p>
    <w:p w:rsidR="00613783" w:rsidRPr="002234C7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2"/>
      <w:bookmarkEnd w:id="2"/>
      <w:r w:rsidRPr="002234C7">
        <w:rPr>
          <w:rFonts w:ascii="Times New Roman" w:hAnsi="Times New Roman" w:cs="Times New Roman"/>
          <w:sz w:val="24"/>
          <w:szCs w:val="24"/>
        </w:rPr>
        <w:t>- объемы финансирования подпрограмм подлежат уточнению по мере фактического исполнения мероприятий данных подпрограмм.</w:t>
      </w:r>
    </w:p>
    <w:p w:rsidR="004913B0" w:rsidRDefault="004913B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Default="00613783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  <w:sectPr w:rsidR="00613783" w:rsidSect="00613783">
          <w:pgSz w:w="16838" w:h="11906" w:orient="landscape"/>
          <w:pgMar w:top="567" w:right="851" w:bottom="567" w:left="1134" w:header="720" w:footer="720" w:gutter="0"/>
          <w:cols w:space="720"/>
          <w:noEndnote/>
          <w:docGrid w:linePitch="299"/>
        </w:sectPr>
      </w:pPr>
    </w:p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в Приложении №1 к Программе:</w:t>
      </w:r>
    </w:p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 раздел 1 изложить в следующей редакции:</w:t>
      </w:r>
    </w:p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Pr="00D928CD" w:rsidRDefault="00613783" w:rsidP="00613783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613783" w:rsidRPr="00D928CD" w:rsidTr="00613783">
        <w:tc>
          <w:tcPr>
            <w:tcW w:w="3475" w:type="dxa"/>
          </w:tcPr>
          <w:p w:rsidR="00613783" w:rsidRPr="00D928CD" w:rsidRDefault="00613783" w:rsidP="00613783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613783" w:rsidRPr="00D928CD" w:rsidRDefault="00613783" w:rsidP="00613783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Организация льготного банного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3783" w:rsidRPr="00D928CD" w:rsidTr="00613783">
        <w:tc>
          <w:tcPr>
            <w:tcW w:w="3475" w:type="dxa"/>
          </w:tcPr>
          <w:p w:rsidR="00613783" w:rsidRPr="009D1155" w:rsidRDefault="00613783" w:rsidP="00613783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613783" w:rsidRPr="00D928CD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2016 – 2022 годы</w:t>
            </w:r>
          </w:p>
        </w:tc>
      </w:tr>
      <w:tr w:rsidR="00613783" w:rsidRPr="00D928CD" w:rsidTr="00613783">
        <w:tc>
          <w:tcPr>
            <w:tcW w:w="3475" w:type="dxa"/>
          </w:tcPr>
          <w:p w:rsidR="00613783" w:rsidRPr="00D928CD" w:rsidRDefault="00613783" w:rsidP="00613783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613783" w:rsidRPr="00D928CD" w:rsidRDefault="00613783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613783" w:rsidRPr="00D928CD" w:rsidTr="00613783">
        <w:tc>
          <w:tcPr>
            <w:tcW w:w="3475" w:type="dxa"/>
          </w:tcPr>
          <w:p w:rsidR="00613783" w:rsidRPr="00D928CD" w:rsidRDefault="00613783" w:rsidP="00613783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613783" w:rsidRPr="00D928CD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на доступном для горожан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оплаты услуг ванн и общих отделений бань, а также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бесперебойной работы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бань</w:t>
            </w:r>
          </w:p>
        </w:tc>
      </w:tr>
      <w:tr w:rsidR="00613783" w:rsidRPr="00D928CD" w:rsidTr="00613783">
        <w:tc>
          <w:tcPr>
            <w:tcW w:w="3475" w:type="dxa"/>
          </w:tcPr>
          <w:p w:rsidR="00613783" w:rsidRPr="009D1155" w:rsidRDefault="00613783" w:rsidP="00613783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  <w:shd w:val="clear" w:color="auto" w:fill="auto"/>
          </w:tcPr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бюджета Фурмановского городского поселения:</w:t>
            </w:r>
          </w:p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2016 год – 632 100,0 руб.;</w:t>
            </w:r>
          </w:p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2017 год – 1000 000,0 руб.;</w:t>
            </w:r>
          </w:p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2018 год – 1000 000,0 руб.;</w:t>
            </w:r>
          </w:p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2019 год – 1000 000,0 руб.;</w:t>
            </w:r>
          </w:p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2020 год – 886 556,8 руб.;</w:t>
            </w:r>
          </w:p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2021 год – 1 377 818,0 руб.;</w:t>
            </w:r>
          </w:p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2022 год – 1 377 818,0 руб.</w:t>
            </w:r>
          </w:p>
          <w:p w:rsidR="00613783" w:rsidRPr="00613783" w:rsidRDefault="00613783" w:rsidP="00613783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783">
              <w:rPr>
                <w:rFonts w:ascii="Times New Roman" w:hAnsi="Times New Roman" w:cs="Times New Roman"/>
                <w:sz w:val="26"/>
                <w:szCs w:val="26"/>
              </w:rPr>
              <w:t>2023 год – 1 377 818,0 руб.</w:t>
            </w:r>
          </w:p>
        </w:tc>
      </w:tr>
    </w:tbl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3B0" w:rsidRDefault="00613783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таблицу 1 раздела 3 изложить в следующей редакции:</w:t>
      </w:r>
    </w:p>
    <w:p w:rsidR="002C6454" w:rsidRDefault="002C6454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  <w:sectPr w:rsidR="002C6454" w:rsidSect="00613783">
          <w:pgSz w:w="11906" w:h="16838"/>
          <w:pgMar w:top="1134" w:right="851" w:bottom="567" w:left="1701" w:header="720" w:footer="720" w:gutter="0"/>
          <w:cols w:space="720"/>
          <w:noEndnote/>
          <w:docGrid w:linePitch="299"/>
        </w:sectPr>
      </w:pPr>
    </w:p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928CD">
        <w:rPr>
          <w:rFonts w:ascii="Times New Roman" w:hAnsi="Times New Roman" w:cs="Times New Roman"/>
          <w:sz w:val="26"/>
          <w:szCs w:val="26"/>
        </w:rPr>
        <w:t>Таблица 1. Сведения о целевых индикаторах (показателях) реализации подпрограммы</w:t>
      </w:r>
    </w:p>
    <w:p w:rsidR="00613783" w:rsidRPr="00BA0624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4486"/>
        <w:gridCol w:w="992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613783" w:rsidRPr="00BA0624" w:rsidTr="002C6454">
        <w:trPr>
          <w:trHeight w:val="400"/>
          <w:tblHeader/>
          <w:tblCellSpacing w:w="5" w:type="nil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13783" w:rsidRPr="00B35D34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C6454" w:rsidRPr="00BA0624" w:rsidTr="002C6454">
        <w:trPr>
          <w:trHeight w:val="40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4" w:rsidRPr="00BA0624" w:rsidRDefault="002C6454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A0624" w:rsidRDefault="002C6454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Число посещений общих отделений бань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A0624" w:rsidRDefault="002C6454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4960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2C6454" w:rsidRPr="00BA0624" w:rsidTr="002C6454">
        <w:trPr>
          <w:trHeight w:val="40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4" w:rsidRPr="00BA0624" w:rsidRDefault="002C6454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A0624" w:rsidRDefault="002C6454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Число посещений ванн в банях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A0624" w:rsidRDefault="002C6454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6137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4" w:rsidRPr="00B619DF" w:rsidRDefault="002C6454" w:rsidP="004960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613783" w:rsidRDefault="00613783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613783" w:rsidRDefault="00613783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таблицу 2 раздела 3 изложить в следующей редакции:</w:t>
      </w:r>
    </w:p>
    <w:p w:rsidR="002C6454" w:rsidRDefault="002C6454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C6454" w:rsidRPr="00D928CD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2C6454" w:rsidRPr="00D928CD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5"/>
        <w:tblW w:w="0" w:type="auto"/>
        <w:tblLook w:val="04A0"/>
      </w:tblPr>
      <w:tblGrid>
        <w:gridCol w:w="537"/>
        <w:gridCol w:w="6440"/>
        <w:gridCol w:w="857"/>
        <w:gridCol w:w="968"/>
        <w:gridCol w:w="968"/>
        <w:gridCol w:w="968"/>
        <w:gridCol w:w="956"/>
        <w:gridCol w:w="936"/>
        <w:gridCol w:w="936"/>
        <w:gridCol w:w="936"/>
      </w:tblGrid>
      <w:tr w:rsidR="002C6454" w:rsidRPr="00CD3644" w:rsidTr="002C6454">
        <w:tc>
          <w:tcPr>
            <w:tcW w:w="537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40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бюджета</w:t>
            </w:r>
          </w:p>
        </w:tc>
        <w:tc>
          <w:tcPr>
            <w:tcW w:w="857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6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6" w:type="dxa"/>
          </w:tcPr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2C645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C6454" w:rsidRPr="00C75CFC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C6454" w:rsidRPr="00CD3644" w:rsidTr="002C6454">
        <w:tc>
          <w:tcPr>
            <w:tcW w:w="537" w:type="dxa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857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2C6454" w:rsidRPr="00CD3644" w:rsidTr="002C6454">
        <w:tc>
          <w:tcPr>
            <w:tcW w:w="537" w:type="dxa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банного обслуживания</w:t>
            </w:r>
          </w:p>
        </w:tc>
        <w:tc>
          <w:tcPr>
            <w:tcW w:w="857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2C6454" w:rsidRPr="00CD3644" w:rsidTr="00406C97">
        <w:tc>
          <w:tcPr>
            <w:tcW w:w="537" w:type="dxa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857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2C6454" w:rsidRPr="00CD3644" w:rsidTr="004A6B91">
        <w:tc>
          <w:tcPr>
            <w:tcW w:w="537" w:type="dxa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0" w:type="dxa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Предоставление    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857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936" w:type="dxa"/>
            <w:vAlign w:val="center"/>
          </w:tcPr>
          <w:p w:rsidR="002C6454" w:rsidRPr="00CD3644" w:rsidRDefault="002C6454" w:rsidP="0049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</w:tbl>
    <w:p w:rsidR="002C6454" w:rsidRDefault="002C6454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2C6454" w:rsidRDefault="002C6454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C6454" w:rsidRDefault="002C6454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  <w:sectPr w:rsidR="002C6454" w:rsidSect="002C6454">
          <w:pgSz w:w="16838" w:h="11906" w:orient="landscape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 в Приложении №2 к Программе: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раздел 1 изложить в следующей редакции: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662"/>
      </w:tblGrid>
      <w:tr w:rsidR="002C6454" w:rsidRPr="00D928CD" w:rsidTr="004960BD">
        <w:tc>
          <w:tcPr>
            <w:tcW w:w="3475" w:type="dxa"/>
          </w:tcPr>
          <w:p w:rsidR="002C6454" w:rsidRPr="00D928CD" w:rsidRDefault="002C6454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2C6454" w:rsidRPr="00D928CD" w:rsidRDefault="002C6454" w:rsidP="004960BD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454" w:rsidRPr="00D928CD" w:rsidTr="004960BD">
        <w:tc>
          <w:tcPr>
            <w:tcW w:w="3475" w:type="dxa"/>
          </w:tcPr>
          <w:p w:rsidR="002C6454" w:rsidRPr="00C75CFC" w:rsidRDefault="002C6454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2C6454" w:rsidRPr="00D928CD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C6454" w:rsidRPr="00D928CD" w:rsidTr="004960BD">
        <w:tc>
          <w:tcPr>
            <w:tcW w:w="3475" w:type="dxa"/>
          </w:tcPr>
          <w:p w:rsidR="002C6454" w:rsidRPr="00D928CD" w:rsidRDefault="002C6454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662" w:type="dxa"/>
          </w:tcPr>
          <w:p w:rsidR="002C6454" w:rsidRDefault="002C6454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2C6454" w:rsidRPr="00DE2107" w:rsidRDefault="002C6454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и торговли 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2C6454" w:rsidRPr="00D928CD" w:rsidTr="004960BD">
        <w:tc>
          <w:tcPr>
            <w:tcW w:w="3475" w:type="dxa"/>
          </w:tcPr>
          <w:p w:rsidR="002C6454" w:rsidRPr="00D928CD" w:rsidRDefault="002C6454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6662" w:type="dxa"/>
          </w:tcPr>
          <w:p w:rsidR="002C6454" w:rsidRPr="00D928CD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отоплению жилых помещений, горячему водоснабжению на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 не превышающем уровень инфляции</w:t>
            </w:r>
          </w:p>
        </w:tc>
      </w:tr>
      <w:tr w:rsidR="002C6454" w:rsidRPr="00D928CD" w:rsidTr="004960BD">
        <w:tc>
          <w:tcPr>
            <w:tcW w:w="3475" w:type="dxa"/>
          </w:tcPr>
          <w:p w:rsidR="002C6454" w:rsidRPr="00C75CFC" w:rsidRDefault="002C6454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662" w:type="dxa"/>
          </w:tcPr>
          <w:p w:rsidR="002C6454" w:rsidRPr="00C75CFC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2C6454" w:rsidRPr="00C75CFC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2016 год – 41 000 000,0тыс. руб.;</w:t>
            </w:r>
          </w:p>
          <w:p w:rsidR="002C6454" w:rsidRPr="00C75CFC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2017 год – 50 056 559,0 руб.;</w:t>
            </w:r>
          </w:p>
          <w:p w:rsidR="002C6454" w:rsidRPr="00C75CFC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2018 год – 47 732 597,72 руб.;</w:t>
            </w:r>
          </w:p>
          <w:p w:rsidR="002C6454" w:rsidRPr="00C75CFC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2019 год – 48 442 751,18 руб.;</w:t>
            </w:r>
          </w:p>
          <w:p w:rsidR="002C6454" w:rsidRPr="00C75CFC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33 807 199,14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46 425 880,0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2C6454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44 738 137,77</w:t>
            </w:r>
            <w:r w:rsidRPr="00C75CFC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2C6454" w:rsidRPr="00C75CFC" w:rsidRDefault="002C6454" w:rsidP="004960B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48 349 880,0 руб.</w:t>
            </w:r>
          </w:p>
          <w:p w:rsidR="002C6454" w:rsidRPr="00C75CFC" w:rsidRDefault="002C6454" w:rsidP="004960BD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год – 41 000 000,0 руб.;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42 670 000,0 руб.;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37 024 000,0 руб.;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39 604 960,79 руб.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24 579 151,55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35 455 000,0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36 874 000,0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38 349 000,0 руб.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7 386 559,0 руб.;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10 708 597,72 руб.;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8 837 790,39 руб.;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2020 год – 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10 970 880,0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7 864 137,77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6454" w:rsidRPr="00D928CD" w:rsidRDefault="002C6454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10 000 880,0 руб.</w:t>
            </w:r>
          </w:p>
        </w:tc>
      </w:tr>
    </w:tbl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454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таблицу 2 раздела 3 изложить в следующей редакции: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2C6454">
          <w:pgSz w:w="11906" w:h="16838"/>
          <w:pgMar w:top="1134" w:right="1134" w:bottom="1418" w:left="1134" w:header="720" w:footer="720" w:gutter="0"/>
          <w:cols w:space="720"/>
          <w:noEndnote/>
          <w:docGrid w:linePitch="299"/>
        </w:sectPr>
      </w:pP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D928CD">
        <w:rPr>
          <w:rFonts w:ascii="Times New Roman" w:hAnsi="Times New Roman" w:cs="Times New Roman"/>
          <w:sz w:val="26"/>
          <w:szCs w:val="26"/>
        </w:rPr>
        <w:t>Таблица 2. Сведения о целевых индикаторах (показателях) реализации подпрограммы</w:t>
      </w: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5671"/>
        <w:gridCol w:w="720"/>
        <w:gridCol w:w="970"/>
        <w:gridCol w:w="970"/>
        <w:gridCol w:w="970"/>
        <w:gridCol w:w="970"/>
        <w:gridCol w:w="970"/>
        <w:gridCol w:w="970"/>
        <w:gridCol w:w="975"/>
        <w:gridCol w:w="975"/>
      </w:tblGrid>
      <w:tr w:rsidR="002C6454" w:rsidRPr="008D38F2" w:rsidTr="004960BD">
        <w:trPr>
          <w:trHeight w:val="400"/>
          <w:tblHeader/>
          <w:tblCellSpacing w:w="5" w:type="nil"/>
        </w:trPr>
        <w:tc>
          <w:tcPr>
            <w:tcW w:w="484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изм</w:t>
            </w:r>
            <w:proofErr w:type="spellEnd"/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C6454" w:rsidRPr="004C6A33" w:rsidRDefault="002C6454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</w:tr>
      <w:tr w:rsidR="00AD1A87" w:rsidRPr="008D38F2" w:rsidTr="006C4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4C6A33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49371,5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41278,9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36287</w:t>
            </w:r>
            <w:r w:rsidRPr="004C6A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</w:tr>
      <w:tr w:rsidR="00AD1A87" w:rsidRPr="008D38F2" w:rsidTr="006C4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4C6A33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сельских поселений, на возмещение суммы затрат в связи с реализацией гражданам услуг отопления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8543,5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8559,0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8514,6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8328,8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4C6A33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AD1A87" w:rsidRPr="008D38F2" w:rsidTr="006C4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D1A87" w:rsidRPr="008D38F2" w:rsidTr="006C4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D1A87" w:rsidRPr="008D38F2" w:rsidTr="006C4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8D38F2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таблицу 3 раздела 4 изложить в следующей редакции: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Pr="00D928CD" w:rsidRDefault="00AD1A87" w:rsidP="00AD1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AD1A87" w:rsidRPr="00D928CD" w:rsidRDefault="00AD1A87" w:rsidP="00AD1A8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6"/>
        <w:gridCol w:w="6058"/>
        <w:gridCol w:w="1066"/>
        <w:gridCol w:w="1066"/>
        <w:gridCol w:w="1018"/>
        <w:gridCol w:w="1018"/>
        <w:gridCol w:w="1018"/>
        <w:gridCol w:w="981"/>
        <w:gridCol w:w="865"/>
        <w:gridCol w:w="865"/>
      </w:tblGrid>
      <w:tr w:rsidR="00AD1A87" w:rsidRPr="00206CE5" w:rsidTr="00AD1A87">
        <w:trPr>
          <w:tblHeader/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2016</w:t>
            </w:r>
          </w:p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2017</w:t>
            </w:r>
          </w:p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2018</w:t>
            </w:r>
          </w:p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2019</w:t>
            </w:r>
          </w:p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 xml:space="preserve">2020 </w:t>
            </w:r>
          </w:p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</w:p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06CE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06CE5">
              <w:rPr>
                <w:rFonts w:ascii="Times New Roman" w:hAnsi="Times New Roman" w:cs="Times New Roman"/>
              </w:rPr>
              <w:t>056,6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46425,9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44738,1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48349,9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50056,6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46425,9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44738,1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48349,9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Pr="00206CE5">
              <w:rPr>
                <w:rFonts w:ascii="Times New Roman" w:hAnsi="Times New Roman" w:cs="Times New Roman"/>
                <w:i/>
              </w:rPr>
              <w:t>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42670,0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37024,0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39605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24579,2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35455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36874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38349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42670,0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37024,0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24579,2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87">
              <w:rPr>
                <w:rFonts w:ascii="Times New Roman" w:hAnsi="Times New Roman" w:cs="Times New Roman"/>
              </w:rPr>
              <w:t>35455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87">
              <w:rPr>
                <w:rFonts w:ascii="Times New Roman" w:hAnsi="Times New Roman" w:cs="Times New Roman"/>
              </w:rPr>
              <w:t>36874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87">
              <w:rPr>
                <w:rFonts w:ascii="Times New Roman" w:hAnsi="Times New Roman" w:cs="Times New Roman"/>
              </w:rPr>
              <w:t>38349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206CE5">
              <w:rPr>
                <w:rFonts w:ascii="Times New Roman" w:hAnsi="Times New Roman" w:cs="Times New Roman"/>
                <w:i/>
              </w:rPr>
              <w:t>386,6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206CE5">
              <w:rPr>
                <w:rFonts w:ascii="Times New Roman" w:hAnsi="Times New Roman" w:cs="Times New Roman"/>
                <w:i/>
              </w:rPr>
              <w:t>708,6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8837,8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9228,0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10970,9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7864,1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10000,9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6CE5">
              <w:rPr>
                <w:rFonts w:ascii="Times New Roman" w:hAnsi="Times New Roman" w:cs="Times New Roman"/>
                <w:color w:val="000000"/>
              </w:rPr>
              <w:t>612,6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06CE5">
              <w:rPr>
                <w:rFonts w:ascii="Times New Roman" w:hAnsi="Times New Roman" w:cs="Times New Roman"/>
                <w:color w:val="000000"/>
              </w:rPr>
              <w:t>481,6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4828,8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6397,9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7620,9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4864,1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6CE5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6CE5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4009,0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AD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</w:tbl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2C6454">
          <w:pgSz w:w="16838" w:h="11906" w:orient="landscape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AD1A87" w:rsidRDefault="00AD1A87" w:rsidP="00AD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 в Приложении №3 к Программе:</w:t>
      </w:r>
    </w:p>
    <w:p w:rsidR="00AD1A87" w:rsidRDefault="00AD1A87" w:rsidP="00AD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 раздел 1 изложить в следующей редакции: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Pr="00832D44" w:rsidRDefault="00AD1A87" w:rsidP="00AD1A87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32D44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485"/>
      </w:tblGrid>
      <w:tr w:rsidR="00AD1A87" w:rsidRPr="00832D44" w:rsidTr="0022233E">
        <w:tc>
          <w:tcPr>
            <w:tcW w:w="2802" w:type="dxa"/>
          </w:tcPr>
          <w:p w:rsidR="00AD1A87" w:rsidRPr="00832D44" w:rsidRDefault="00AD1A87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85" w:type="dxa"/>
          </w:tcPr>
          <w:p w:rsidR="00AD1A87" w:rsidRPr="00832D44" w:rsidRDefault="00AD1A87" w:rsidP="004960BD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«Субсидирование захоронения умерших, не имеющих супруга, близких родственников, иных родственников, либо законного представителя умершего»</w:t>
            </w:r>
          </w:p>
        </w:tc>
      </w:tr>
      <w:tr w:rsidR="00AD1A87" w:rsidRPr="00832D44" w:rsidTr="0022233E">
        <w:tc>
          <w:tcPr>
            <w:tcW w:w="2802" w:type="dxa"/>
          </w:tcPr>
          <w:p w:rsidR="00AD1A87" w:rsidRPr="00206CE5" w:rsidRDefault="00AD1A87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485" w:type="dxa"/>
          </w:tcPr>
          <w:p w:rsidR="00AD1A87" w:rsidRPr="00832D44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D1A87" w:rsidRPr="00832D44" w:rsidTr="0022233E">
        <w:tc>
          <w:tcPr>
            <w:tcW w:w="2802" w:type="dxa"/>
          </w:tcPr>
          <w:p w:rsidR="00AD1A87" w:rsidRPr="00832D44" w:rsidRDefault="00AD1A87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485" w:type="dxa"/>
          </w:tcPr>
          <w:p w:rsidR="00AD1A87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Фурмановского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D1A87" w:rsidRPr="00832D44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бюджетного учета и отчетности 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AD1A87" w:rsidRPr="00832D44" w:rsidTr="0022233E">
        <w:tc>
          <w:tcPr>
            <w:tcW w:w="2802" w:type="dxa"/>
          </w:tcPr>
          <w:p w:rsidR="00AD1A87" w:rsidRPr="00832D44" w:rsidRDefault="00AD1A87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6485" w:type="dxa"/>
          </w:tcPr>
          <w:p w:rsidR="00AD1A87" w:rsidRPr="00832D44" w:rsidRDefault="00AD1A87" w:rsidP="0049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Обеспечение гарантии 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      </w:r>
          </w:p>
        </w:tc>
      </w:tr>
      <w:tr w:rsidR="00AD1A87" w:rsidRPr="00832D44" w:rsidTr="0022233E">
        <w:tc>
          <w:tcPr>
            <w:tcW w:w="2802" w:type="dxa"/>
          </w:tcPr>
          <w:p w:rsidR="00AD1A87" w:rsidRPr="00206CE5" w:rsidRDefault="00AD1A87" w:rsidP="004960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485" w:type="dxa"/>
          </w:tcPr>
          <w:p w:rsidR="00AD1A87" w:rsidRPr="00206CE5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Фурмановского городского поселения</w:t>
            </w:r>
          </w:p>
          <w:p w:rsidR="00AD1A87" w:rsidRPr="00206CE5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2016 год – 0,0 руб.;</w:t>
            </w:r>
          </w:p>
          <w:p w:rsidR="00AD1A87" w:rsidRPr="00206CE5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2017 год – 20 000,0 руб.;</w:t>
            </w:r>
          </w:p>
          <w:p w:rsidR="00AD1A87" w:rsidRPr="00206CE5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2018 год – 21 410,0 руб.;</w:t>
            </w:r>
          </w:p>
          <w:p w:rsidR="00AD1A87" w:rsidRPr="00206CE5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2019 год – 0,0 руб.;</w:t>
            </w:r>
          </w:p>
          <w:p w:rsidR="00AD1A87" w:rsidRPr="00206CE5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2020 год – 22 580,0 руб.;</w:t>
            </w:r>
          </w:p>
          <w:p w:rsidR="00AD1A87" w:rsidRPr="00206CE5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26 550,6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AD1A87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25 856,6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1A87" w:rsidRPr="00832D44" w:rsidRDefault="00AD1A87" w:rsidP="004960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20 632,8 руб.</w:t>
            </w:r>
          </w:p>
        </w:tc>
      </w:tr>
    </w:tbl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таблицу 1 раздела 3 изложить в следующей редакции: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Pr="00832D44" w:rsidRDefault="00AD1A87" w:rsidP="00AD1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32D44">
        <w:rPr>
          <w:rFonts w:ascii="Times New Roman" w:hAnsi="Times New Roman" w:cs="Times New Roman"/>
          <w:sz w:val="26"/>
          <w:szCs w:val="26"/>
        </w:rPr>
        <w:t>Таблица 1. Сведения о целевых индикаторах (показателях) реализации подпрограммы</w:t>
      </w:r>
    </w:p>
    <w:p w:rsidR="00AD1A87" w:rsidRPr="00832D44" w:rsidRDefault="00AD1A87" w:rsidP="00AD1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396"/>
        <w:gridCol w:w="706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AD1A87" w:rsidRPr="00206CE5" w:rsidTr="0022233E">
        <w:trPr>
          <w:trHeight w:val="400"/>
          <w:tblHeader/>
          <w:tblCellSpacing w:w="5" w:type="nil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Pr="00206CE5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A87" w:rsidRDefault="00AD1A87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1A87" w:rsidRPr="00206CE5" w:rsidTr="0022233E">
        <w:trPr>
          <w:trHeight w:val="400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Pr="00206CE5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7" w:rsidRDefault="00AD1A87" w:rsidP="00AD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1A87" w:rsidRDefault="00AD1A87" w:rsidP="00AD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AD1A87" w:rsidRDefault="00AD1A87" w:rsidP="00AD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 таблицу 2 раздела 4 изложить в следующей редакции:</w:t>
      </w:r>
    </w:p>
    <w:p w:rsidR="0022233E" w:rsidRDefault="0022233E" w:rsidP="00AD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2233E" w:rsidSect="00AD1A87">
          <w:pgSz w:w="11906" w:h="16838"/>
          <w:pgMar w:top="1134" w:right="1134" w:bottom="1418" w:left="1134" w:header="720" w:footer="720" w:gutter="0"/>
          <w:cols w:space="720"/>
          <w:noEndnote/>
          <w:docGrid w:linePitch="299"/>
        </w:sectPr>
      </w:pPr>
    </w:p>
    <w:p w:rsidR="0022233E" w:rsidRPr="00832D44" w:rsidRDefault="00AD1A87" w:rsidP="00222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22233E" w:rsidRPr="00832D44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22233E" w:rsidRPr="00832D44" w:rsidRDefault="0022233E" w:rsidP="00222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233E" w:rsidRPr="00832D44" w:rsidRDefault="0022233E" w:rsidP="002223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478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"/>
        <w:gridCol w:w="8102"/>
        <w:gridCol w:w="739"/>
        <w:gridCol w:w="739"/>
        <w:gridCol w:w="739"/>
        <w:gridCol w:w="714"/>
        <w:gridCol w:w="714"/>
        <w:gridCol w:w="885"/>
        <w:gridCol w:w="885"/>
        <w:gridCol w:w="885"/>
      </w:tblGrid>
      <w:tr w:rsidR="0022233E" w:rsidRPr="00832D44" w:rsidTr="004960BD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мероприятия/ мероприятия  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2233E" w:rsidRPr="00FC5450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2233E" w:rsidRPr="00832D44" w:rsidTr="004960BD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22233E" w:rsidRPr="00832D44" w:rsidTr="004960BD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22233E" w:rsidRPr="00832D44" w:rsidTr="004960BD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связи с погребением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22233E" w:rsidRPr="00832D44" w:rsidTr="004960BD">
        <w:trPr>
          <w:trHeight w:val="395"/>
          <w:tblCellSpacing w:w="5" w:type="nil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924B26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</w:t>
            </w:r>
            <w:r w:rsidRPr="0092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Pr="00832D44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E" w:rsidRDefault="0022233E" w:rsidP="0049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</w:tbl>
    <w:p w:rsidR="00AD1A87" w:rsidRDefault="00AD1A87" w:rsidP="00AD1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22233E">
          <w:pgSz w:w="16838" w:h="11906" w:orient="landscape"/>
          <w:pgMar w:top="1134" w:right="1134" w:bottom="1134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>»</w:t>
      </w:r>
      <w:r w:rsidR="0022233E">
        <w:rPr>
          <w:rFonts w:ascii="Times New Roman" w:hAnsi="Times New Roman" w:cs="Times New Roman"/>
          <w:sz w:val="26"/>
          <w:szCs w:val="26"/>
        </w:rPr>
        <w:t>.</w:t>
      </w:r>
    </w:p>
    <w:p w:rsidR="004913B0" w:rsidRDefault="004913B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51CDF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подписания</w:t>
      </w:r>
      <w:r>
        <w:rPr>
          <w:rFonts w:ascii="Times New Roman" w:hAnsi="Times New Roman"/>
          <w:sz w:val="26"/>
          <w:szCs w:val="26"/>
        </w:rPr>
        <w:t>.</w:t>
      </w:r>
    </w:p>
    <w:p w:rsidR="00260050" w:rsidRDefault="00151CDF" w:rsidP="00151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260050" w:rsidRPr="009C485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7" w:history="1"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furmanov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260050" w:rsidRPr="009C4852">
        <w:rPr>
          <w:rFonts w:ascii="Times New Roman" w:hAnsi="Times New Roman" w:cs="Times New Roman"/>
          <w:sz w:val="26"/>
          <w:szCs w:val="26"/>
        </w:rPr>
        <w:t>)</w:t>
      </w:r>
      <w:r w:rsidR="00260050" w:rsidRPr="009C4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050" w:rsidRPr="009C485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151CDF" w:rsidRPr="00D928CD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4.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Pr="00D928CD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О.В.Куранову</w:t>
      </w:r>
      <w:r w:rsidRPr="00D928CD">
        <w:rPr>
          <w:rFonts w:ascii="Times New Roman" w:hAnsi="Times New Roman"/>
          <w:sz w:val="26"/>
          <w:szCs w:val="26"/>
        </w:rPr>
        <w:t>.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73C5E" w:rsidRPr="00D928CD" w:rsidTr="00483504">
        <w:tc>
          <w:tcPr>
            <w:tcW w:w="5495" w:type="dxa"/>
          </w:tcPr>
          <w:p w:rsidR="00773C5E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C5E" w:rsidRPr="00D928CD" w:rsidRDefault="00151CDF" w:rsidP="004835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4AF1" w:rsidRPr="00BA0624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М.Е.Голубева</w:t>
      </w:r>
      <w:proofErr w:type="spellEnd"/>
    </w:p>
    <w:p w:rsidR="001F160B" w:rsidRDefault="003B4AF1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624">
        <w:rPr>
          <w:rFonts w:ascii="Times New Roman" w:hAnsi="Times New Roman" w:cs="Times New Roman"/>
          <w:sz w:val="20"/>
          <w:szCs w:val="20"/>
        </w:rPr>
        <w:t>2-</w:t>
      </w:r>
      <w:r w:rsidR="00151CDF">
        <w:rPr>
          <w:rFonts w:ascii="Times New Roman" w:hAnsi="Times New Roman" w:cs="Times New Roman"/>
          <w:sz w:val="20"/>
          <w:szCs w:val="20"/>
        </w:rPr>
        <w:t>1</w:t>
      </w:r>
      <w:r w:rsidRPr="00BA0624">
        <w:rPr>
          <w:rFonts w:ascii="Times New Roman" w:hAnsi="Times New Roman" w:cs="Times New Roman"/>
          <w:sz w:val="20"/>
          <w:szCs w:val="20"/>
        </w:rPr>
        <w:t>-</w:t>
      </w:r>
      <w:r w:rsidR="00151CDF">
        <w:rPr>
          <w:rFonts w:ascii="Times New Roman" w:hAnsi="Times New Roman" w:cs="Times New Roman"/>
          <w:sz w:val="20"/>
          <w:szCs w:val="20"/>
        </w:rPr>
        <w:t>15</w:t>
      </w:r>
    </w:p>
    <w:sectPr w:rsidR="001F160B" w:rsidSect="00260050"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20CB"/>
    <w:rsid w:val="00004DF4"/>
    <w:rsid w:val="000177A6"/>
    <w:rsid w:val="00041C6A"/>
    <w:rsid w:val="000523C7"/>
    <w:rsid w:val="00057BD1"/>
    <w:rsid w:val="00060AC8"/>
    <w:rsid w:val="0006514E"/>
    <w:rsid w:val="0007008F"/>
    <w:rsid w:val="0008171F"/>
    <w:rsid w:val="00082E11"/>
    <w:rsid w:val="00083CA0"/>
    <w:rsid w:val="00090351"/>
    <w:rsid w:val="000A1B27"/>
    <w:rsid w:val="000A339A"/>
    <w:rsid w:val="000A42C2"/>
    <w:rsid w:val="000A79F9"/>
    <w:rsid w:val="000B0675"/>
    <w:rsid w:val="000B498D"/>
    <w:rsid w:val="000D0E4A"/>
    <w:rsid w:val="000D43B6"/>
    <w:rsid w:val="000D704B"/>
    <w:rsid w:val="000E151E"/>
    <w:rsid w:val="000E2F7A"/>
    <w:rsid w:val="000E3A73"/>
    <w:rsid w:val="000F2A5F"/>
    <w:rsid w:val="000F2DCA"/>
    <w:rsid w:val="000F58ED"/>
    <w:rsid w:val="00105F40"/>
    <w:rsid w:val="00120CE1"/>
    <w:rsid w:val="00123E04"/>
    <w:rsid w:val="00144FB0"/>
    <w:rsid w:val="00145C4B"/>
    <w:rsid w:val="00151CDF"/>
    <w:rsid w:val="00157822"/>
    <w:rsid w:val="00183441"/>
    <w:rsid w:val="00184753"/>
    <w:rsid w:val="00192A56"/>
    <w:rsid w:val="001D326A"/>
    <w:rsid w:val="001D3DB4"/>
    <w:rsid w:val="001E1750"/>
    <w:rsid w:val="001E446E"/>
    <w:rsid w:val="001F160B"/>
    <w:rsid w:val="001F2479"/>
    <w:rsid w:val="001F4D58"/>
    <w:rsid w:val="001F720D"/>
    <w:rsid w:val="002164EF"/>
    <w:rsid w:val="00216F68"/>
    <w:rsid w:val="002212AD"/>
    <w:rsid w:val="0022233E"/>
    <w:rsid w:val="002234C7"/>
    <w:rsid w:val="00227296"/>
    <w:rsid w:val="00232424"/>
    <w:rsid w:val="002368D4"/>
    <w:rsid w:val="002403FD"/>
    <w:rsid w:val="002458C7"/>
    <w:rsid w:val="0025172D"/>
    <w:rsid w:val="0025374B"/>
    <w:rsid w:val="002571B1"/>
    <w:rsid w:val="00260050"/>
    <w:rsid w:val="0027235C"/>
    <w:rsid w:val="00274B48"/>
    <w:rsid w:val="00275A7C"/>
    <w:rsid w:val="00283EFB"/>
    <w:rsid w:val="00284CDE"/>
    <w:rsid w:val="00285C00"/>
    <w:rsid w:val="00286828"/>
    <w:rsid w:val="00287065"/>
    <w:rsid w:val="002A213D"/>
    <w:rsid w:val="002A63CE"/>
    <w:rsid w:val="002A7D28"/>
    <w:rsid w:val="002B354E"/>
    <w:rsid w:val="002C0C1E"/>
    <w:rsid w:val="002C1426"/>
    <w:rsid w:val="002C5193"/>
    <w:rsid w:val="002C6454"/>
    <w:rsid w:val="002C7A50"/>
    <w:rsid w:val="002D2D84"/>
    <w:rsid w:val="002E2F11"/>
    <w:rsid w:val="0030188B"/>
    <w:rsid w:val="00305B9D"/>
    <w:rsid w:val="00305EFE"/>
    <w:rsid w:val="003114D4"/>
    <w:rsid w:val="00312587"/>
    <w:rsid w:val="00324355"/>
    <w:rsid w:val="00326C66"/>
    <w:rsid w:val="00332FFE"/>
    <w:rsid w:val="003346B0"/>
    <w:rsid w:val="0033553F"/>
    <w:rsid w:val="00350825"/>
    <w:rsid w:val="003539EA"/>
    <w:rsid w:val="00364C80"/>
    <w:rsid w:val="00366D1B"/>
    <w:rsid w:val="00374D6C"/>
    <w:rsid w:val="003801BA"/>
    <w:rsid w:val="00391432"/>
    <w:rsid w:val="00392CF2"/>
    <w:rsid w:val="00394745"/>
    <w:rsid w:val="00397EFA"/>
    <w:rsid w:val="003A2225"/>
    <w:rsid w:val="003A4562"/>
    <w:rsid w:val="003A65B7"/>
    <w:rsid w:val="003B461E"/>
    <w:rsid w:val="003B4AF1"/>
    <w:rsid w:val="003B7C0D"/>
    <w:rsid w:val="003B7DA8"/>
    <w:rsid w:val="003C54D4"/>
    <w:rsid w:val="003D54CF"/>
    <w:rsid w:val="003E6D37"/>
    <w:rsid w:val="003E7140"/>
    <w:rsid w:val="003F2889"/>
    <w:rsid w:val="00403DD2"/>
    <w:rsid w:val="00405FFD"/>
    <w:rsid w:val="004362B6"/>
    <w:rsid w:val="00466520"/>
    <w:rsid w:val="00481312"/>
    <w:rsid w:val="00483504"/>
    <w:rsid w:val="00485426"/>
    <w:rsid w:val="0048565C"/>
    <w:rsid w:val="004913B0"/>
    <w:rsid w:val="004A055E"/>
    <w:rsid w:val="004A33B4"/>
    <w:rsid w:val="004D332F"/>
    <w:rsid w:val="004E67AC"/>
    <w:rsid w:val="00501088"/>
    <w:rsid w:val="00504802"/>
    <w:rsid w:val="00524BDF"/>
    <w:rsid w:val="00535574"/>
    <w:rsid w:val="005439CD"/>
    <w:rsid w:val="00562F27"/>
    <w:rsid w:val="00565DD3"/>
    <w:rsid w:val="00567321"/>
    <w:rsid w:val="00591F78"/>
    <w:rsid w:val="00594A03"/>
    <w:rsid w:val="005C2BCC"/>
    <w:rsid w:val="005C2CCE"/>
    <w:rsid w:val="005D1BF9"/>
    <w:rsid w:val="005E27ED"/>
    <w:rsid w:val="005E64A3"/>
    <w:rsid w:val="005E6CE1"/>
    <w:rsid w:val="005F2F06"/>
    <w:rsid w:val="00602498"/>
    <w:rsid w:val="00613783"/>
    <w:rsid w:val="00622450"/>
    <w:rsid w:val="0062441D"/>
    <w:rsid w:val="00624FD0"/>
    <w:rsid w:val="00627E94"/>
    <w:rsid w:val="00634835"/>
    <w:rsid w:val="006528F8"/>
    <w:rsid w:val="00655D60"/>
    <w:rsid w:val="00661B3F"/>
    <w:rsid w:val="00662676"/>
    <w:rsid w:val="00663003"/>
    <w:rsid w:val="00663234"/>
    <w:rsid w:val="00676877"/>
    <w:rsid w:val="006801CF"/>
    <w:rsid w:val="00685E80"/>
    <w:rsid w:val="00686838"/>
    <w:rsid w:val="00692DA7"/>
    <w:rsid w:val="006C491F"/>
    <w:rsid w:val="006D66A6"/>
    <w:rsid w:val="006E0566"/>
    <w:rsid w:val="006F2676"/>
    <w:rsid w:val="007058DD"/>
    <w:rsid w:val="00705D3F"/>
    <w:rsid w:val="00712DCC"/>
    <w:rsid w:val="0071650D"/>
    <w:rsid w:val="007233A2"/>
    <w:rsid w:val="0073193E"/>
    <w:rsid w:val="00735594"/>
    <w:rsid w:val="00735EE1"/>
    <w:rsid w:val="00744584"/>
    <w:rsid w:val="00760BF3"/>
    <w:rsid w:val="00763615"/>
    <w:rsid w:val="007649A5"/>
    <w:rsid w:val="00764E40"/>
    <w:rsid w:val="00765D5D"/>
    <w:rsid w:val="00773C5E"/>
    <w:rsid w:val="00784CD3"/>
    <w:rsid w:val="0079340C"/>
    <w:rsid w:val="007A5C9D"/>
    <w:rsid w:val="007C0184"/>
    <w:rsid w:val="007D2C12"/>
    <w:rsid w:val="007D39D1"/>
    <w:rsid w:val="007D4B04"/>
    <w:rsid w:val="007D6ED9"/>
    <w:rsid w:val="007D7D33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2F1E"/>
    <w:rsid w:val="00832D44"/>
    <w:rsid w:val="00845E05"/>
    <w:rsid w:val="00862C78"/>
    <w:rsid w:val="00862D34"/>
    <w:rsid w:val="0087028B"/>
    <w:rsid w:val="0087063C"/>
    <w:rsid w:val="00873014"/>
    <w:rsid w:val="00896531"/>
    <w:rsid w:val="0089676C"/>
    <w:rsid w:val="008969D6"/>
    <w:rsid w:val="008A68BC"/>
    <w:rsid w:val="008B2E49"/>
    <w:rsid w:val="008D7E88"/>
    <w:rsid w:val="008E2865"/>
    <w:rsid w:val="008E5B18"/>
    <w:rsid w:val="008E6CE0"/>
    <w:rsid w:val="008F27CA"/>
    <w:rsid w:val="008F45F8"/>
    <w:rsid w:val="008F6B57"/>
    <w:rsid w:val="00917399"/>
    <w:rsid w:val="00922202"/>
    <w:rsid w:val="00924B26"/>
    <w:rsid w:val="00933180"/>
    <w:rsid w:val="00953745"/>
    <w:rsid w:val="00954DE3"/>
    <w:rsid w:val="0095539F"/>
    <w:rsid w:val="00960324"/>
    <w:rsid w:val="009605EE"/>
    <w:rsid w:val="00963C71"/>
    <w:rsid w:val="009649F3"/>
    <w:rsid w:val="00977CC3"/>
    <w:rsid w:val="0098337E"/>
    <w:rsid w:val="0098674C"/>
    <w:rsid w:val="009916AC"/>
    <w:rsid w:val="0099652D"/>
    <w:rsid w:val="009A0604"/>
    <w:rsid w:val="009A0B7F"/>
    <w:rsid w:val="009A44F5"/>
    <w:rsid w:val="009B716D"/>
    <w:rsid w:val="009C4A5D"/>
    <w:rsid w:val="009D459A"/>
    <w:rsid w:val="009E3080"/>
    <w:rsid w:val="00A06FD2"/>
    <w:rsid w:val="00A23AED"/>
    <w:rsid w:val="00A4536A"/>
    <w:rsid w:val="00A52569"/>
    <w:rsid w:val="00A7061F"/>
    <w:rsid w:val="00A70F2C"/>
    <w:rsid w:val="00A83C31"/>
    <w:rsid w:val="00A908E3"/>
    <w:rsid w:val="00A951E5"/>
    <w:rsid w:val="00A976D8"/>
    <w:rsid w:val="00AA47C9"/>
    <w:rsid w:val="00AA55BB"/>
    <w:rsid w:val="00AC0235"/>
    <w:rsid w:val="00AC362F"/>
    <w:rsid w:val="00AD0DC1"/>
    <w:rsid w:val="00AD1A87"/>
    <w:rsid w:val="00B035B0"/>
    <w:rsid w:val="00B11B9C"/>
    <w:rsid w:val="00B2258E"/>
    <w:rsid w:val="00B37D42"/>
    <w:rsid w:val="00B4268E"/>
    <w:rsid w:val="00B45288"/>
    <w:rsid w:val="00B50666"/>
    <w:rsid w:val="00B50ECF"/>
    <w:rsid w:val="00B531E0"/>
    <w:rsid w:val="00B53589"/>
    <w:rsid w:val="00B619DF"/>
    <w:rsid w:val="00B65C64"/>
    <w:rsid w:val="00B66AF1"/>
    <w:rsid w:val="00B71D08"/>
    <w:rsid w:val="00B766C3"/>
    <w:rsid w:val="00B920A2"/>
    <w:rsid w:val="00BA0624"/>
    <w:rsid w:val="00BA3169"/>
    <w:rsid w:val="00BC20B0"/>
    <w:rsid w:val="00BE1CE0"/>
    <w:rsid w:val="00BE4019"/>
    <w:rsid w:val="00BF75FE"/>
    <w:rsid w:val="00C015E9"/>
    <w:rsid w:val="00C0468C"/>
    <w:rsid w:val="00C061AC"/>
    <w:rsid w:val="00C31E59"/>
    <w:rsid w:val="00C32C4E"/>
    <w:rsid w:val="00C34D0A"/>
    <w:rsid w:val="00C355ED"/>
    <w:rsid w:val="00C52E0A"/>
    <w:rsid w:val="00C67A1B"/>
    <w:rsid w:val="00C72500"/>
    <w:rsid w:val="00C75685"/>
    <w:rsid w:val="00C75BA3"/>
    <w:rsid w:val="00CA031D"/>
    <w:rsid w:val="00CA144C"/>
    <w:rsid w:val="00CA4994"/>
    <w:rsid w:val="00CB346D"/>
    <w:rsid w:val="00CB3EA4"/>
    <w:rsid w:val="00CB42AB"/>
    <w:rsid w:val="00CC4CCB"/>
    <w:rsid w:val="00CC5D70"/>
    <w:rsid w:val="00CD3644"/>
    <w:rsid w:val="00CD43F4"/>
    <w:rsid w:val="00CD5396"/>
    <w:rsid w:val="00CD7410"/>
    <w:rsid w:val="00CE44AE"/>
    <w:rsid w:val="00CF01F7"/>
    <w:rsid w:val="00CF33E0"/>
    <w:rsid w:val="00CF7ACF"/>
    <w:rsid w:val="00D05E28"/>
    <w:rsid w:val="00D211E9"/>
    <w:rsid w:val="00D242D0"/>
    <w:rsid w:val="00D46007"/>
    <w:rsid w:val="00D56533"/>
    <w:rsid w:val="00D57D1A"/>
    <w:rsid w:val="00D6355E"/>
    <w:rsid w:val="00D63A16"/>
    <w:rsid w:val="00D709B9"/>
    <w:rsid w:val="00D81A45"/>
    <w:rsid w:val="00D8279A"/>
    <w:rsid w:val="00D928CD"/>
    <w:rsid w:val="00DC2BD9"/>
    <w:rsid w:val="00DC44A4"/>
    <w:rsid w:val="00DD1268"/>
    <w:rsid w:val="00DE2107"/>
    <w:rsid w:val="00DE2999"/>
    <w:rsid w:val="00DF4896"/>
    <w:rsid w:val="00DF4B59"/>
    <w:rsid w:val="00E0467D"/>
    <w:rsid w:val="00E136EB"/>
    <w:rsid w:val="00E22467"/>
    <w:rsid w:val="00E267DC"/>
    <w:rsid w:val="00E35FD4"/>
    <w:rsid w:val="00E43A79"/>
    <w:rsid w:val="00E44F61"/>
    <w:rsid w:val="00E4590F"/>
    <w:rsid w:val="00E47BA4"/>
    <w:rsid w:val="00E5384F"/>
    <w:rsid w:val="00E5660D"/>
    <w:rsid w:val="00E70558"/>
    <w:rsid w:val="00E75C00"/>
    <w:rsid w:val="00E858D3"/>
    <w:rsid w:val="00E94965"/>
    <w:rsid w:val="00EA50F2"/>
    <w:rsid w:val="00EB6944"/>
    <w:rsid w:val="00EB6A2D"/>
    <w:rsid w:val="00EB738B"/>
    <w:rsid w:val="00EC17EF"/>
    <w:rsid w:val="00EC1DFC"/>
    <w:rsid w:val="00ED6EDA"/>
    <w:rsid w:val="00EE1500"/>
    <w:rsid w:val="00EE521D"/>
    <w:rsid w:val="00F064E6"/>
    <w:rsid w:val="00F14BA0"/>
    <w:rsid w:val="00F17C25"/>
    <w:rsid w:val="00F2314A"/>
    <w:rsid w:val="00F26722"/>
    <w:rsid w:val="00F27111"/>
    <w:rsid w:val="00F278B4"/>
    <w:rsid w:val="00F30191"/>
    <w:rsid w:val="00F354DA"/>
    <w:rsid w:val="00F40FAC"/>
    <w:rsid w:val="00F56AD4"/>
    <w:rsid w:val="00F75B49"/>
    <w:rsid w:val="00F80F17"/>
    <w:rsid w:val="00F86AAB"/>
    <w:rsid w:val="00F979BB"/>
    <w:rsid w:val="00FD31CB"/>
    <w:rsid w:val="00FD3266"/>
    <w:rsid w:val="00FE0BC9"/>
    <w:rsid w:val="00FE1869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  <w:style w:type="character" w:styleId="a9">
    <w:name w:val="Hyperlink"/>
    <w:basedOn w:val="a0"/>
    <w:rsid w:val="00260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13C5-3D36-4AC3-B68F-D86C5AE1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52</cp:revision>
  <cp:lastPrinted>2020-12-30T11:11:00Z</cp:lastPrinted>
  <dcterms:created xsi:type="dcterms:W3CDTF">2017-11-29T08:10:00Z</dcterms:created>
  <dcterms:modified xsi:type="dcterms:W3CDTF">2021-01-18T12:31:00Z</dcterms:modified>
</cp:coreProperties>
</file>