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8F" w:rsidRPr="00CC16A5" w:rsidRDefault="00030776" w:rsidP="00DC2F8F">
      <w:pPr>
        <w:spacing w:after="0" w:line="240" w:lineRule="auto"/>
        <w:jc w:val="center"/>
        <w:rPr>
          <w:rFonts w:ascii="Times New Roman" w:hAnsi="Times New Roman"/>
        </w:rPr>
      </w:pPr>
      <w:r>
        <w:rPr>
          <w:rFonts w:ascii="Times New Roman" w:hAnsi="Times New Roman"/>
        </w:rPr>
        <w:pict>
          <v:shapetype id="_x0000_t202" coordsize="21600,21600" o:spt="202" path="m,l,21600r21600,l21600,xe">
            <v:stroke joinstyle="miter"/>
            <v:path gradientshapeok="t" o:connecttype="rect"/>
          </v:shapetype>
          <v:shape id="_x0000_s1030" type="#_x0000_t202" style="position:absolute;left:0;text-align:left;margin-left:63pt;margin-top:-36pt;width:45pt;height:18pt;z-index:251663360" o:allowincell="f" filled="f" stroked="f">
            <v:textbox style="mso-next-textbox:#_x0000_s1030">
              <w:txbxContent>
                <w:p w:rsidR="00DC2F8F" w:rsidRDefault="00DC2F8F" w:rsidP="00DC2F8F"/>
              </w:txbxContent>
            </v:textbox>
          </v:shape>
        </w:pict>
      </w:r>
      <w:r>
        <w:rPr>
          <w:rFonts w:ascii="Times New Roman" w:hAnsi="Times New Roman"/>
        </w:rPr>
        <w:pict>
          <v:group id="_x0000_s1028" editas="canvas" style="position:absolute;left:0;text-align:left;margin-left:212.45pt;margin-top:0;width:66.55pt;height:54pt;z-index:-251654144" coordorigin="7932,3658" coordsize="1004,81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7932;top:3658;width:1004;height:810" o:preferrelative="f" o:allowincell="f">
              <v:fill o:detectmouseclick="t"/>
              <v:path o:extrusionok="t" o:connecttype="none"/>
            </v:shape>
          </v:group>
        </w:pict>
      </w:r>
      <w:r w:rsidR="00DC2F8F">
        <w:rPr>
          <w:rFonts w:ascii="Times New Roman" w:hAnsi="Times New Roman"/>
          <w:noProof/>
          <w:lang w:eastAsia="ru-RU"/>
        </w:rPr>
        <w:drawing>
          <wp:inline distT="0" distB="0" distL="0" distR="0">
            <wp:extent cx="668655" cy="67564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68655" cy="675640"/>
                    </a:xfrm>
                    <a:prstGeom prst="rect">
                      <a:avLst/>
                    </a:prstGeom>
                    <a:noFill/>
                    <a:ln w="9525">
                      <a:noFill/>
                      <a:miter lim="800000"/>
                      <a:headEnd/>
                      <a:tailEnd/>
                    </a:ln>
                  </pic:spPr>
                </pic:pic>
              </a:graphicData>
            </a:graphic>
          </wp:inline>
        </w:drawing>
      </w:r>
    </w:p>
    <w:p w:rsidR="00DC2F8F" w:rsidRPr="00CC16A5" w:rsidRDefault="00DC2F8F" w:rsidP="00DC2F8F">
      <w:pPr>
        <w:spacing w:after="0" w:line="240" w:lineRule="auto"/>
        <w:jc w:val="center"/>
        <w:rPr>
          <w:rFonts w:ascii="Times New Roman" w:hAnsi="Times New Roman"/>
        </w:rPr>
      </w:pPr>
    </w:p>
    <w:p w:rsidR="00DC2F8F" w:rsidRPr="00CC16A5" w:rsidRDefault="00DC2F8F" w:rsidP="00DC2F8F">
      <w:pPr>
        <w:spacing w:after="0" w:line="240" w:lineRule="auto"/>
        <w:rPr>
          <w:rFonts w:ascii="Times New Roman" w:hAnsi="Times New Roman"/>
        </w:rPr>
      </w:pPr>
    </w:p>
    <w:p w:rsidR="00DC2F8F" w:rsidRPr="00CC16A5" w:rsidRDefault="00DC2F8F" w:rsidP="00DC2F8F">
      <w:pPr>
        <w:spacing w:after="0" w:line="240" w:lineRule="auto"/>
        <w:jc w:val="center"/>
        <w:rPr>
          <w:rFonts w:ascii="Times New Roman" w:hAnsi="Times New Roman"/>
          <w:b/>
          <w:sz w:val="36"/>
          <w:szCs w:val="36"/>
        </w:rPr>
      </w:pPr>
      <w:r w:rsidRPr="00CC16A5">
        <w:rPr>
          <w:rFonts w:ascii="Times New Roman" w:hAnsi="Times New Roman"/>
          <w:b/>
          <w:sz w:val="36"/>
          <w:szCs w:val="36"/>
        </w:rPr>
        <w:t xml:space="preserve">АДМИНИСТРАЦИЯ ФУРМАНОВСКОГО МУНИЦИПАЛЬНОГО РАЙОНА </w:t>
      </w:r>
    </w:p>
    <w:p w:rsidR="00DC2F8F" w:rsidRPr="00CC16A5" w:rsidRDefault="00DC2F8F" w:rsidP="00DC2F8F">
      <w:pPr>
        <w:pStyle w:val="1"/>
        <w:rPr>
          <w:caps/>
          <w:sz w:val="28"/>
          <w:szCs w:val="28"/>
        </w:rPr>
      </w:pPr>
    </w:p>
    <w:p w:rsidR="00DC2F8F" w:rsidRPr="00CC16A5" w:rsidRDefault="00DC2F8F" w:rsidP="00DC2F8F">
      <w:pPr>
        <w:spacing w:after="0" w:line="240" w:lineRule="auto"/>
        <w:rPr>
          <w:rFonts w:ascii="Times New Roman" w:hAnsi="Times New Roman"/>
        </w:rPr>
      </w:pPr>
    </w:p>
    <w:p w:rsidR="00DC2F8F" w:rsidRPr="00CC16A5" w:rsidRDefault="00DC2F8F" w:rsidP="00DC2F8F">
      <w:pPr>
        <w:spacing w:after="0" w:line="240" w:lineRule="auto"/>
        <w:jc w:val="center"/>
        <w:rPr>
          <w:rFonts w:ascii="Times New Roman" w:hAnsi="Times New Roman"/>
          <w:b/>
          <w:sz w:val="40"/>
          <w:szCs w:val="40"/>
        </w:rPr>
      </w:pPr>
      <w:r w:rsidRPr="00CC16A5">
        <w:rPr>
          <w:rFonts w:ascii="Times New Roman" w:hAnsi="Times New Roman"/>
          <w:b/>
          <w:sz w:val="40"/>
          <w:szCs w:val="40"/>
        </w:rPr>
        <w:t xml:space="preserve">ПОСТАНОВЛЕНИЕ </w:t>
      </w:r>
    </w:p>
    <w:p w:rsidR="00DC2F8F" w:rsidRPr="00CC16A5" w:rsidRDefault="00030776" w:rsidP="00DC2F8F">
      <w:pPr>
        <w:spacing w:after="0" w:line="240" w:lineRule="auto"/>
        <w:jc w:val="center"/>
        <w:rPr>
          <w:rFonts w:ascii="Times New Roman" w:hAnsi="Times New Roman"/>
          <w:b/>
          <w:sz w:val="40"/>
          <w:szCs w:val="40"/>
        </w:rPr>
      </w:pPr>
      <w:r w:rsidRPr="00030776">
        <w:rPr>
          <w:rFonts w:ascii="Times New Roman" w:hAnsi="Times New Roman"/>
          <w:sz w:val="40"/>
          <w:szCs w:val="40"/>
        </w:rPr>
        <w:pict>
          <v:shape id="_x0000_s1026" type="#_x0000_t202" style="position:absolute;left:0;text-align:left;margin-left:123.25pt;margin-top:20.45pt;width:108.85pt;height:21.6pt;z-index:251660288" o:allowincell="f" filled="f" stroked="f">
            <v:textbox style="mso-next-textbox:#_x0000_s1026" inset="0,1mm,0,0">
              <w:txbxContent>
                <w:p w:rsidR="00DC2F8F" w:rsidRDefault="00DC2F8F" w:rsidP="00DC2F8F">
                  <w:pPr>
                    <w:jc w:val="center"/>
                    <w:rPr>
                      <w:rFonts w:ascii="Courier New" w:hAnsi="Courier New"/>
                      <w:b/>
                      <w:bCs/>
                    </w:rPr>
                  </w:pPr>
                </w:p>
              </w:txbxContent>
            </v:textbox>
          </v:shape>
        </w:pict>
      </w:r>
      <w:r w:rsidRPr="00030776">
        <w:rPr>
          <w:rFonts w:ascii="Times New Roman" w:hAnsi="Times New Roman"/>
          <w:sz w:val="40"/>
          <w:szCs w:val="40"/>
        </w:rPr>
        <w:pict>
          <v:shape id="_x0000_s1027" type="#_x0000_t202" style="position:absolute;left:0;text-align:left;margin-left:332.5pt;margin-top:19.2pt;width:57.6pt;height:21.6pt;z-index:251661312" filled="f" stroked="f">
            <v:textbox style="mso-next-textbox:#_x0000_s1027" inset="0,1mm,0,0">
              <w:txbxContent>
                <w:p w:rsidR="00DC2F8F" w:rsidRDefault="00DC2F8F" w:rsidP="00DC2F8F">
                  <w:pPr>
                    <w:jc w:val="center"/>
                    <w:rPr>
                      <w:rFonts w:ascii="Courier New" w:hAnsi="Courier New"/>
                      <w:b/>
                    </w:rPr>
                  </w:pPr>
                </w:p>
              </w:txbxContent>
            </v:textbox>
          </v:shape>
        </w:pict>
      </w:r>
    </w:p>
    <w:p w:rsidR="00DC2F8F" w:rsidRPr="00CC16A5" w:rsidRDefault="00DC2F8F" w:rsidP="00DC2F8F">
      <w:pPr>
        <w:spacing w:after="0" w:line="240" w:lineRule="auto"/>
        <w:rPr>
          <w:rFonts w:ascii="Times New Roman" w:hAnsi="Times New Roman"/>
          <w:b/>
          <w:sz w:val="28"/>
          <w:szCs w:val="28"/>
        </w:rPr>
      </w:pPr>
    </w:p>
    <w:p w:rsidR="00DC2F8F" w:rsidRPr="00090572" w:rsidRDefault="00B24711" w:rsidP="00DC2F8F">
      <w:pPr>
        <w:spacing w:after="0" w:line="240" w:lineRule="auto"/>
        <w:jc w:val="both"/>
        <w:rPr>
          <w:rFonts w:ascii="Times New Roman" w:hAnsi="Times New Roman"/>
          <w:b/>
          <w:sz w:val="26"/>
          <w:szCs w:val="26"/>
        </w:rPr>
      </w:pPr>
      <w:r w:rsidRPr="00090572">
        <w:rPr>
          <w:rFonts w:ascii="Times New Roman" w:hAnsi="Times New Roman"/>
          <w:b/>
          <w:sz w:val="26"/>
          <w:szCs w:val="26"/>
        </w:rPr>
        <w:t>о</w:t>
      </w:r>
      <w:r w:rsidR="00DC2F8F" w:rsidRPr="00090572">
        <w:rPr>
          <w:rFonts w:ascii="Times New Roman" w:hAnsi="Times New Roman"/>
          <w:b/>
          <w:sz w:val="26"/>
          <w:szCs w:val="26"/>
        </w:rPr>
        <w:t>т</w:t>
      </w:r>
      <w:r w:rsidR="001103D0" w:rsidRPr="00090572">
        <w:rPr>
          <w:rFonts w:ascii="Times New Roman" w:hAnsi="Times New Roman"/>
          <w:b/>
          <w:sz w:val="26"/>
          <w:szCs w:val="26"/>
        </w:rPr>
        <w:t xml:space="preserve"> </w:t>
      </w:r>
      <w:r w:rsidR="00421417">
        <w:rPr>
          <w:rFonts w:ascii="Times New Roman" w:hAnsi="Times New Roman"/>
          <w:b/>
          <w:sz w:val="26"/>
          <w:szCs w:val="26"/>
        </w:rPr>
        <w:t>06.02.</w:t>
      </w:r>
      <w:r w:rsidR="00611A0C" w:rsidRPr="00090572">
        <w:rPr>
          <w:rFonts w:ascii="Times New Roman" w:hAnsi="Times New Roman"/>
          <w:b/>
          <w:sz w:val="26"/>
          <w:szCs w:val="26"/>
        </w:rPr>
        <w:t>2023</w:t>
      </w:r>
      <w:r w:rsidR="00C0013B" w:rsidRPr="00090572">
        <w:rPr>
          <w:rFonts w:ascii="Times New Roman" w:hAnsi="Times New Roman"/>
          <w:b/>
          <w:sz w:val="26"/>
          <w:szCs w:val="26"/>
        </w:rPr>
        <w:t xml:space="preserve"> </w:t>
      </w:r>
      <w:r w:rsidR="00AA6997" w:rsidRPr="00090572">
        <w:rPr>
          <w:rFonts w:ascii="Times New Roman" w:hAnsi="Times New Roman"/>
          <w:b/>
          <w:sz w:val="26"/>
          <w:szCs w:val="26"/>
        </w:rPr>
        <w:t xml:space="preserve">             </w:t>
      </w:r>
      <w:r w:rsidR="00711018" w:rsidRPr="00090572">
        <w:rPr>
          <w:rFonts w:ascii="Times New Roman" w:hAnsi="Times New Roman"/>
          <w:b/>
          <w:sz w:val="26"/>
          <w:szCs w:val="26"/>
        </w:rPr>
        <w:t xml:space="preserve">   </w:t>
      </w:r>
      <w:r w:rsidR="00DC2F8F" w:rsidRPr="00090572">
        <w:rPr>
          <w:rFonts w:ascii="Times New Roman" w:hAnsi="Times New Roman"/>
          <w:b/>
          <w:sz w:val="26"/>
          <w:szCs w:val="26"/>
        </w:rPr>
        <w:t xml:space="preserve">   </w:t>
      </w:r>
      <w:r w:rsidR="00711018" w:rsidRPr="00090572">
        <w:rPr>
          <w:rFonts w:ascii="Times New Roman" w:hAnsi="Times New Roman"/>
          <w:b/>
          <w:sz w:val="26"/>
          <w:szCs w:val="26"/>
        </w:rPr>
        <w:t xml:space="preserve">  </w:t>
      </w:r>
      <w:r w:rsidR="00DC2F8F" w:rsidRPr="00090572">
        <w:rPr>
          <w:rFonts w:ascii="Times New Roman" w:hAnsi="Times New Roman"/>
          <w:b/>
          <w:sz w:val="26"/>
          <w:szCs w:val="26"/>
        </w:rPr>
        <w:t xml:space="preserve">                                     </w:t>
      </w:r>
      <w:r w:rsidRPr="00090572">
        <w:rPr>
          <w:rFonts w:ascii="Times New Roman" w:hAnsi="Times New Roman"/>
          <w:b/>
          <w:sz w:val="26"/>
          <w:szCs w:val="26"/>
        </w:rPr>
        <w:t xml:space="preserve">          </w:t>
      </w:r>
      <w:r w:rsidR="00DD5A5E" w:rsidRPr="00090572">
        <w:rPr>
          <w:rFonts w:ascii="Times New Roman" w:hAnsi="Times New Roman"/>
          <w:b/>
          <w:sz w:val="26"/>
          <w:szCs w:val="26"/>
        </w:rPr>
        <w:tab/>
      </w:r>
      <w:r w:rsidR="00DD5A5E" w:rsidRPr="00090572">
        <w:rPr>
          <w:rFonts w:ascii="Times New Roman" w:hAnsi="Times New Roman"/>
          <w:b/>
          <w:sz w:val="26"/>
          <w:szCs w:val="26"/>
        </w:rPr>
        <w:tab/>
      </w:r>
      <w:r w:rsidR="00DD5A5E" w:rsidRPr="00090572">
        <w:rPr>
          <w:rFonts w:ascii="Times New Roman" w:hAnsi="Times New Roman"/>
          <w:b/>
          <w:sz w:val="26"/>
          <w:szCs w:val="26"/>
        </w:rPr>
        <w:tab/>
      </w:r>
      <w:r w:rsidR="00711018" w:rsidRPr="00090572">
        <w:rPr>
          <w:rFonts w:ascii="Times New Roman" w:hAnsi="Times New Roman"/>
          <w:b/>
          <w:sz w:val="26"/>
          <w:szCs w:val="26"/>
        </w:rPr>
        <w:t xml:space="preserve">    </w:t>
      </w:r>
      <w:r w:rsidR="00CC303F" w:rsidRPr="00090572">
        <w:rPr>
          <w:rFonts w:ascii="Times New Roman" w:hAnsi="Times New Roman"/>
          <w:b/>
          <w:sz w:val="26"/>
          <w:szCs w:val="26"/>
        </w:rPr>
        <w:t xml:space="preserve">            </w:t>
      </w:r>
      <w:r w:rsidRPr="00090572">
        <w:rPr>
          <w:rFonts w:ascii="Times New Roman" w:hAnsi="Times New Roman"/>
          <w:b/>
          <w:sz w:val="26"/>
          <w:szCs w:val="26"/>
        </w:rPr>
        <w:t xml:space="preserve"> </w:t>
      </w:r>
      <w:r w:rsidR="008A29E9" w:rsidRPr="00090572">
        <w:rPr>
          <w:rFonts w:ascii="Times New Roman" w:hAnsi="Times New Roman"/>
          <w:b/>
          <w:sz w:val="26"/>
          <w:szCs w:val="26"/>
        </w:rPr>
        <w:t xml:space="preserve">№ </w:t>
      </w:r>
      <w:r w:rsidR="00421417">
        <w:rPr>
          <w:rFonts w:ascii="Times New Roman" w:hAnsi="Times New Roman"/>
          <w:b/>
          <w:sz w:val="26"/>
          <w:szCs w:val="26"/>
        </w:rPr>
        <w:t>134</w:t>
      </w:r>
    </w:p>
    <w:p w:rsidR="00C0013B" w:rsidRPr="00994802" w:rsidRDefault="00C0013B" w:rsidP="00DC2F8F">
      <w:pPr>
        <w:spacing w:after="0" w:line="240" w:lineRule="auto"/>
        <w:jc w:val="both"/>
        <w:rPr>
          <w:rFonts w:ascii="Times New Roman" w:hAnsi="Times New Roman"/>
          <w:b/>
          <w:sz w:val="24"/>
          <w:szCs w:val="24"/>
        </w:rPr>
      </w:pPr>
    </w:p>
    <w:p w:rsidR="00DC2F8F" w:rsidRPr="00994802" w:rsidRDefault="00DC2F8F" w:rsidP="00DC2F8F">
      <w:pPr>
        <w:spacing w:after="0" w:line="240" w:lineRule="auto"/>
        <w:jc w:val="center"/>
        <w:rPr>
          <w:rFonts w:ascii="Times New Roman" w:hAnsi="Times New Roman"/>
          <w:b/>
          <w:sz w:val="24"/>
          <w:szCs w:val="24"/>
        </w:rPr>
      </w:pPr>
      <w:r w:rsidRPr="00994802">
        <w:rPr>
          <w:rFonts w:ascii="Times New Roman" w:hAnsi="Times New Roman"/>
          <w:b/>
          <w:sz w:val="24"/>
          <w:szCs w:val="24"/>
        </w:rPr>
        <w:t xml:space="preserve">г. Фурманов </w:t>
      </w:r>
    </w:p>
    <w:p w:rsidR="00DC2F8F" w:rsidRPr="00994802" w:rsidRDefault="00DC2F8F" w:rsidP="00DC2F8F">
      <w:pPr>
        <w:pStyle w:val="ConsPlusTitle"/>
        <w:jc w:val="center"/>
        <w:rPr>
          <w:rFonts w:ascii="Times New Roman" w:hAnsi="Times New Roman" w:cs="Times New Roman"/>
          <w:sz w:val="24"/>
          <w:szCs w:val="24"/>
        </w:rPr>
      </w:pPr>
    </w:p>
    <w:p w:rsidR="00DC2F8F" w:rsidRPr="00090572" w:rsidRDefault="00DC2F8F" w:rsidP="00DC2F8F">
      <w:pPr>
        <w:pStyle w:val="ConsPlusTitle"/>
        <w:jc w:val="both"/>
        <w:rPr>
          <w:rFonts w:ascii="Times New Roman" w:hAnsi="Times New Roman" w:cs="Times New Roman"/>
          <w:sz w:val="26"/>
          <w:szCs w:val="26"/>
        </w:rPr>
      </w:pPr>
      <w:r w:rsidRPr="00090572">
        <w:rPr>
          <w:rFonts w:ascii="Times New Roman" w:hAnsi="Times New Roman" w:cs="Times New Roman"/>
          <w:sz w:val="26"/>
          <w:szCs w:val="26"/>
        </w:rPr>
        <w:t>О внесении изменений в постановление администрации Фурмановского муниципального района от 24.11.2021 №826 «Об утверждении перечня главных администраторов доходов бюджета Фурмановского муниципального района, порядка и сроков внесения изменений в перечень главных администраторов доходов бюджета»</w:t>
      </w:r>
    </w:p>
    <w:p w:rsidR="00DC2F8F" w:rsidRPr="00090572" w:rsidRDefault="00DC2F8F" w:rsidP="00DC2F8F">
      <w:pPr>
        <w:autoSpaceDE w:val="0"/>
        <w:autoSpaceDN w:val="0"/>
        <w:adjustRightInd w:val="0"/>
        <w:spacing w:after="0" w:line="240" w:lineRule="auto"/>
        <w:jc w:val="both"/>
        <w:rPr>
          <w:rFonts w:ascii="Times New Roman" w:eastAsia="Times New Roman" w:hAnsi="Times New Roman"/>
          <w:sz w:val="26"/>
          <w:szCs w:val="26"/>
          <w:lang w:eastAsia="ru-RU"/>
        </w:rPr>
      </w:pPr>
    </w:p>
    <w:p w:rsidR="00DC2F8F" w:rsidRPr="00090572" w:rsidRDefault="00DC2F8F" w:rsidP="001230C4">
      <w:pPr>
        <w:autoSpaceDE w:val="0"/>
        <w:autoSpaceDN w:val="0"/>
        <w:adjustRightInd w:val="0"/>
        <w:spacing w:after="0" w:line="240" w:lineRule="auto"/>
        <w:ind w:firstLine="540"/>
        <w:jc w:val="both"/>
        <w:rPr>
          <w:rFonts w:ascii="Times New Roman" w:hAnsi="Times New Roman"/>
          <w:sz w:val="26"/>
          <w:szCs w:val="26"/>
          <w:lang w:eastAsia="ru-RU"/>
        </w:rPr>
      </w:pPr>
      <w:r w:rsidRPr="00090572">
        <w:rPr>
          <w:rFonts w:ascii="Times New Roman" w:hAnsi="Times New Roman"/>
          <w:sz w:val="26"/>
          <w:szCs w:val="26"/>
        </w:rPr>
        <w:t>В соответствии со ст. 160.1 Бюджетного кодекса Российской Федерации</w:t>
      </w:r>
      <w:r w:rsidR="0043178D" w:rsidRPr="00090572">
        <w:rPr>
          <w:rFonts w:ascii="Times New Roman" w:hAnsi="Times New Roman"/>
          <w:sz w:val="26"/>
          <w:szCs w:val="26"/>
        </w:rPr>
        <w:t>,</w:t>
      </w:r>
      <w:r w:rsidRPr="00090572">
        <w:rPr>
          <w:rFonts w:ascii="Times New Roman" w:hAnsi="Times New Roman"/>
          <w:sz w:val="26"/>
          <w:szCs w:val="26"/>
        </w:rPr>
        <w:t xml:space="preserve"> </w:t>
      </w:r>
      <w:r w:rsidR="007D7B5E" w:rsidRPr="00090572">
        <w:rPr>
          <w:rFonts w:ascii="Times New Roman" w:eastAsiaTheme="minorHAnsi" w:hAnsi="Times New Roman"/>
          <w:bCs/>
          <w:sz w:val="26"/>
          <w:szCs w:val="26"/>
        </w:rPr>
        <w:t>Приказом Федеральной налоговой службы от 18.01.2023 №ЕД-7-8/30@ «О внесении изменений в приказ ФНС России от 29.12.2016 №ММВ-7-1/736@»</w:t>
      </w:r>
      <w:r w:rsidR="0043178D" w:rsidRPr="00090572">
        <w:rPr>
          <w:rFonts w:ascii="Times New Roman" w:eastAsiaTheme="minorHAnsi" w:hAnsi="Times New Roman"/>
          <w:bCs/>
          <w:sz w:val="26"/>
          <w:szCs w:val="26"/>
        </w:rPr>
        <w:t xml:space="preserve">, </w:t>
      </w:r>
      <w:r w:rsidR="003E011A" w:rsidRPr="00090572">
        <w:rPr>
          <w:rFonts w:ascii="Times New Roman" w:eastAsiaTheme="minorHAnsi" w:hAnsi="Times New Roman"/>
          <w:bCs/>
          <w:sz w:val="26"/>
          <w:szCs w:val="26"/>
        </w:rPr>
        <w:t>Приказом Федеральной службы Государственной регистрации, кадастра и картографии от 30.12.2022 №</w:t>
      </w:r>
      <w:proofErr w:type="gramStart"/>
      <w:r w:rsidR="003E011A" w:rsidRPr="00090572">
        <w:rPr>
          <w:rFonts w:ascii="Times New Roman" w:eastAsiaTheme="minorHAnsi" w:hAnsi="Times New Roman"/>
          <w:bCs/>
          <w:sz w:val="26"/>
          <w:szCs w:val="26"/>
        </w:rPr>
        <w:t>П</w:t>
      </w:r>
      <w:proofErr w:type="gramEnd"/>
      <w:r w:rsidR="003E011A" w:rsidRPr="00090572">
        <w:rPr>
          <w:rFonts w:ascii="Times New Roman" w:eastAsiaTheme="minorHAnsi" w:hAnsi="Times New Roman"/>
          <w:bCs/>
          <w:sz w:val="26"/>
          <w:szCs w:val="26"/>
        </w:rPr>
        <w:t>/0537 «О внесении изменений в отдельные приказы Федеральной службы Государственной регистрации, кадастра и картографии в сфере бюджетных полномоч</w:t>
      </w:r>
      <w:r w:rsidR="007D7B5E" w:rsidRPr="00090572">
        <w:rPr>
          <w:rFonts w:ascii="Times New Roman" w:eastAsiaTheme="minorHAnsi" w:hAnsi="Times New Roman"/>
          <w:bCs/>
          <w:sz w:val="26"/>
          <w:szCs w:val="26"/>
        </w:rPr>
        <w:t>ий главных администраторов (</w:t>
      </w:r>
      <w:r w:rsidR="003E011A" w:rsidRPr="00090572">
        <w:rPr>
          <w:rFonts w:ascii="Times New Roman" w:eastAsiaTheme="minorHAnsi" w:hAnsi="Times New Roman"/>
          <w:bCs/>
          <w:sz w:val="26"/>
          <w:szCs w:val="26"/>
        </w:rPr>
        <w:t>администраторов) доходов бюджетов бюджетной системы Российской Федерации»</w:t>
      </w:r>
      <w:r w:rsidR="00611A0C" w:rsidRPr="00090572">
        <w:rPr>
          <w:rFonts w:ascii="Times New Roman" w:eastAsiaTheme="minorHAnsi" w:hAnsi="Times New Roman"/>
          <w:bCs/>
          <w:sz w:val="26"/>
          <w:szCs w:val="26"/>
        </w:rPr>
        <w:t xml:space="preserve"> </w:t>
      </w:r>
      <w:r w:rsidRPr="00090572">
        <w:rPr>
          <w:rFonts w:ascii="Times New Roman" w:hAnsi="Times New Roman"/>
          <w:sz w:val="26"/>
          <w:szCs w:val="26"/>
        </w:rPr>
        <w:t>администрация Фурмановского муниципального района</w:t>
      </w:r>
    </w:p>
    <w:p w:rsidR="00DC2F8F" w:rsidRPr="00090572" w:rsidRDefault="00DC2F8F" w:rsidP="00DC2F8F">
      <w:pPr>
        <w:pStyle w:val="ConsPlusNormal"/>
        <w:ind w:firstLine="540"/>
        <w:jc w:val="both"/>
        <w:rPr>
          <w:rFonts w:ascii="Times New Roman" w:hAnsi="Times New Roman" w:cs="Times New Roman"/>
          <w:sz w:val="26"/>
          <w:szCs w:val="26"/>
        </w:rPr>
      </w:pPr>
      <w:proofErr w:type="spellStart"/>
      <w:proofErr w:type="gramStart"/>
      <w:r w:rsidRPr="00090572">
        <w:rPr>
          <w:rFonts w:ascii="Times New Roman" w:hAnsi="Times New Roman" w:cs="Times New Roman"/>
          <w:sz w:val="26"/>
          <w:szCs w:val="26"/>
        </w:rPr>
        <w:t>п</w:t>
      </w:r>
      <w:proofErr w:type="spellEnd"/>
      <w:proofErr w:type="gramEnd"/>
      <w:r w:rsidRPr="00090572">
        <w:rPr>
          <w:rFonts w:ascii="Times New Roman" w:hAnsi="Times New Roman" w:cs="Times New Roman"/>
          <w:sz w:val="26"/>
          <w:szCs w:val="26"/>
        </w:rPr>
        <w:t xml:space="preserve"> о с т а </w:t>
      </w:r>
      <w:proofErr w:type="spellStart"/>
      <w:r w:rsidRPr="00090572">
        <w:rPr>
          <w:rFonts w:ascii="Times New Roman" w:hAnsi="Times New Roman" w:cs="Times New Roman"/>
          <w:sz w:val="26"/>
          <w:szCs w:val="26"/>
        </w:rPr>
        <w:t>н</w:t>
      </w:r>
      <w:proofErr w:type="spellEnd"/>
      <w:r w:rsidRPr="00090572">
        <w:rPr>
          <w:rFonts w:ascii="Times New Roman" w:hAnsi="Times New Roman" w:cs="Times New Roman"/>
          <w:sz w:val="26"/>
          <w:szCs w:val="26"/>
        </w:rPr>
        <w:t xml:space="preserve"> о в л я е т:</w:t>
      </w:r>
    </w:p>
    <w:p w:rsidR="00DC2F8F" w:rsidRPr="00090572" w:rsidRDefault="00DC2F8F" w:rsidP="00DC2F8F">
      <w:pPr>
        <w:pStyle w:val="ConsPlusTitle"/>
        <w:ind w:firstLine="540"/>
        <w:jc w:val="both"/>
        <w:rPr>
          <w:rFonts w:ascii="Times New Roman" w:hAnsi="Times New Roman" w:cs="Times New Roman"/>
          <w:b w:val="0"/>
          <w:sz w:val="26"/>
          <w:szCs w:val="26"/>
        </w:rPr>
      </w:pPr>
    </w:p>
    <w:p w:rsidR="004B2A1E" w:rsidRPr="00090572" w:rsidRDefault="008A29E9" w:rsidP="008839D5">
      <w:pPr>
        <w:pStyle w:val="ConsPlusTitle"/>
        <w:ind w:firstLine="540"/>
        <w:jc w:val="both"/>
        <w:rPr>
          <w:rFonts w:ascii="Times New Roman" w:hAnsi="Times New Roman" w:cs="Times New Roman"/>
          <w:b w:val="0"/>
          <w:sz w:val="26"/>
          <w:szCs w:val="26"/>
        </w:rPr>
      </w:pPr>
      <w:r w:rsidRPr="00090572">
        <w:rPr>
          <w:rFonts w:ascii="Times New Roman" w:hAnsi="Times New Roman" w:cs="Times New Roman"/>
          <w:b w:val="0"/>
          <w:sz w:val="26"/>
          <w:szCs w:val="26"/>
        </w:rPr>
        <w:t>1. Внести в постановление администрации Фурмановского муниципального района от 24.11.2021 №826 «Об утверждении перечня главных администраторов доходов бюджета Фурмановского муниципального района, порядка и сроков внесения изменений в перечень главных администраторов доходов бюджета» (далее – Постановление)</w:t>
      </w:r>
      <w:r w:rsidR="004B2A1E" w:rsidRPr="00090572">
        <w:rPr>
          <w:rFonts w:ascii="Times New Roman" w:hAnsi="Times New Roman" w:cs="Times New Roman"/>
          <w:b w:val="0"/>
          <w:sz w:val="26"/>
          <w:szCs w:val="26"/>
        </w:rPr>
        <w:t xml:space="preserve"> следующие изменения:</w:t>
      </w:r>
    </w:p>
    <w:p w:rsidR="004B2A1E" w:rsidRPr="00090572" w:rsidRDefault="004B2A1E" w:rsidP="008839D5">
      <w:pPr>
        <w:pStyle w:val="ConsPlusTitle"/>
        <w:ind w:firstLine="540"/>
        <w:jc w:val="both"/>
        <w:rPr>
          <w:rFonts w:ascii="Times New Roman" w:hAnsi="Times New Roman" w:cs="Times New Roman"/>
          <w:b w:val="0"/>
          <w:sz w:val="26"/>
          <w:szCs w:val="26"/>
        </w:rPr>
      </w:pPr>
      <w:r w:rsidRPr="00090572">
        <w:rPr>
          <w:rFonts w:ascii="Times New Roman" w:hAnsi="Times New Roman" w:cs="Times New Roman"/>
          <w:b w:val="0"/>
          <w:sz w:val="26"/>
          <w:szCs w:val="26"/>
        </w:rPr>
        <w:t>1.1.</w:t>
      </w:r>
      <w:r w:rsidR="0043178D" w:rsidRPr="00090572">
        <w:rPr>
          <w:rFonts w:ascii="Times New Roman" w:hAnsi="Times New Roman" w:cs="Times New Roman"/>
          <w:b w:val="0"/>
          <w:sz w:val="26"/>
          <w:szCs w:val="26"/>
        </w:rPr>
        <w:t xml:space="preserve"> </w:t>
      </w:r>
      <w:r w:rsidRPr="00090572">
        <w:rPr>
          <w:rFonts w:ascii="Times New Roman" w:hAnsi="Times New Roman" w:cs="Times New Roman"/>
          <w:b w:val="0"/>
          <w:sz w:val="26"/>
          <w:szCs w:val="26"/>
        </w:rPr>
        <w:t>в Приложении 1 к Постановлению:</w:t>
      </w:r>
    </w:p>
    <w:p w:rsidR="008C7484" w:rsidRPr="00090572" w:rsidRDefault="004B2A1E" w:rsidP="008839D5">
      <w:pPr>
        <w:pStyle w:val="ConsPlusTitle"/>
        <w:ind w:firstLine="540"/>
        <w:jc w:val="both"/>
        <w:rPr>
          <w:rFonts w:ascii="Times New Roman" w:hAnsi="Times New Roman" w:cs="Times New Roman"/>
          <w:b w:val="0"/>
          <w:sz w:val="26"/>
          <w:szCs w:val="26"/>
        </w:rPr>
      </w:pPr>
      <w:r w:rsidRPr="00090572">
        <w:rPr>
          <w:rFonts w:ascii="Times New Roman" w:hAnsi="Times New Roman" w:cs="Times New Roman"/>
          <w:b w:val="0"/>
          <w:sz w:val="26"/>
          <w:szCs w:val="26"/>
        </w:rPr>
        <w:t xml:space="preserve">1.1.1. </w:t>
      </w:r>
      <w:r w:rsidR="0043178D" w:rsidRPr="00090572">
        <w:rPr>
          <w:rFonts w:ascii="Times New Roman" w:hAnsi="Times New Roman" w:cs="Times New Roman"/>
          <w:b w:val="0"/>
          <w:sz w:val="26"/>
          <w:szCs w:val="26"/>
        </w:rPr>
        <w:t>дополни</w:t>
      </w:r>
      <w:r w:rsidRPr="00090572">
        <w:rPr>
          <w:rFonts w:ascii="Times New Roman" w:hAnsi="Times New Roman" w:cs="Times New Roman"/>
          <w:b w:val="0"/>
          <w:sz w:val="26"/>
          <w:szCs w:val="26"/>
        </w:rPr>
        <w:t>ть</w:t>
      </w:r>
      <w:r w:rsidR="0043178D" w:rsidRPr="00090572">
        <w:rPr>
          <w:rFonts w:ascii="Times New Roman" w:hAnsi="Times New Roman" w:cs="Times New Roman"/>
          <w:b w:val="0"/>
          <w:sz w:val="26"/>
          <w:szCs w:val="26"/>
        </w:rPr>
        <w:t xml:space="preserve"> </w:t>
      </w:r>
      <w:r w:rsidR="008C7484" w:rsidRPr="00090572">
        <w:rPr>
          <w:rFonts w:ascii="Times New Roman" w:hAnsi="Times New Roman" w:cs="Times New Roman"/>
          <w:b w:val="0"/>
          <w:sz w:val="26"/>
          <w:szCs w:val="26"/>
        </w:rPr>
        <w:t xml:space="preserve"> </w:t>
      </w:r>
      <w:r w:rsidR="0043178D" w:rsidRPr="00090572">
        <w:rPr>
          <w:rFonts w:ascii="Times New Roman" w:hAnsi="Times New Roman" w:cs="Times New Roman"/>
          <w:b w:val="0"/>
          <w:sz w:val="26"/>
          <w:szCs w:val="26"/>
        </w:rPr>
        <w:t>строк</w:t>
      </w:r>
      <w:r w:rsidR="00925C8F" w:rsidRPr="00090572">
        <w:rPr>
          <w:rFonts w:ascii="Times New Roman" w:hAnsi="Times New Roman" w:cs="Times New Roman"/>
          <w:b w:val="0"/>
          <w:sz w:val="26"/>
          <w:szCs w:val="26"/>
        </w:rPr>
        <w:t>ами</w:t>
      </w:r>
      <w:r w:rsidR="0043178D" w:rsidRPr="00090572">
        <w:rPr>
          <w:rFonts w:ascii="Times New Roman" w:hAnsi="Times New Roman" w:cs="Times New Roman"/>
          <w:b w:val="0"/>
          <w:sz w:val="26"/>
          <w:szCs w:val="26"/>
        </w:rPr>
        <w:t xml:space="preserve"> следующего содержания</w:t>
      </w:r>
      <w:r w:rsidR="008C7484" w:rsidRPr="00090572">
        <w:rPr>
          <w:rFonts w:ascii="Times New Roman" w:hAnsi="Times New Roman" w:cs="Times New Roman"/>
          <w:b w:val="0"/>
          <w:sz w:val="26"/>
          <w:szCs w:val="26"/>
        </w:rPr>
        <w:t>:</w:t>
      </w:r>
    </w:p>
    <w:tbl>
      <w:tblPr>
        <w:tblW w:w="9707" w:type="dxa"/>
        <w:tblInd w:w="70" w:type="dxa"/>
        <w:tblLayout w:type="fixed"/>
        <w:tblCellMar>
          <w:left w:w="70" w:type="dxa"/>
          <w:right w:w="70" w:type="dxa"/>
        </w:tblCellMar>
        <w:tblLook w:val="0000"/>
      </w:tblPr>
      <w:tblGrid>
        <w:gridCol w:w="620"/>
        <w:gridCol w:w="2600"/>
        <w:gridCol w:w="6487"/>
      </w:tblGrid>
      <w:tr w:rsidR="00994802" w:rsidRPr="00EE4C04" w:rsidTr="00994802">
        <w:trPr>
          <w:cantSplit/>
          <w:trHeight w:val="360"/>
        </w:trPr>
        <w:tc>
          <w:tcPr>
            <w:tcW w:w="620" w:type="dxa"/>
            <w:tcBorders>
              <w:top w:val="single" w:sz="4" w:space="0" w:color="auto"/>
              <w:left w:val="single" w:sz="4" w:space="0" w:color="auto"/>
              <w:bottom w:val="single" w:sz="4" w:space="0" w:color="auto"/>
              <w:right w:val="single" w:sz="4" w:space="0" w:color="auto"/>
            </w:tcBorders>
          </w:tcPr>
          <w:p w:rsidR="00994802" w:rsidRPr="002B2CE0" w:rsidRDefault="00994802" w:rsidP="008551AC">
            <w:pPr>
              <w:pStyle w:val="a6"/>
              <w:spacing w:after="0"/>
              <w:jc w:val="center"/>
              <w:rPr>
                <w:sz w:val="24"/>
                <w:szCs w:val="24"/>
              </w:rPr>
            </w:pPr>
            <w:r>
              <w:rPr>
                <w:sz w:val="24"/>
                <w:szCs w:val="24"/>
              </w:rPr>
              <w:t>005</w:t>
            </w:r>
          </w:p>
        </w:tc>
        <w:tc>
          <w:tcPr>
            <w:tcW w:w="2600" w:type="dxa"/>
            <w:tcBorders>
              <w:top w:val="single" w:sz="4" w:space="0" w:color="auto"/>
              <w:left w:val="single" w:sz="4" w:space="0" w:color="auto"/>
              <w:bottom w:val="single" w:sz="4" w:space="0" w:color="auto"/>
              <w:right w:val="single" w:sz="4" w:space="0" w:color="auto"/>
            </w:tcBorders>
          </w:tcPr>
          <w:p w:rsidR="00994802" w:rsidRPr="00EE4C04" w:rsidRDefault="00994802" w:rsidP="008551AC">
            <w:pPr>
              <w:pStyle w:val="a6"/>
              <w:jc w:val="center"/>
              <w:rPr>
                <w:sz w:val="24"/>
                <w:szCs w:val="24"/>
              </w:rPr>
            </w:pPr>
            <w:r>
              <w:rPr>
                <w:rFonts w:eastAsiaTheme="minorHAnsi"/>
                <w:sz w:val="24"/>
                <w:szCs w:val="24"/>
              </w:rPr>
              <w:t>2 02 45179 05 0000 150</w:t>
            </w:r>
          </w:p>
        </w:tc>
        <w:tc>
          <w:tcPr>
            <w:tcW w:w="6487" w:type="dxa"/>
            <w:tcBorders>
              <w:top w:val="single" w:sz="4" w:space="0" w:color="auto"/>
              <w:left w:val="single" w:sz="4" w:space="0" w:color="auto"/>
              <w:bottom w:val="single" w:sz="4" w:space="0" w:color="auto"/>
              <w:right w:val="single" w:sz="4" w:space="0" w:color="auto"/>
            </w:tcBorders>
          </w:tcPr>
          <w:p w:rsidR="00994802" w:rsidRPr="00994802" w:rsidRDefault="00994802" w:rsidP="0099480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925C8F" w:rsidRPr="00EE4C04" w:rsidTr="00925C8F">
        <w:trPr>
          <w:cantSplit/>
          <w:trHeight w:val="360"/>
        </w:trPr>
        <w:tc>
          <w:tcPr>
            <w:tcW w:w="620" w:type="dxa"/>
            <w:tcBorders>
              <w:top w:val="single" w:sz="4" w:space="0" w:color="auto"/>
              <w:left w:val="single" w:sz="4" w:space="0" w:color="auto"/>
              <w:bottom w:val="single" w:sz="4" w:space="0" w:color="auto"/>
              <w:right w:val="single" w:sz="4" w:space="0" w:color="auto"/>
            </w:tcBorders>
          </w:tcPr>
          <w:p w:rsidR="00925C8F" w:rsidRPr="002B2CE0" w:rsidRDefault="00925C8F" w:rsidP="000505DA">
            <w:pPr>
              <w:pStyle w:val="a6"/>
              <w:spacing w:after="0"/>
              <w:jc w:val="center"/>
              <w:rPr>
                <w:sz w:val="24"/>
                <w:szCs w:val="24"/>
              </w:rPr>
            </w:pPr>
            <w:r>
              <w:rPr>
                <w:sz w:val="24"/>
                <w:szCs w:val="24"/>
              </w:rPr>
              <w:lastRenderedPageBreak/>
              <w:t>182</w:t>
            </w:r>
          </w:p>
        </w:tc>
        <w:tc>
          <w:tcPr>
            <w:tcW w:w="2600" w:type="dxa"/>
            <w:tcBorders>
              <w:top w:val="single" w:sz="4" w:space="0" w:color="auto"/>
              <w:left w:val="single" w:sz="4" w:space="0" w:color="auto"/>
              <w:bottom w:val="single" w:sz="4" w:space="0" w:color="auto"/>
              <w:right w:val="single" w:sz="4" w:space="0" w:color="auto"/>
            </w:tcBorders>
          </w:tcPr>
          <w:p w:rsidR="00925C8F" w:rsidRPr="00EE4C04" w:rsidRDefault="00925C8F" w:rsidP="000505DA">
            <w:pPr>
              <w:pStyle w:val="a6"/>
              <w:jc w:val="center"/>
              <w:rPr>
                <w:sz w:val="24"/>
                <w:szCs w:val="24"/>
              </w:rPr>
            </w:pPr>
            <w:r w:rsidRPr="00EE4C04">
              <w:rPr>
                <w:sz w:val="24"/>
                <w:szCs w:val="24"/>
              </w:rPr>
              <w:t>1 03 02231 01 0000 110</w:t>
            </w:r>
          </w:p>
        </w:tc>
        <w:tc>
          <w:tcPr>
            <w:tcW w:w="6487" w:type="dxa"/>
            <w:tcBorders>
              <w:top w:val="single" w:sz="4" w:space="0" w:color="auto"/>
              <w:left w:val="single" w:sz="4" w:space="0" w:color="auto"/>
              <w:bottom w:val="single" w:sz="4" w:space="0" w:color="auto"/>
              <w:right w:val="single" w:sz="4" w:space="0" w:color="auto"/>
            </w:tcBorders>
          </w:tcPr>
          <w:p w:rsidR="00925C8F" w:rsidRPr="00EE4C04" w:rsidRDefault="00925C8F" w:rsidP="000505DA">
            <w:pPr>
              <w:pStyle w:val="a6"/>
              <w:spacing w:after="0"/>
              <w:rPr>
                <w:sz w:val="24"/>
                <w:szCs w:val="24"/>
              </w:rPr>
            </w:pPr>
            <w:r w:rsidRPr="00EE4C04">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25C8F" w:rsidRPr="00EE4C04" w:rsidTr="00925C8F">
        <w:trPr>
          <w:cantSplit/>
          <w:trHeight w:val="360"/>
        </w:trPr>
        <w:tc>
          <w:tcPr>
            <w:tcW w:w="620" w:type="dxa"/>
            <w:tcBorders>
              <w:top w:val="single" w:sz="4" w:space="0" w:color="auto"/>
              <w:left w:val="single" w:sz="4" w:space="0" w:color="auto"/>
              <w:bottom w:val="single" w:sz="4" w:space="0" w:color="auto"/>
              <w:right w:val="single" w:sz="4" w:space="0" w:color="auto"/>
            </w:tcBorders>
          </w:tcPr>
          <w:p w:rsidR="00925C8F" w:rsidRPr="002B2CE0" w:rsidRDefault="00925C8F" w:rsidP="000505DA">
            <w:pPr>
              <w:pStyle w:val="a6"/>
              <w:spacing w:after="0"/>
              <w:jc w:val="center"/>
              <w:rPr>
                <w:sz w:val="24"/>
                <w:szCs w:val="24"/>
              </w:rPr>
            </w:pPr>
            <w:r>
              <w:rPr>
                <w:sz w:val="24"/>
                <w:szCs w:val="24"/>
              </w:rPr>
              <w:t>182</w:t>
            </w:r>
          </w:p>
        </w:tc>
        <w:tc>
          <w:tcPr>
            <w:tcW w:w="2600" w:type="dxa"/>
            <w:tcBorders>
              <w:top w:val="single" w:sz="4" w:space="0" w:color="auto"/>
              <w:left w:val="single" w:sz="4" w:space="0" w:color="auto"/>
              <w:bottom w:val="single" w:sz="4" w:space="0" w:color="auto"/>
              <w:right w:val="single" w:sz="4" w:space="0" w:color="auto"/>
            </w:tcBorders>
          </w:tcPr>
          <w:p w:rsidR="00925C8F" w:rsidRPr="00EE4C04" w:rsidRDefault="00925C8F" w:rsidP="000505DA">
            <w:pPr>
              <w:pStyle w:val="a6"/>
              <w:jc w:val="center"/>
              <w:rPr>
                <w:sz w:val="24"/>
                <w:szCs w:val="24"/>
              </w:rPr>
            </w:pPr>
            <w:r w:rsidRPr="00EE4C04">
              <w:rPr>
                <w:sz w:val="24"/>
                <w:szCs w:val="24"/>
              </w:rPr>
              <w:t>1 03 02241 01 0000 110</w:t>
            </w:r>
          </w:p>
        </w:tc>
        <w:tc>
          <w:tcPr>
            <w:tcW w:w="6487" w:type="dxa"/>
            <w:tcBorders>
              <w:top w:val="single" w:sz="4" w:space="0" w:color="auto"/>
              <w:left w:val="single" w:sz="4" w:space="0" w:color="auto"/>
              <w:bottom w:val="single" w:sz="4" w:space="0" w:color="auto"/>
              <w:right w:val="single" w:sz="4" w:space="0" w:color="auto"/>
            </w:tcBorders>
          </w:tcPr>
          <w:p w:rsidR="00925C8F" w:rsidRPr="00EE4C04" w:rsidRDefault="00925C8F" w:rsidP="000505DA">
            <w:pPr>
              <w:pStyle w:val="a6"/>
              <w:spacing w:after="0"/>
              <w:rPr>
                <w:sz w:val="24"/>
                <w:szCs w:val="24"/>
              </w:rPr>
            </w:pPr>
            <w:r w:rsidRPr="00EE4C04">
              <w:rPr>
                <w:bCs/>
                <w:iCs/>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EE4C04">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25C8F" w:rsidRPr="00EE4C04" w:rsidTr="00925C8F">
        <w:trPr>
          <w:cantSplit/>
          <w:trHeight w:val="360"/>
        </w:trPr>
        <w:tc>
          <w:tcPr>
            <w:tcW w:w="620" w:type="dxa"/>
            <w:tcBorders>
              <w:top w:val="single" w:sz="4" w:space="0" w:color="auto"/>
              <w:left w:val="single" w:sz="4" w:space="0" w:color="auto"/>
              <w:bottom w:val="single" w:sz="4" w:space="0" w:color="auto"/>
              <w:right w:val="single" w:sz="4" w:space="0" w:color="auto"/>
            </w:tcBorders>
          </w:tcPr>
          <w:p w:rsidR="00925C8F" w:rsidRPr="002B2CE0" w:rsidRDefault="00925C8F" w:rsidP="000505DA">
            <w:pPr>
              <w:pStyle w:val="a6"/>
              <w:spacing w:after="0"/>
              <w:jc w:val="center"/>
              <w:rPr>
                <w:sz w:val="24"/>
                <w:szCs w:val="24"/>
              </w:rPr>
            </w:pPr>
            <w:r>
              <w:rPr>
                <w:sz w:val="24"/>
                <w:szCs w:val="24"/>
              </w:rPr>
              <w:t>182</w:t>
            </w:r>
          </w:p>
        </w:tc>
        <w:tc>
          <w:tcPr>
            <w:tcW w:w="2600" w:type="dxa"/>
            <w:tcBorders>
              <w:top w:val="single" w:sz="4" w:space="0" w:color="auto"/>
              <w:left w:val="single" w:sz="4" w:space="0" w:color="auto"/>
              <w:bottom w:val="single" w:sz="4" w:space="0" w:color="auto"/>
              <w:right w:val="single" w:sz="4" w:space="0" w:color="auto"/>
            </w:tcBorders>
          </w:tcPr>
          <w:p w:rsidR="00925C8F" w:rsidRPr="00EE4C04" w:rsidRDefault="00925C8F" w:rsidP="000505DA">
            <w:pPr>
              <w:pStyle w:val="a6"/>
              <w:jc w:val="center"/>
              <w:rPr>
                <w:sz w:val="24"/>
                <w:szCs w:val="24"/>
              </w:rPr>
            </w:pPr>
            <w:r w:rsidRPr="00EE4C04">
              <w:rPr>
                <w:sz w:val="24"/>
                <w:szCs w:val="24"/>
              </w:rPr>
              <w:t>1 03 02251 01 0000 110</w:t>
            </w:r>
          </w:p>
        </w:tc>
        <w:tc>
          <w:tcPr>
            <w:tcW w:w="6487" w:type="dxa"/>
            <w:tcBorders>
              <w:top w:val="single" w:sz="4" w:space="0" w:color="auto"/>
              <w:left w:val="single" w:sz="4" w:space="0" w:color="auto"/>
              <w:bottom w:val="single" w:sz="4" w:space="0" w:color="auto"/>
              <w:right w:val="single" w:sz="4" w:space="0" w:color="auto"/>
            </w:tcBorders>
          </w:tcPr>
          <w:p w:rsidR="00925C8F" w:rsidRPr="00EE4C04" w:rsidRDefault="00925C8F" w:rsidP="000505DA">
            <w:pPr>
              <w:pStyle w:val="a6"/>
              <w:spacing w:after="0"/>
              <w:rPr>
                <w:sz w:val="24"/>
                <w:szCs w:val="24"/>
              </w:rPr>
            </w:pPr>
            <w:r w:rsidRPr="00EE4C04">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25C8F" w:rsidRPr="00EE4C04" w:rsidTr="00925C8F">
        <w:trPr>
          <w:cantSplit/>
          <w:trHeight w:val="360"/>
        </w:trPr>
        <w:tc>
          <w:tcPr>
            <w:tcW w:w="620" w:type="dxa"/>
            <w:tcBorders>
              <w:top w:val="single" w:sz="4" w:space="0" w:color="auto"/>
              <w:left w:val="single" w:sz="4" w:space="0" w:color="auto"/>
              <w:bottom w:val="single" w:sz="4" w:space="0" w:color="auto"/>
              <w:right w:val="single" w:sz="4" w:space="0" w:color="auto"/>
            </w:tcBorders>
          </w:tcPr>
          <w:p w:rsidR="00925C8F" w:rsidRPr="002B2CE0" w:rsidRDefault="00925C8F" w:rsidP="000505DA">
            <w:pPr>
              <w:pStyle w:val="a6"/>
              <w:spacing w:after="0"/>
              <w:jc w:val="center"/>
              <w:rPr>
                <w:sz w:val="24"/>
                <w:szCs w:val="24"/>
              </w:rPr>
            </w:pPr>
            <w:r>
              <w:rPr>
                <w:sz w:val="24"/>
                <w:szCs w:val="24"/>
              </w:rPr>
              <w:t>182</w:t>
            </w:r>
          </w:p>
        </w:tc>
        <w:tc>
          <w:tcPr>
            <w:tcW w:w="2600" w:type="dxa"/>
            <w:tcBorders>
              <w:top w:val="single" w:sz="4" w:space="0" w:color="auto"/>
              <w:left w:val="single" w:sz="4" w:space="0" w:color="auto"/>
              <w:bottom w:val="single" w:sz="4" w:space="0" w:color="auto"/>
              <w:right w:val="single" w:sz="4" w:space="0" w:color="auto"/>
            </w:tcBorders>
          </w:tcPr>
          <w:p w:rsidR="00925C8F" w:rsidRPr="00EE4C04" w:rsidRDefault="00925C8F" w:rsidP="000505DA">
            <w:pPr>
              <w:pStyle w:val="a6"/>
              <w:jc w:val="center"/>
              <w:rPr>
                <w:sz w:val="24"/>
                <w:szCs w:val="24"/>
              </w:rPr>
            </w:pPr>
            <w:r w:rsidRPr="00EE4C04">
              <w:rPr>
                <w:sz w:val="24"/>
                <w:szCs w:val="24"/>
              </w:rPr>
              <w:t>1 03 02261 01 0000 110</w:t>
            </w:r>
          </w:p>
        </w:tc>
        <w:tc>
          <w:tcPr>
            <w:tcW w:w="6487" w:type="dxa"/>
            <w:tcBorders>
              <w:top w:val="single" w:sz="4" w:space="0" w:color="auto"/>
              <w:left w:val="single" w:sz="4" w:space="0" w:color="auto"/>
              <w:bottom w:val="single" w:sz="4" w:space="0" w:color="auto"/>
              <w:right w:val="single" w:sz="4" w:space="0" w:color="auto"/>
            </w:tcBorders>
          </w:tcPr>
          <w:p w:rsidR="00925C8F" w:rsidRPr="00EE4C04" w:rsidRDefault="00925C8F" w:rsidP="000505DA">
            <w:pPr>
              <w:pStyle w:val="a6"/>
              <w:spacing w:after="0"/>
              <w:rPr>
                <w:sz w:val="24"/>
                <w:szCs w:val="24"/>
              </w:rPr>
            </w:pPr>
            <w:r w:rsidRPr="00EE4C04">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bl>
    <w:p w:rsidR="00925C8F" w:rsidRDefault="00925C8F" w:rsidP="008839D5">
      <w:pPr>
        <w:pStyle w:val="ConsPlusTitle"/>
        <w:ind w:firstLine="540"/>
        <w:jc w:val="both"/>
        <w:rPr>
          <w:rFonts w:ascii="Times New Roman" w:hAnsi="Times New Roman" w:cs="Times New Roman"/>
          <w:b w:val="0"/>
          <w:sz w:val="26"/>
          <w:szCs w:val="26"/>
        </w:rPr>
      </w:pPr>
    </w:p>
    <w:tbl>
      <w:tblPr>
        <w:tblW w:w="9707" w:type="dxa"/>
        <w:tblInd w:w="70" w:type="dxa"/>
        <w:tblLayout w:type="fixed"/>
        <w:tblCellMar>
          <w:left w:w="70" w:type="dxa"/>
          <w:right w:w="70" w:type="dxa"/>
        </w:tblCellMar>
        <w:tblLook w:val="0000"/>
      </w:tblPr>
      <w:tblGrid>
        <w:gridCol w:w="620"/>
        <w:gridCol w:w="2600"/>
        <w:gridCol w:w="6487"/>
      </w:tblGrid>
      <w:tr w:rsidR="00A04B27" w:rsidRPr="003E011A" w:rsidTr="004B2A1E">
        <w:trPr>
          <w:cantSplit/>
          <w:trHeight w:val="360"/>
        </w:trPr>
        <w:tc>
          <w:tcPr>
            <w:tcW w:w="620" w:type="dxa"/>
            <w:tcBorders>
              <w:top w:val="single" w:sz="4" w:space="0" w:color="auto"/>
              <w:left w:val="single" w:sz="4" w:space="0" w:color="auto"/>
              <w:bottom w:val="single" w:sz="4" w:space="0" w:color="auto"/>
              <w:right w:val="single" w:sz="4" w:space="0" w:color="auto"/>
            </w:tcBorders>
          </w:tcPr>
          <w:p w:rsidR="00A04B27" w:rsidRPr="003E011A" w:rsidRDefault="003E011A" w:rsidP="00FC4DB4">
            <w:pPr>
              <w:pStyle w:val="a6"/>
              <w:spacing w:after="0"/>
              <w:jc w:val="center"/>
              <w:rPr>
                <w:sz w:val="24"/>
                <w:szCs w:val="24"/>
              </w:rPr>
            </w:pPr>
            <w:r w:rsidRPr="003E011A">
              <w:rPr>
                <w:sz w:val="24"/>
                <w:szCs w:val="24"/>
              </w:rPr>
              <w:t>321</w:t>
            </w:r>
          </w:p>
        </w:tc>
        <w:tc>
          <w:tcPr>
            <w:tcW w:w="2600" w:type="dxa"/>
            <w:tcBorders>
              <w:top w:val="single" w:sz="4" w:space="0" w:color="auto"/>
              <w:left w:val="single" w:sz="4" w:space="0" w:color="auto"/>
              <w:bottom w:val="single" w:sz="4" w:space="0" w:color="auto"/>
              <w:right w:val="single" w:sz="4" w:space="0" w:color="auto"/>
            </w:tcBorders>
          </w:tcPr>
          <w:p w:rsidR="00A04B27" w:rsidRPr="003E011A" w:rsidRDefault="003E011A" w:rsidP="0043178D">
            <w:pPr>
              <w:pStyle w:val="a6"/>
              <w:spacing w:after="0"/>
              <w:jc w:val="center"/>
              <w:rPr>
                <w:rFonts w:eastAsiaTheme="minorHAnsi"/>
                <w:sz w:val="24"/>
                <w:szCs w:val="24"/>
              </w:rPr>
            </w:pPr>
            <w:r w:rsidRPr="003E011A">
              <w:rPr>
                <w:rFonts w:eastAsiaTheme="minorHAnsi"/>
                <w:sz w:val="24"/>
                <w:szCs w:val="24"/>
              </w:rPr>
              <w:t>1 13 01031 01 8020 130</w:t>
            </w:r>
          </w:p>
        </w:tc>
        <w:tc>
          <w:tcPr>
            <w:tcW w:w="6487" w:type="dxa"/>
            <w:tcBorders>
              <w:top w:val="single" w:sz="4" w:space="0" w:color="auto"/>
              <w:left w:val="single" w:sz="4" w:space="0" w:color="auto"/>
              <w:bottom w:val="single" w:sz="4" w:space="0" w:color="auto"/>
              <w:right w:val="single" w:sz="4" w:space="0" w:color="auto"/>
            </w:tcBorders>
          </w:tcPr>
          <w:p w:rsidR="00A04B27" w:rsidRPr="003E011A" w:rsidRDefault="003E011A" w:rsidP="003E011A">
            <w:pPr>
              <w:autoSpaceDE w:val="0"/>
              <w:autoSpaceDN w:val="0"/>
              <w:adjustRightInd w:val="0"/>
              <w:spacing w:after="0" w:line="240" w:lineRule="auto"/>
              <w:jc w:val="both"/>
              <w:rPr>
                <w:rFonts w:ascii="Times New Roman" w:eastAsiaTheme="minorHAnsi" w:hAnsi="Times New Roman"/>
                <w:sz w:val="24"/>
                <w:szCs w:val="24"/>
              </w:rPr>
            </w:pPr>
            <w:r w:rsidRPr="003E011A">
              <w:rPr>
                <w:rFonts w:ascii="Times New Roman" w:eastAsiaTheme="minorHAnsi" w:hAnsi="Times New Roman"/>
                <w:sz w:val="24"/>
                <w:szCs w:val="24"/>
              </w:rPr>
              <w:t>Плата за предоставление сведений из Единого государственного реестра недвижимости</w:t>
            </w:r>
            <w:r>
              <w:rPr>
                <w:rFonts w:ascii="Times New Roman" w:eastAsiaTheme="minorHAnsi" w:hAnsi="Times New Roman"/>
                <w:sz w:val="24"/>
                <w:szCs w:val="24"/>
              </w:rPr>
              <w:t xml:space="preserve"> (при предоставлении публично-правовой компанией в сфере государственного кадастрового учета и государственной регистрации прав в случае, когда предоставление осуществляется через многофункциональные центры, а также при обращении в электронной форме и выдаче через многофункциональные центры)</w:t>
            </w:r>
          </w:p>
        </w:tc>
      </w:tr>
    </w:tbl>
    <w:p w:rsidR="004B2A1E" w:rsidRDefault="004B2A1E" w:rsidP="008839D5">
      <w:pPr>
        <w:pStyle w:val="ConsPlusTitle"/>
        <w:ind w:firstLine="540"/>
        <w:jc w:val="both"/>
        <w:rPr>
          <w:rFonts w:ascii="Times New Roman" w:hAnsi="Times New Roman" w:cs="Times New Roman"/>
          <w:b w:val="0"/>
          <w:sz w:val="26"/>
          <w:szCs w:val="26"/>
        </w:rPr>
      </w:pPr>
    </w:p>
    <w:p w:rsidR="008C7484" w:rsidRDefault="004B2A1E" w:rsidP="008839D5">
      <w:pPr>
        <w:pStyle w:val="ConsPlusTitle"/>
        <w:ind w:firstLine="540"/>
        <w:jc w:val="both"/>
        <w:rPr>
          <w:rFonts w:ascii="Times New Roman" w:hAnsi="Times New Roman" w:cs="Times New Roman"/>
          <w:b w:val="0"/>
          <w:sz w:val="26"/>
          <w:szCs w:val="26"/>
        </w:rPr>
      </w:pPr>
      <w:r>
        <w:rPr>
          <w:rFonts w:ascii="Times New Roman" w:hAnsi="Times New Roman" w:cs="Times New Roman"/>
          <w:b w:val="0"/>
          <w:sz w:val="26"/>
          <w:szCs w:val="26"/>
        </w:rPr>
        <w:t>1.1.2. строку:</w:t>
      </w:r>
    </w:p>
    <w:tbl>
      <w:tblPr>
        <w:tblW w:w="9707" w:type="dxa"/>
        <w:tblInd w:w="70" w:type="dxa"/>
        <w:tblLayout w:type="fixed"/>
        <w:tblCellMar>
          <w:left w:w="70" w:type="dxa"/>
          <w:right w:w="70" w:type="dxa"/>
        </w:tblCellMar>
        <w:tblLook w:val="0000"/>
      </w:tblPr>
      <w:tblGrid>
        <w:gridCol w:w="620"/>
        <w:gridCol w:w="2600"/>
        <w:gridCol w:w="6487"/>
      </w:tblGrid>
      <w:tr w:rsidR="004B2A1E" w:rsidRPr="00CA6B3F" w:rsidTr="004B2A1E">
        <w:trPr>
          <w:cantSplit/>
          <w:trHeight w:val="360"/>
        </w:trPr>
        <w:tc>
          <w:tcPr>
            <w:tcW w:w="620" w:type="dxa"/>
            <w:tcBorders>
              <w:top w:val="single" w:sz="4" w:space="0" w:color="auto"/>
              <w:left w:val="single" w:sz="4" w:space="0" w:color="auto"/>
              <w:bottom w:val="single" w:sz="4" w:space="0" w:color="auto"/>
              <w:right w:val="single" w:sz="4" w:space="0" w:color="auto"/>
            </w:tcBorders>
          </w:tcPr>
          <w:p w:rsidR="004B2A1E" w:rsidRPr="009A07F9" w:rsidRDefault="004B2A1E" w:rsidP="00857306">
            <w:pPr>
              <w:pStyle w:val="ConsPlusNormal"/>
              <w:jc w:val="center"/>
              <w:rPr>
                <w:rFonts w:ascii="Times New Roman" w:hAnsi="Times New Roman" w:cs="Times New Roman"/>
                <w:sz w:val="24"/>
                <w:szCs w:val="24"/>
              </w:rPr>
            </w:pPr>
            <w:r w:rsidRPr="009A07F9">
              <w:rPr>
                <w:rFonts w:ascii="Times New Roman" w:hAnsi="Times New Roman" w:cs="Times New Roman"/>
                <w:sz w:val="24"/>
                <w:szCs w:val="24"/>
              </w:rPr>
              <w:t>008</w:t>
            </w:r>
          </w:p>
        </w:tc>
        <w:tc>
          <w:tcPr>
            <w:tcW w:w="2600" w:type="dxa"/>
            <w:tcBorders>
              <w:top w:val="single" w:sz="4" w:space="0" w:color="auto"/>
              <w:left w:val="single" w:sz="4" w:space="0" w:color="auto"/>
              <w:bottom w:val="single" w:sz="4" w:space="0" w:color="auto"/>
              <w:right w:val="single" w:sz="4" w:space="0" w:color="auto"/>
            </w:tcBorders>
          </w:tcPr>
          <w:p w:rsidR="004B2A1E" w:rsidRPr="009A07F9" w:rsidRDefault="004B2A1E" w:rsidP="00857306">
            <w:pPr>
              <w:spacing w:after="0" w:line="240" w:lineRule="auto"/>
              <w:jc w:val="center"/>
              <w:rPr>
                <w:rFonts w:ascii="Times New Roman" w:hAnsi="Times New Roman"/>
                <w:sz w:val="24"/>
                <w:szCs w:val="24"/>
              </w:rPr>
            </w:pPr>
            <w:r w:rsidRPr="009A07F9">
              <w:rPr>
                <w:rFonts w:ascii="Times New Roman" w:hAnsi="Times New Roman"/>
                <w:sz w:val="24"/>
                <w:szCs w:val="24"/>
              </w:rPr>
              <w:t xml:space="preserve">1 16 07010 </w:t>
            </w:r>
            <w:r>
              <w:rPr>
                <w:rFonts w:ascii="Times New Roman" w:hAnsi="Times New Roman"/>
                <w:sz w:val="24"/>
                <w:szCs w:val="24"/>
              </w:rPr>
              <w:t>05</w:t>
            </w:r>
            <w:r w:rsidRPr="009A07F9">
              <w:rPr>
                <w:rFonts w:ascii="Times New Roman" w:hAnsi="Times New Roman"/>
                <w:sz w:val="24"/>
                <w:szCs w:val="24"/>
              </w:rPr>
              <w:t xml:space="preserve"> 0300 140</w:t>
            </w:r>
          </w:p>
        </w:tc>
        <w:tc>
          <w:tcPr>
            <w:tcW w:w="6487" w:type="dxa"/>
            <w:tcBorders>
              <w:top w:val="single" w:sz="4" w:space="0" w:color="auto"/>
              <w:left w:val="single" w:sz="4" w:space="0" w:color="auto"/>
              <w:bottom w:val="single" w:sz="4" w:space="0" w:color="auto"/>
              <w:right w:val="single" w:sz="4" w:space="0" w:color="auto"/>
            </w:tcBorders>
          </w:tcPr>
          <w:p w:rsidR="004B2A1E" w:rsidRPr="00CA6B3F" w:rsidRDefault="004B2A1E" w:rsidP="0085730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w:t>
            </w:r>
            <w:r w:rsidRPr="009A07F9">
              <w:rPr>
                <w:rFonts w:ascii="Times New Roman" w:hAnsi="Times New Roman"/>
                <w:sz w:val="24"/>
                <w:szCs w:val="24"/>
              </w:rPr>
              <w:t>прочие поступления от денежных взысканий (штрафов)</w:t>
            </w:r>
            <w:r>
              <w:rPr>
                <w:rFonts w:ascii="Times New Roman" w:hAnsi="Times New Roman"/>
                <w:sz w:val="24"/>
                <w:szCs w:val="24"/>
              </w:rPr>
              <w:t>)</w:t>
            </w:r>
          </w:p>
        </w:tc>
      </w:tr>
    </w:tbl>
    <w:p w:rsidR="004B2A1E" w:rsidRDefault="004B2A1E" w:rsidP="008839D5">
      <w:pPr>
        <w:pStyle w:val="ConsPlusTitle"/>
        <w:ind w:firstLine="540"/>
        <w:jc w:val="both"/>
        <w:rPr>
          <w:rFonts w:ascii="Times New Roman" w:hAnsi="Times New Roman" w:cs="Times New Roman"/>
          <w:b w:val="0"/>
          <w:sz w:val="26"/>
          <w:szCs w:val="26"/>
        </w:rPr>
      </w:pPr>
    </w:p>
    <w:p w:rsidR="004B2A1E" w:rsidRDefault="004B2A1E" w:rsidP="008839D5">
      <w:pPr>
        <w:pStyle w:val="ConsPlusTitle"/>
        <w:ind w:firstLine="540"/>
        <w:jc w:val="both"/>
        <w:rPr>
          <w:rFonts w:ascii="Times New Roman" w:hAnsi="Times New Roman" w:cs="Times New Roman"/>
          <w:b w:val="0"/>
          <w:sz w:val="26"/>
          <w:szCs w:val="26"/>
        </w:rPr>
      </w:pPr>
      <w:r>
        <w:rPr>
          <w:rFonts w:ascii="Times New Roman" w:hAnsi="Times New Roman" w:cs="Times New Roman"/>
          <w:b w:val="0"/>
          <w:sz w:val="26"/>
          <w:szCs w:val="26"/>
        </w:rPr>
        <w:t>заменить строкой:</w:t>
      </w:r>
    </w:p>
    <w:tbl>
      <w:tblPr>
        <w:tblW w:w="9707" w:type="dxa"/>
        <w:tblInd w:w="70" w:type="dxa"/>
        <w:tblLayout w:type="fixed"/>
        <w:tblCellMar>
          <w:left w:w="70" w:type="dxa"/>
          <w:right w:w="70" w:type="dxa"/>
        </w:tblCellMar>
        <w:tblLook w:val="0000"/>
      </w:tblPr>
      <w:tblGrid>
        <w:gridCol w:w="620"/>
        <w:gridCol w:w="2600"/>
        <w:gridCol w:w="6487"/>
      </w:tblGrid>
      <w:tr w:rsidR="004B2A1E" w:rsidRPr="004132D7" w:rsidTr="004B2A1E">
        <w:trPr>
          <w:cantSplit/>
          <w:trHeight w:val="360"/>
        </w:trPr>
        <w:tc>
          <w:tcPr>
            <w:tcW w:w="620" w:type="dxa"/>
            <w:tcBorders>
              <w:top w:val="single" w:sz="4" w:space="0" w:color="auto"/>
              <w:left w:val="single" w:sz="4" w:space="0" w:color="auto"/>
              <w:bottom w:val="single" w:sz="4" w:space="0" w:color="auto"/>
              <w:right w:val="single" w:sz="4" w:space="0" w:color="auto"/>
            </w:tcBorders>
          </w:tcPr>
          <w:p w:rsidR="004B2A1E" w:rsidRPr="00215181" w:rsidRDefault="004B2A1E" w:rsidP="004B2A1E">
            <w:pPr>
              <w:pStyle w:val="a6"/>
              <w:spacing w:after="0"/>
              <w:jc w:val="center"/>
              <w:rPr>
                <w:sz w:val="24"/>
                <w:szCs w:val="24"/>
              </w:rPr>
            </w:pPr>
            <w:r>
              <w:rPr>
                <w:sz w:val="24"/>
                <w:szCs w:val="24"/>
              </w:rPr>
              <w:lastRenderedPageBreak/>
              <w:t>008</w:t>
            </w:r>
          </w:p>
        </w:tc>
        <w:tc>
          <w:tcPr>
            <w:tcW w:w="2600" w:type="dxa"/>
            <w:tcBorders>
              <w:top w:val="single" w:sz="4" w:space="0" w:color="auto"/>
              <w:left w:val="single" w:sz="4" w:space="0" w:color="auto"/>
              <w:bottom w:val="single" w:sz="4" w:space="0" w:color="auto"/>
              <w:right w:val="single" w:sz="4" w:space="0" w:color="auto"/>
            </w:tcBorders>
          </w:tcPr>
          <w:p w:rsidR="004B2A1E" w:rsidRPr="00215181" w:rsidRDefault="004B2A1E" w:rsidP="00857306">
            <w:pPr>
              <w:spacing w:after="0" w:line="240" w:lineRule="auto"/>
              <w:jc w:val="center"/>
              <w:rPr>
                <w:rFonts w:ascii="Times New Roman" w:hAnsi="Times New Roman"/>
                <w:sz w:val="24"/>
                <w:szCs w:val="24"/>
              </w:rPr>
            </w:pPr>
            <w:r w:rsidRPr="00215181">
              <w:rPr>
                <w:rFonts w:ascii="Times New Roman" w:hAnsi="Times New Roman"/>
                <w:sz w:val="24"/>
                <w:szCs w:val="24"/>
              </w:rPr>
              <w:t>1 16 07010 05 0010 140</w:t>
            </w:r>
          </w:p>
        </w:tc>
        <w:tc>
          <w:tcPr>
            <w:tcW w:w="6487" w:type="dxa"/>
            <w:tcBorders>
              <w:top w:val="single" w:sz="4" w:space="0" w:color="auto"/>
              <w:left w:val="single" w:sz="4" w:space="0" w:color="auto"/>
              <w:bottom w:val="single" w:sz="4" w:space="0" w:color="auto"/>
              <w:right w:val="single" w:sz="4" w:space="0" w:color="auto"/>
            </w:tcBorders>
          </w:tcPr>
          <w:p w:rsidR="004B2A1E" w:rsidRPr="004132D7" w:rsidRDefault="004B2A1E" w:rsidP="00857306">
            <w:pPr>
              <w:spacing w:after="0" w:line="240" w:lineRule="auto"/>
              <w:jc w:val="both"/>
              <w:rPr>
                <w:rFonts w:ascii="Times New Roman" w:hAnsi="Times New Roman"/>
                <w:sz w:val="24"/>
                <w:szCs w:val="24"/>
              </w:rPr>
            </w:pPr>
            <w:proofErr w:type="gramStart"/>
            <w:r w:rsidRPr="004132D7">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r>
    </w:tbl>
    <w:p w:rsidR="004B2A1E" w:rsidRDefault="00925C8F" w:rsidP="008839D5">
      <w:pPr>
        <w:pStyle w:val="ConsPlusTitle"/>
        <w:ind w:firstLine="540"/>
        <w:jc w:val="both"/>
        <w:rPr>
          <w:rFonts w:ascii="Times New Roman" w:hAnsi="Times New Roman" w:cs="Times New Roman"/>
          <w:b w:val="0"/>
          <w:sz w:val="26"/>
          <w:szCs w:val="26"/>
        </w:rPr>
      </w:pPr>
      <w:r>
        <w:rPr>
          <w:rFonts w:ascii="Times New Roman" w:hAnsi="Times New Roman" w:cs="Times New Roman"/>
          <w:b w:val="0"/>
          <w:sz w:val="26"/>
          <w:szCs w:val="26"/>
        </w:rPr>
        <w:t>1.1.3. строки:</w:t>
      </w:r>
    </w:p>
    <w:tbl>
      <w:tblPr>
        <w:tblW w:w="9707" w:type="dxa"/>
        <w:tblInd w:w="70" w:type="dxa"/>
        <w:tblLayout w:type="fixed"/>
        <w:tblCellMar>
          <w:left w:w="70" w:type="dxa"/>
          <w:right w:w="70" w:type="dxa"/>
        </w:tblCellMar>
        <w:tblLook w:val="0000"/>
      </w:tblPr>
      <w:tblGrid>
        <w:gridCol w:w="620"/>
        <w:gridCol w:w="2600"/>
        <w:gridCol w:w="6487"/>
      </w:tblGrid>
      <w:tr w:rsidR="00090572" w:rsidRPr="002B2CE0" w:rsidTr="00090572">
        <w:trPr>
          <w:cantSplit/>
          <w:trHeight w:val="360"/>
        </w:trPr>
        <w:tc>
          <w:tcPr>
            <w:tcW w:w="620" w:type="dxa"/>
            <w:tcBorders>
              <w:top w:val="single" w:sz="4" w:space="0" w:color="auto"/>
              <w:left w:val="single" w:sz="4" w:space="0" w:color="auto"/>
              <w:bottom w:val="single" w:sz="4" w:space="0" w:color="auto"/>
              <w:right w:val="single" w:sz="4" w:space="0" w:color="auto"/>
            </w:tcBorders>
          </w:tcPr>
          <w:p w:rsidR="00090572" w:rsidRPr="002B2CE0" w:rsidRDefault="00090572" w:rsidP="00C82061">
            <w:pPr>
              <w:pStyle w:val="a6"/>
              <w:spacing w:after="0"/>
              <w:jc w:val="center"/>
              <w:rPr>
                <w:sz w:val="24"/>
                <w:szCs w:val="24"/>
              </w:rPr>
            </w:pPr>
            <w:r>
              <w:rPr>
                <w:sz w:val="24"/>
                <w:szCs w:val="24"/>
              </w:rPr>
              <w:t>003</w:t>
            </w:r>
          </w:p>
        </w:tc>
        <w:tc>
          <w:tcPr>
            <w:tcW w:w="2600" w:type="dxa"/>
            <w:tcBorders>
              <w:top w:val="single" w:sz="4" w:space="0" w:color="auto"/>
              <w:left w:val="single" w:sz="4" w:space="0" w:color="auto"/>
              <w:bottom w:val="single" w:sz="4" w:space="0" w:color="auto"/>
              <w:right w:val="single" w:sz="4" w:space="0" w:color="auto"/>
            </w:tcBorders>
          </w:tcPr>
          <w:p w:rsidR="00090572" w:rsidRPr="00AC3AE0" w:rsidRDefault="00090572" w:rsidP="00C82061">
            <w:pPr>
              <w:spacing w:after="0" w:line="240" w:lineRule="auto"/>
              <w:jc w:val="center"/>
              <w:rPr>
                <w:rFonts w:ascii="Times New Roman" w:hAnsi="Times New Roman"/>
                <w:sz w:val="24"/>
                <w:szCs w:val="24"/>
              </w:rPr>
            </w:pPr>
            <w:r w:rsidRPr="00AC3AE0">
              <w:rPr>
                <w:rFonts w:ascii="Times New Roman" w:hAnsi="Times New Roman"/>
                <w:sz w:val="24"/>
                <w:szCs w:val="24"/>
              </w:rPr>
              <w:t>1 16 10123 01 0051 140</w:t>
            </w:r>
          </w:p>
        </w:tc>
        <w:tc>
          <w:tcPr>
            <w:tcW w:w="6487" w:type="dxa"/>
            <w:tcBorders>
              <w:top w:val="single" w:sz="4" w:space="0" w:color="auto"/>
              <w:left w:val="single" w:sz="4" w:space="0" w:color="auto"/>
              <w:bottom w:val="single" w:sz="4" w:space="0" w:color="auto"/>
              <w:right w:val="single" w:sz="4" w:space="0" w:color="auto"/>
            </w:tcBorders>
          </w:tcPr>
          <w:p w:rsidR="00090572" w:rsidRPr="00AC3AE0" w:rsidRDefault="00090572" w:rsidP="00C82061">
            <w:pPr>
              <w:pStyle w:val="a9"/>
              <w:jc w:val="both"/>
              <w:rPr>
                <w:rFonts w:ascii="Times New Roman" w:hAnsi="Times New Roman"/>
              </w:rPr>
            </w:pPr>
            <w:proofErr w:type="gramStart"/>
            <w:r w:rsidRPr="00AC3AE0">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bl>
    <w:p w:rsidR="00090572" w:rsidRDefault="00090572" w:rsidP="008839D5">
      <w:pPr>
        <w:pStyle w:val="ConsPlusTitle"/>
        <w:ind w:firstLine="540"/>
        <w:jc w:val="both"/>
        <w:rPr>
          <w:rFonts w:ascii="Times New Roman" w:hAnsi="Times New Roman" w:cs="Times New Roman"/>
          <w:b w:val="0"/>
          <w:sz w:val="26"/>
          <w:szCs w:val="26"/>
        </w:rPr>
      </w:pPr>
    </w:p>
    <w:tbl>
      <w:tblPr>
        <w:tblW w:w="9707" w:type="dxa"/>
        <w:tblInd w:w="70" w:type="dxa"/>
        <w:tblLayout w:type="fixed"/>
        <w:tblCellMar>
          <w:left w:w="70" w:type="dxa"/>
          <w:right w:w="70" w:type="dxa"/>
        </w:tblCellMar>
        <w:tblLook w:val="0000"/>
      </w:tblPr>
      <w:tblGrid>
        <w:gridCol w:w="620"/>
        <w:gridCol w:w="2600"/>
        <w:gridCol w:w="6487"/>
      </w:tblGrid>
      <w:tr w:rsidR="00925C8F" w:rsidRPr="00EE4C04" w:rsidTr="00925C8F">
        <w:trPr>
          <w:cantSplit/>
          <w:trHeight w:val="360"/>
        </w:trPr>
        <w:tc>
          <w:tcPr>
            <w:tcW w:w="620" w:type="dxa"/>
            <w:tcBorders>
              <w:top w:val="single" w:sz="4" w:space="0" w:color="auto"/>
              <w:left w:val="single" w:sz="4" w:space="0" w:color="auto"/>
              <w:bottom w:val="single" w:sz="4" w:space="0" w:color="auto"/>
              <w:right w:val="single" w:sz="4" w:space="0" w:color="auto"/>
            </w:tcBorders>
          </w:tcPr>
          <w:p w:rsidR="00925C8F" w:rsidRPr="001C6AED" w:rsidRDefault="00925C8F" w:rsidP="000505DA">
            <w:pPr>
              <w:pStyle w:val="a6"/>
              <w:spacing w:after="0"/>
              <w:jc w:val="center"/>
              <w:rPr>
                <w:b/>
                <w:sz w:val="24"/>
                <w:szCs w:val="24"/>
              </w:rPr>
            </w:pPr>
            <w:r w:rsidRPr="001C6AED">
              <w:rPr>
                <w:b/>
                <w:sz w:val="24"/>
                <w:szCs w:val="24"/>
              </w:rPr>
              <w:t>100</w:t>
            </w:r>
          </w:p>
        </w:tc>
        <w:tc>
          <w:tcPr>
            <w:tcW w:w="2600" w:type="dxa"/>
            <w:tcBorders>
              <w:top w:val="single" w:sz="4" w:space="0" w:color="auto"/>
              <w:left w:val="single" w:sz="4" w:space="0" w:color="auto"/>
              <w:bottom w:val="single" w:sz="4" w:space="0" w:color="auto"/>
              <w:right w:val="single" w:sz="4" w:space="0" w:color="auto"/>
            </w:tcBorders>
          </w:tcPr>
          <w:p w:rsidR="00925C8F" w:rsidRPr="00EE4C04" w:rsidRDefault="00925C8F" w:rsidP="000505DA">
            <w:pPr>
              <w:pStyle w:val="a6"/>
              <w:jc w:val="center"/>
              <w:rPr>
                <w:b/>
                <w:sz w:val="24"/>
                <w:szCs w:val="24"/>
              </w:rPr>
            </w:pPr>
          </w:p>
        </w:tc>
        <w:tc>
          <w:tcPr>
            <w:tcW w:w="6487" w:type="dxa"/>
            <w:tcBorders>
              <w:top w:val="single" w:sz="4" w:space="0" w:color="auto"/>
              <w:left w:val="single" w:sz="4" w:space="0" w:color="auto"/>
              <w:bottom w:val="single" w:sz="4" w:space="0" w:color="auto"/>
              <w:right w:val="single" w:sz="4" w:space="0" w:color="auto"/>
            </w:tcBorders>
          </w:tcPr>
          <w:p w:rsidR="00925C8F" w:rsidRPr="00EE4C04" w:rsidRDefault="00925C8F" w:rsidP="000505DA">
            <w:pPr>
              <w:pStyle w:val="a6"/>
              <w:spacing w:after="0"/>
              <w:rPr>
                <w:b/>
                <w:sz w:val="24"/>
                <w:szCs w:val="24"/>
              </w:rPr>
            </w:pPr>
            <w:r w:rsidRPr="00EE4C04">
              <w:rPr>
                <w:b/>
                <w:sz w:val="24"/>
                <w:szCs w:val="24"/>
              </w:rPr>
              <w:t>Управление Федерального казначейства по Ивановской области</w:t>
            </w:r>
          </w:p>
        </w:tc>
      </w:tr>
      <w:tr w:rsidR="00925C8F" w:rsidRPr="00EE4C04" w:rsidTr="00925C8F">
        <w:trPr>
          <w:cantSplit/>
          <w:trHeight w:val="360"/>
        </w:trPr>
        <w:tc>
          <w:tcPr>
            <w:tcW w:w="620" w:type="dxa"/>
            <w:tcBorders>
              <w:top w:val="single" w:sz="4" w:space="0" w:color="auto"/>
              <w:left w:val="single" w:sz="4" w:space="0" w:color="auto"/>
              <w:bottom w:val="single" w:sz="4" w:space="0" w:color="auto"/>
              <w:right w:val="single" w:sz="4" w:space="0" w:color="auto"/>
            </w:tcBorders>
          </w:tcPr>
          <w:p w:rsidR="00925C8F" w:rsidRPr="002B2CE0" w:rsidRDefault="00925C8F" w:rsidP="000505DA">
            <w:pPr>
              <w:pStyle w:val="a6"/>
              <w:spacing w:after="0"/>
              <w:jc w:val="center"/>
              <w:rPr>
                <w:sz w:val="24"/>
                <w:szCs w:val="24"/>
              </w:rPr>
            </w:pPr>
            <w:r>
              <w:rPr>
                <w:sz w:val="24"/>
                <w:szCs w:val="24"/>
              </w:rPr>
              <w:t>100</w:t>
            </w:r>
          </w:p>
        </w:tc>
        <w:tc>
          <w:tcPr>
            <w:tcW w:w="2600" w:type="dxa"/>
            <w:tcBorders>
              <w:top w:val="single" w:sz="4" w:space="0" w:color="auto"/>
              <w:left w:val="single" w:sz="4" w:space="0" w:color="auto"/>
              <w:bottom w:val="single" w:sz="4" w:space="0" w:color="auto"/>
              <w:right w:val="single" w:sz="4" w:space="0" w:color="auto"/>
            </w:tcBorders>
          </w:tcPr>
          <w:p w:rsidR="00925C8F" w:rsidRPr="00EE4C04" w:rsidRDefault="00925C8F" w:rsidP="000505DA">
            <w:pPr>
              <w:pStyle w:val="a6"/>
              <w:jc w:val="center"/>
              <w:rPr>
                <w:sz w:val="24"/>
                <w:szCs w:val="24"/>
              </w:rPr>
            </w:pPr>
            <w:r w:rsidRPr="00EE4C04">
              <w:rPr>
                <w:sz w:val="24"/>
                <w:szCs w:val="24"/>
              </w:rPr>
              <w:t>1 03 02231 01 0000 110</w:t>
            </w:r>
          </w:p>
        </w:tc>
        <w:tc>
          <w:tcPr>
            <w:tcW w:w="6487" w:type="dxa"/>
            <w:tcBorders>
              <w:top w:val="single" w:sz="4" w:space="0" w:color="auto"/>
              <w:left w:val="single" w:sz="4" w:space="0" w:color="auto"/>
              <w:bottom w:val="single" w:sz="4" w:space="0" w:color="auto"/>
              <w:right w:val="single" w:sz="4" w:space="0" w:color="auto"/>
            </w:tcBorders>
          </w:tcPr>
          <w:p w:rsidR="00925C8F" w:rsidRPr="00EE4C04" w:rsidRDefault="00925C8F" w:rsidP="000505DA">
            <w:pPr>
              <w:pStyle w:val="a6"/>
              <w:spacing w:after="0"/>
              <w:rPr>
                <w:sz w:val="24"/>
                <w:szCs w:val="24"/>
              </w:rPr>
            </w:pPr>
            <w:r w:rsidRPr="00EE4C04">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25C8F" w:rsidRPr="00EE4C04" w:rsidTr="00925C8F">
        <w:trPr>
          <w:cantSplit/>
          <w:trHeight w:val="360"/>
        </w:trPr>
        <w:tc>
          <w:tcPr>
            <w:tcW w:w="620" w:type="dxa"/>
            <w:tcBorders>
              <w:top w:val="single" w:sz="4" w:space="0" w:color="auto"/>
              <w:left w:val="single" w:sz="4" w:space="0" w:color="auto"/>
              <w:bottom w:val="single" w:sz="4" w:space="0" w:color="auto"/>
              <w:right w:val="single" w:sz="4" w:space="0" w:color="auto"/>
            </w:tcBorders>
          </w:tcPr>
          <w:p w:rsidR="00925C8F" w:rsidRPr="002B2CE0" w:rsidRDefault="00925C8F" w:rsidP="000505DA">
            <w:pPr>
              <w:pStyle w:val="a6"/>
              <w:spacing w:after="0"/>
              <w:jc w:val="center"/>
              <w:rPr>
                <w:sz w:val="24"/>
                <w:szCs w:val="24"/>
              </w:rPr>
            </w:pPr>
            <w:r>
              <w:rPr>
                <w:sz w:val="24"/>
                <w:szCs w:val="24"/>
              </w:rPr>
              <w:t>100</w:t>
            </w:r>
          </w:p>
        </w:tc>
        <w:tc>
          <w:tcPr>
            <w:tcW w:w="2600" w:type="dxa"/>
            <w:tcBorders>
              <w:top w:val="single" w:sz="4" w:space="0" w:color="auto"/>
              <w:left w:val="single" w:sz="4" w:space="0" w:color="auto"/>
              <w:bottom w:val="single" w:sz="4" w:space="0" w:color="auto"/>
              <w:right w:val="single" w:sz="4" w:space="0" w:color="auto"/>
            </w:tcBorders>
          </w:tcPr>
          <w:p w:rsidR="00925C8F" w:rsidRPr="00EE4C04" w:rsidRDefault="00925C8F" w:rsidP="000505DA">
            <w:pPr>
              <w:pStyle w:val="a6"/>
              <w:jc w:val="center"/>
              <w:rPr>
                <w:sz w:val="24"/>
                <w:szCs w:val="24"/>
              </w:rPr>
            </w:pPr>
            <w:r w:rsidRPr="00EE4C04">
              <w:rPr>
                <w:sz w:val="24"/>
                <w:szCs w:val="24"/>
              </w:rPr>
              <w:t>1 03 02241 01 0000 110</w:t>
            </w:r>
          </w:p>
        </w:tc>
        <w:tc>
          <w:tcPr>
            <w:tcW w:w="6487" w:type="dxa"/>
            <w:tcBorders>
              <w:top w:val="single" w:sz="4" w:space="0" w:color="auto"/>
              <w:left w:val="single" w:sz="4" w:space="0" w:color="auto"/>
              <w:bottom w:val="single" w:sz="4" w:space="0" w:color="auto"/>
              <w:right w:val="single" w:sz="4" w:space="0" w:color="auto"/>
            </w:tcBorders>
          </w:tcPr>
          <w:p w:rsidR="00925C8F" w:rsidRPr="00EE4C04" w:rsidRDefault="00925C8F" w:rsidP="000505DA">
            <w:pPr>
              <w:pStyle w:val="a6"/>
              <w:spacing w:after="0"/>
              <w:rPr>
                <w:sz w:val="24"/>
                <w:szCs w:val="24"/>
              </w:rPr>
            </w:pPr>
            <w:r w:rsidRPr="00EE4C04">
              <w:rPr>
                <w:bCs/>
                <w:iCs/>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EE4C04">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25C8F" w:rsidRPr="00EE4C04" w:rsidTr="00925C8F">
        <w:trPr>
          <w:cantSplit/>
          <w:trHeight w:val="360"/>
        </w:trPr>
        <w:tc>
          <w:tcPr>
            <w:tcW w:w="620" w:type="dxa"/>
            <w:tcBorders>
              <w:top w:val="single" w:sz="4" w:space="0" w:color="auto"/>
              <w:left w:val="single" w:sz="4" w:space="0" w:color="auto"/>
              <w:bottom w:val="single" w:sz="4" w:space="0" w:color="auto"/>
              <w:right w:val="single" w:sz="4" w:space="0" w:color="auto"/>
            </w:tcBorders>
          </w:tcPr>
          <w:p w:rsidR="00925C8F" w:rsidRPr="002B2CE0" w:rsidRDefault="00925C8F" w:rsidP="000505DA">
            <w:pPr>
              <w:pStyle w:val="a6"/>
              <w:spacing w:after="0"/>
              <w:jc w:val="center"/>
              <w:rPr>
                <w:sz w:val="24"/>
                <w:szCs w:val="24"/>
              </w:rPr>
            </w:pPr>
            <w:r>
              <w:rPr>
                <w:sz w:val="24"/>
                <w:szCs w:val="24"/>
              </w:rPr>
              <w:t>100</w:t>
            </w:r>
          </w:p>
        </w:tc>
        <w:tc>
          <w:tcPr>
            <w:tcW w:w="2600" w:type="dxa"/>
            <w:tcBorders>
              <w:top w:val="single" w:sz="4" w:space="0" w:color="auto"/>
              <w:left w:val="single" w:sz="4" w:space="0" w:color="auto"/>
              <w:bottom w:val="single" w:sz="4" w:space="0" w:color="auto"/>
              <w:right w:val="single" w:sz="4" w:space="0" w:color="auto"/>
            </w:tcBorders>
          </w:tcPr>
          <w:p w:rsidR="00925C8F" w:rsidRPr="00EE4C04" w:rsidRDefault="00925C8F" w:rsidP="000505DA">
            <w:pPr>
              <w:pStyle w:val="a6"/>
              <w:jc w:val="center"/>
              <w:rPr>
                <w:sz w:val="24"/>
                <w:szCs w:val="24"/>
              </w:rPr>
            </w:pPr>
            <w:r w:rsidRPr="00EE4C04">
              <w:rPr>
                <w:sz w:val="24"/>
                <w:szCs w:val="24"/>
              </w:rPr>
              <w:t>1 03 02251 01 0000 110</w:t>
            </w:r>
          </w:p>
        </w:tc>
        <w:tc>
          <w:tcPr>
            <w:tcW w:w="6487" w:type="dxa"/>
            <w:tcBorders>
              <w:top w:val="single" w:sz="4" w:space="0" w:color="auto"/>
              <w:left w:val="single" w:sz="4" w:space="0" w:color="auto"/>
              <w:bottom w:val="single" w:sz="4" w:space="0" w:color="auto"/>
              <w:right w:val="single" w:sz="4" w:space="0" w:color="auto"/>
            </w:tcBorders>
          </w:tcPr>
          <w:p w:rsidR="00925C8F" w:rsidRPr="00EE4C04" w:rsidRDefault="00925C8F" w:rsidP="000505DA">
            <w:pPr>
              <w:pStyle w:val="a6"/>
              <w:spacing w:after="0"/>
              <w:rPr>
                <w:sz w:val="24"/>
                <w:szCs w:val="24"/>
              </w:rPr>
            </w:pPr>
            <w:r w:rsidRPr="00EE4C04">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25C8F" w:rsidRPr="00EE4C04" w:rsidTr="00925C8F">
        <w:trPr>
          <w:cantSplit/>
          <w:trHeight w:val="360"/>
        </w:trPr>
        <w:tc>
          <w:tcPr>
            <w:tcW w:w="620" w:type="dxa"/>
            <w:tcBorders>
              <w:top w:val="single" w:sz="4" w:space="0" w:color="auto"/>
              <w:left w:val="single" w:sz="4" w:space="0" w:color="auto"/>
              <w:bottom w:val="single" w:sz="4" w:space="0" w:color="auto"/>
              <w:right w:val="single" w:sz="4" w:space="0" w:color="auto"/>
            </w:tcBorders>
          </w:tcPr>
          <w:p w:rsidR="00925C8F" w:rsidRPr="002B2CE0" w:rsidRDefault="00925C8F" w:rsidP="000505DA">
            <w:pPr>
              <w:pStyle w:val="a6"/>
              <w:spacing w:after="0"/>
              <w:jc w:val="center"/>
              <w:rPr>
                <w:sz w:val="24"/>
                <w:szCs w:val="24"/>
              </w:rPr>
            </w:pPr>
            <w:r>
              <w:rPr>
                <w:sz w:val="24"/>
                <w:szCs w:val="24"/>
              </w:rPr>
              <w:lastRenderedPageBreak/>
              <w:t>100</w:t>
            </w:r>
          </w:p>
        </w:tc>
        <w:tc>
          <w:tcPr>
            <w:tcW w:w="2600" w:type="dxa"/>
            <w:tcBorders>
              <w:top w:val="single" w:sz="4" w:space="0" w:color="auto"/>
              <w:left w:val="single" w:sz="4" w:space="0" w:color="auto"/>
              <w:bottom w:val="single" w:sz="4" w:space="0" w:color="auto"/>
              <w:right w:val="single" w:sz="4" w:space="0" w:color="auto"/>
            </w:tcBorders>
          </w:tcPr>
          <w:p w:rsidR="00925C8F" w:rsidRPr="00EE4C04" w:rsidRDefault="00925C8F" w:rsidP="000505DA">
            <w:pPr>
              <w:pStyle w:val="a6"/>
              <w:jc w:val="center"/>
              <w:rPr>
                <w:sz w:val="24"/>
                <w:szCs w:val="24"/>
              </w:rPr>
            </w:pPr>
            <w:r w:rsidRPr="00EE4C04">
              <w:rPr>
                <w:sz w:val="24"/>
                <w:szCs w:val="24"/>
              </w:rPr>
              <w:t>1 03 02261 01 0000 110</w:t>
            </w:r>
          </w:p>
        </w:tc>
        <w:tc>
          <w:tcPr>
            <w:tcW w:w="6487" w:type="dxa"/>
            <w:tcBorders>
              <w:top w:val="single" w:sz="4" w:space="0" w:color="auto"/>
              <w:left w:val="single" w:sz="4" w:space="0" w:color="auto"/>
              <w:bottom w:val="single" w:sz="4" w:space="0" w:color="auto"/>
              <w:right w:val="single" w:sz="4" w:space="0" w:color="auto"/>
            </w:tcBorders>
          </w:tcPr>
          <w:p w:rsidR="00925C8F" w:rsidRPr="00EE4C04" w:rsidRDefault="00925C8F" w:rsidP="000505DA">
            <w:pPr>
              <w:pStyle w:val="a6"/>
              <w:spacing w:after="0"/>
              <w:rPr>
                <w:sz w:val="24"/>
                <w:szCs w:val="24"/>
              </w:rPr>
            </w:pPr>
            <w:r w:rsidRPr="00EE4C04">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bl>
    <w:p w:rsidR="00925C8F" w:rsidRPr="00090572" w:rsidRDefault="00925C8F" w:rsidP="008839D5">
      <w:pPr>
        <w:pStyle w:val="ConsPlusTitle"/>
        <w:ind w:firstLine="540"/>
        <w:jc w:val="both"/>
        <w:rPr>
          <w:rFonts w:ascii="Times New Roman" w:hAnsi="Times New Roman" w:cs="Times New Roman"/>
          <w:b w:val="0"/>
          <w:sz w:val="26"/>
          <w:szCs w:val="26"/>
        </w:rPr>
      </w:pPr>
      <w:r w:rsidRPr="00090572">
        <w:rPr>
          <w:rFonts w:ascii="Times New Roman" w:hAnsi="Times New Roman" w:cs="Times New Roman"/>
          <w:b w:val="0"/>
          <w:sz w:val="26"/>
          <w:szCs w:val="26"/>
        </w:rPr>
        <w:t>считать утратившими силу.</w:t>
      </w:r>
    </w:p>
    <w:p w:rsidR="00925C8F" w:rsidRPr="00090572" w:rsidRDefault="00925C8F" w:rsidP="008839D5">
      <w:pPr>
        <w:pStyle w:val="ConsPlusTitle"/>
        <w:ind w:firstLine="540"/>
        <w:jc w:val="both"/>
        <w:rPr>
          <w:rFonts w:ascii="Times New Roman" w:hAnsi="Times New Roman" w:cs="Times New Roman"/>
          <w:b w:val="0"/>
          <w:sz w:val="26"/>
          <w:szCs w:val="26"/>
        </w:rPr>
      </w:pPr>
    </w:p>
    <w:p w:rsidR="00DC2F8F" w:rsidRPr="00090572" w:rsidRDefault="00DC2F8F" w:rsidP="00DC2F8F">
      <w:pPr>
        <w:spacing w:after="0" w:line="240" w:lineRule="auto"/>
        <w:ind w:firstLine="540"/>
        <w:jc w:val="both"/>
        <w:rPr>
          <w:rFonts w:ascii="Times New Roman" w:hAnsi="Times New Roman"/>
          <w:sz w:val="26"/>
          <w:szCs w:val="26"/>
        </w:rPr>
      </w:pPr>
      <w:r w:rsidRPr="00090572">
        <w:rPr>
          <w:rFonts w:ascii="Times New Roman" w:hAnsi="Times New Roman"/>
          <w:sz w:val="26"/>
          <w:szCs w:val="26"/>
        </w:rPr>
        <w:t xml:space="preserve">2. </w:t>
      </w:r>
      <w:r w:rsidR="003617F8" w:rsidRPr="00090572">
        <w:rPr>
          <w:rFonts w:ascii="Times New Roman" w:hAnsi="Times New Roman"/>
          <w:sz w:val="26"/>
          <w:szCs w:val="26"/>
        </w:rPr>
        <w:t>Настоящее постановление вступает в силу с момента его подписания.</w:t>
      </w:r>
    </w:p>
    <w:p w:rsidR="00DC2F8F" w:rsidRPr="00090572" w:rsidRDefault="00DC2F8F" w:rsidP="003617F8">
      <w:pPr>
        <w:spacing w:after="0" w:line="240" w:lineRule="auto"/>
        <w:ind w:firstLine="540"/>
        <w:jc w:val="both"/>
        <w:rPr>
          <w:rFonts w:ascii="Times New Roman" w:hAnsi="Times New Roman"/>
          <w:sz w:val="26"/>
          <w:szCs w:val="26"/>
        </w:rPr>
      </w:pPr>
      <w:r w:rsidRPr="00090572">
        <w:rPr>
          <w:rFonts w:ascii="Times New Roman" w:hAnsi="Times New Roman"/>
          <w:sz w:val="26"/>
          <w:szCs w:val="26"/>
        </w:rPr>
        <w:t xml:space="preserve">3. </w:t>
      </w:r>
      <w:r w:rsidR="003617F8" w:rsidRPr="00090572">
        <w:rPr>
          <w:rFonts w:ascii="Times New Roman" w:hAnsi="Times New Roman"/>
          <w:sz w:val="26"/>
          <w:szCs w:val="26"/>
        </w:rPr>
        <w:t>Р</w:t>
      </w:r>
      <w:r w:rsidRPr="00090572">
        <w:rPr>
          <w:rFonts w:ascii="Times New Roman" w:hAnsi="Times New Roman"/>
          <w:sz w:val="26"/>
          <w:szCs w:val="26"/>
        </w:rPr>
        <w:t xml:space="preserve">азместить </w:t>
      </w:r>
      <w:r w:rsidR="003617F8" w:rsidRPr="00090572">
        <w:rPr>
          <w:rFonts w:ascii="Times New Roman" w:hAnsi="Times New Roman"/>
          <w:sz w:val="26"/>
          <w:szCs w:val="26"/>
        </w:rPr>
        <w:t xml:space="preserve">настоящее постановление </w:t>
      </w:r>
      <w:r w:rsidRPr="00090572">
        <w:rPr>
          <w:rFonts w:ascii="Times New Roman" w:hAnsi="Times New Roman"/>
          <w:sz w:val="26"/>
          <w:szCs w:val="26"/>
        </w:rPr>
        <w:t xml:space="preserve">на официальном </w:t>
      </w:r>
      <w:proofErr w:type="gramStart"/>
      <w:r w:rsidRPr="00090572">
        <w:rPr>
          <w:rFonts w:ascii="Times New Roman" w:hAnsi="Times New Roman"/>
          <w:sz w:val="26"/>
          <w:szCs w:val="26"/>
        </w:rPr>
        <w:t>сайте</w:t>
      </w:r>
      <w:proofErr w:type="gramEnd"/>
      <w:r w:rsidRPr="00090572">
        <w:rPr>
          <w:rFonts w:ascii="Times New Roman" w:hAnsi="Times New Roman"/>
          <w:sz w:val="26"/>
          <w:szCs w:val="26"/>
        </w:rPr>
        <w:t xml:space="preserve"> администрации Фурмановского муниципального района (</w:t>
      </w:r>
      <w:hyperlink r:id="rId6" w:history="1">
        <w:r w:rsidRPr="00090572">
          <w:rPr>
            <w:rStyle w:val="a3"/>
            <w:rFonts w:ascii="Times New Roman" w:hAnsi="Times New Roman"/>
            <w:sz w:val="26"/>
            <w:szCs w:val="26"/>
            <w:lang w:val="en-US"/>
          </w:rPr>
          <w:t>www</w:t>
        </w:r>
        <w:r w:rsidRPr="00090572">
          <w:rPr>
            <w:rStyle w:val="a3"/>
            <w:rFonts w:ascii="Times New Roman" w:hAnsi="Times New Roman"/>
            <w:sz w:val="26"/>
            <w:szCs w:val="26"/>
          </w:rPr>
          <w:t>.</w:t>
        </w:r>
        <w:r w:rsidRPr="00090572">
          <w:rPr>
            <w:rStyle w:val="a3"/>
            <w:rFonts w:ascii="Times New Roman" w:hAnsi="Times New Roman"/>
            <w:sz w:val="26"/>
            <w:szCs w:val="26"/>
            <w:lang w:val="en-US"/>
          </w:rPr>
          <w:t>furmanov</w:t>
        </w:r>
        <w:r w:rsidRPr="00090572">
          <w:rPr>
            <w:rStyle w:val="a3"/>
            <w:rFonts w:ascii="Times New Roman" w:hAnsi="Times New Roman"/>
            <w:sz w:val="26"/>
            <w:szCs w:val="26"/>
          </w:rPr>
          <w:t>.</w:t>
        </w:r>
        <w:r w:rsidRPr="00090572">
          <w:rPr>
            <w:rStyle w:val="a3"/>
            <w:rFonts w:ascii="Times New Roman" w:hAnsi="Times New Roman"/>
            <w:sz w:val="26"/>
            <w:szCs w:val="26"/>
            <w:lang w:val="en-US"/>
          </w:rPr>
          <w:t>su</w:t>
        </w:r>
      </w:hyperlink>
      <w:r w:rsidRPr="00090572">
        <w:rPr>
          <w:rFonts w:ascii="Times New Roman" w:hAnsi="Times New Roman"/>
          <w:sz w:val="26"/>
          <w:szCs w:val="26"/>
        </w:rPr>
        <w:t>) в информационно-телекоммуникационной сети «Интернет».</w:t>
      </w:r>
    </w:p>
    <w:p w:rsidR="00DC2F8F" w:rsidRPr="00090572" w:rsidRDefault="00DC2F8F" w:rsidP="00DC2F8F">
      <w:pPr>
        <w:pStyle w:val="ConsPlusNormal"/>
        <w:ind w:firstLine="540"/>
        <w:jc w:val="both"/>
        <w:rPr>
          <w:rFonts w:ascii="Times New Roman" w:hAnsi="Times New Roman" w:cs="Times New Roman"/>
          <w:sz w:val="26"/>
          <w:szCs w:val="26"/>
        </w:rPr>
      </w:pPr>
    </w:p>
    <w:p w:rsidR="00611A0C" w:rsidRPr="00090572" w:rsidRDefault="00611A0C" w:rsidP="00DC2F8F">
      <w:pPr>
        <w:pStyle w:val="ConsPlusNormal"/>
        <w:ind w:firstLine="540"/>
        <w:jc w:val="both"/>
        <w:rPr>
          <w:rFonts w:ascii="Times New Roman" w:hAnsi="Times New Roman" w:cs="Times New Roman"/>
          <w:sz w:val="26"/>
          <w:szCs w:val="26"/>
        </w:rPr>
      </w:pPr>
    </w:p>
    <w:p w:rsidR="00740FE0" w:rsidRPr="00090572" w:rsidRDefault="00740FE0" w:rsidP="00DC2F8F">
      <w:pPr>
        <w:pStyle w:val="ConsPlusNormal"/>
        <w:ind w:firstLine="540"/>
        <w:jc w:val="both"/>
        <w:rPr>
          <w:rFonts w:ascii="Times New Roman" w:hAnsi="Times New Roman" w:cs="Times New Roman"/>
          <w:sz w:val="26"/>
          <w:szCs w:val="26"/>
        </w:rPr>
      </w:pPr>
    </w:p>
    <w:tbl>
      <w:tblPr>
        <w:tblW w:w="0" w:type="auto"/>
        <w:tblLook w:val="04A0"/>
      </w:tblPr>
      <w:tblGrid>
        <w:gridCol w:w="4785"/>
        <w:gridCol w:w="4784"/>
      </w:tblGrid>
      <w:tr w:rsidR="00DC2F8F" w:rsidRPr="00090572" w:rsidTr="00AF619F">
        <w:tc>
          <w:tcPr>
            <w:tcW w:w="4785" w:type="dxa"/>
          </w:tcPr>
          <w:p w:rsidR="00DC2F8F" w:rsidRPr="00090572" w:rsidRDefault="00DC2F8F" w:rsidP="00AF619F">
            <w:pPr>
              <w:pStyle w:val="ConsPlusNormal"/>
              <w:jc w:val="both"/>
              <w:rPr>
                <w:rFonts w:ascii="Times New Roman" w:hAnsi="Times New Roman" w:cs="Times New Roman"/>
                <w:b/>
                <w:sz w:val="26"/>
                <w:szCs w:val="26"/>
              </w:rPr>
            </w:pPr>
            <w:r w:rsidRPr="00090572">
              <w:rPr>
                <w:rFonts w:ascii="Times New Roman" w:hAnsi="Times New Roman" w:cs="Times New Roman"/>
                <w:b/>
                <w:sz w:val="26"/>
                <w:szCs w:val="26"/>
              </w:rPr>
              <w:t>Глава Фурмановского</w:t>
            </w:r>
          </w:p>
          <w:p w:rsidR="00DC2F8F" w:rsidRPr="00090572" w:rsidRDefault="00DC2F8F" w:rsidP="00AF619F">
            <w:pPr>
              <w:pStyle w:val="ConsPlusNormal"/>
              <w:jc w:val="both"/>
              <w:rPr>
                <w:rFonts w:ascii="Times New Roman" w:hAnsi="Times New Roman" w:cs="Times New Roman"/>
                <w:b/>
                <w:sz w:val="26"/>
                <w:szCs w:val="26"/>
              </w:rPr>
            </w:pPr>
            <w:r w:rsidRPr="00090572">
              <w:rPr>
                <w:rFonts w:ascii="Times New Roman" w:hAnsi="Times New Roman" w:cs="Times New Roman"/>
                <w:b/>
                <w:sz w:val="26"/>
                <w:szCs w:val="26"/>
              </w:rPr>
              <w:t>муниципального района</w:t>
            </w:r>
          </w:p>
        </w:tc>
        <w:tc>
          <w:tcPr>
            <w:tcW w:w="4784" w:type="dxa"/>
          </w:tcPr>
          <w:p w:rsidR="00DC2F8F" w:rsidRPr="00090572" w:rsidRDefault="00DC2F8F" w:rsidP="00AF619F">
            <w:pPr>
              <w:pStyle w:val="ConsPlusNormal"/>
              <w:jc w:val="right"/>
              <w:rPr>
                <w:rFonts w:ascii="Times New Roman" w:hAnsi="Times New Roman" w:cs="Times New Roman"/>
                <w:b/>
                <w:sz w:val="26"/>
                <w:szCs w:val="26"/>
              </w:rPr>
            </w:pPr>
          </w:p>
          <w:p w:rsidR="00DC2F8F" w:rsidRPr="00090572" w:rsidRDefault="00561098" w:rsidP="00AF619F">
            <w:pPr>
              <w:pStyle w:val="ConsPlusNormal"/>
              <w:jc w:val="right"/>
              <w:rPr>
                <w:rFonts w:ascii="Times New Roman" w:hAnsi="Times New Roman" w:cs="Times New Roman"/>
                <w:b/>
                <w:sz w:val="26"/>
                <w:szCs w:val="26"/>
              </w:rPr>
            </w:pPr>
            <w:r w:rsidRPr="00090572">
              <w:rPr>
                <w:rFonts w:ascii="Times New Roman" w:hAnsi="Times New Roman" w:cs="Times New Roman"/>
                <w:b/>
                <w:sz w:val="26"/>
                <w:szCs w:val="26"/>
              </w:rPr>
              <w:t>П.Н.Колесников</w:t>
            </w:r>
          </w:p>
        </w:tc>
      </w:tr>
    </w:tbl>
    <w:p w:rsidR="00611A0C" w:rsidRPr="00B24545" w:rsidRDefault="00611A0C" w:rsidP="00DC2F8F">
      <w:pPr>
        <w:pStyle w:val="ConsPlusNormal"/>
        <w:jc w:val="both"/>
        <w:rPr>
          <w:rFonts w:ascii="Times New Roman" w:hAnsi="Times New Roman" w:cs="Times New Roman"/>
          <w:sz w:val="26"/>
          <w:szCs w:val="26"/>
        </w:rPr>
      </w:pPr>
    </w:p>
    <w:p w:rsidR="00740FE0" w:rsidRDefault="00740FE0" w:rsidP="00DC2F8F">
      <w:pPr>
        <w:pStyle w:val="ConsPlusNormal"/>
        <w:jc w:val="both"/>
        <w:rPr>
          <w:rFonts w:ascii="Times New Roman" w:hAnsi="Times New Roman" w:cs="Times New Roman"/>
          <w:sz w:val="20"/>
        </w:rPr>
      </w:pPr>
    </w:p>
    <w:p w:rsidR="00740FE0" w:rsidRDefault="00740FE0" w:rsidP="00DC2F8F">
      <w:pPr>
        <w:pStyle w:val="ConsPlusNormal"/>
        <w:jc w:val="both"/>
        <w:rPr>
          <w:rFonts w:ascii="Times New Roman" w:hAnsi="Times New Roman" w:cs="Times New Roman"/>
          <w:sz w:val="20"/>
        </w:rPr>
      </w:pPr>
    </w:p>
    <w:p w:rsidR="004B2A1E" w:rsidRDefault="004B2A1E" w:rsidP="00DC2F8F">
      <w:pPr>
        <w:pStyle w:val="ConsPlusNormal"/>
        <w:jc w:val="both"/>
        <w:rPr>
          <w:rFonts w:ascii="Times New Roman" w:hAnsi="Times New Roman" w:cs="Times New Roman"/>
          <w:sz w:val="20"/>
        </w:rPr>
      </w:pPr>
    </w:p>
    <w:p w:rsidR="004B2A1E" w:rsidRDefault="004B2A1E" w:rsidP="00DC2F8F">
      <w:pPr>
        <w:pStyle w:val="ConsPlusNormal"/>
        <w:jc w:val="both"/>
        <w:rPr>
          <w:rFonts w:ascii="Times New Roman" w:hAnsi="Times New Roman" w:cs="Times New Roman"/>
          <w:sz w:val="20"/>
        </w:rPr>
      </w:pPr>
    </w:p>
    <w:p w:rsidR="00DC2F8F" w:rsidRPr="008F0F6B" w:rsidRDefault="000E5056" w:rsidP="00DC2F8F">
      <w:pPr>
        <w:pStyle w:val="ConsPlusNormal"/>
        <w:jc w:val="both"/>
        <w:rPr>
          <w:rFonts w:ascii="Times New Roman" w:hAnsi="Times New Roman" w:cs="Times New Roman"/>
          <w:sz w:val="20"/>
        </w:rPr>
      </w:pPr>
      <w:r>
        <w:rPr>
          <w:rFonts w:ascii="Times New Roman" w:hAnsi="Times New Roman" w:cs="Times New Roman"/>
          <w:sz w:val="20"/>
        </w:rPr>
        <w:t>М.Е. Голубева</w:t>
      </w:r>
    </w:p>
    <w:p w:rsidR="00B15D0C" w:rsidRDefault="00DC2F8F" w:rsidP="003617F8">
      <w:pPr>
        <w:pStyle w:val="ConsPlusNormal"/>
        <w:jc w:val="both"/>
      </w:pPr>
      <w:r w:rsidRPr="008F0F6B">
        <w:rPr>
          <w:rFonts w:ascii="Times New Roman" w:hAnsi="Times New Roman" w:cs="Times New Roman"/>
          <w:sz w:val="20"/>
        </w:rPr>
        <w:t>2-</w:t>
      </w:r>
      <w:r w:rsidR="000E5056">
        <w:rPr>
          <w:rFonts w:ascii="Times New Roman" w:hAnsi="Times New Roman" w:cs="Times New Roman"/>
          <w:sz w:val="20"/>
        </w:rPr>
        <w:t>18-15</w:t>
      </w:r>
    </w:p>
    <w:sectPr w:rsidR="00B15D0C" w:rsidSect="00740FE0">
      <w:pgSz w:w="11906" w:h="16838"/>
      <w:pgMar w:top="113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A7C98"/>
    <w:multiLevelType w:val="multilevel"/>
    <w:tmpl w:val="3A1A7972"/>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60170D70"/>
    <w:multiLevelType w:val="multilevel"/>
    <w:tmpl w:val="54824FA6"/>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C2F8F"/>
    <w:rsid w:val="00030776"/>
    <w:rsid w:val="000307F6"/>
    <w:rsid w:val="000431B7"/>
    <w:rsid w:val="0004543E"/>
    <w:rsid w:val="00090572"/>
    <w:rsid w:val="000A0166"/>
    <w:rsid w:val="000C6F18"/>
    <w:rsid w:val="000D54A4"/>
    <w:rsid w:val="000D5A71"/>
    <w:rsid w:val="000E5056"/>
    <w:rsid w:val="001103D0"/>
    <w:rsid w:val="001230C4"/>
    <w:rsid w:val="0015331F"/>
    <w:rsid w:val="00176F1E"/>
    <w:rsid w:val="00193583"/>
    <w:rsid w:val="001A5287"/>
    <w:rsid w:val="0020707F"/>
    <w:rsid w:val="002325EC"/>
    <w:rsid w:val="0025275B"/>
    <w:rsid w:val="00257A2D"/>
    <w:rsid w:val="002B42C3"/>
    <w:rsid w:val="002F674E"/>
    <w:rsid w:val="00321E7F"/>
    <w:rsid w:val="00327B60"/>
    <w:rsid w:val="003379C8"/>
    <w:rsid w:val="0035114F"/>
    <w:rsid w:val="00355B08"/>
    <w:rsid w:val="003617F8"/>
    <w:rsid w:val="00361AEF"/>
    <w:rsid w:val="003B05D3"/>
    <w:rsid w:val="003E011A"/>
    <w:rsid w:val="00400980"/>
    <w:rsid w:val="00412120"/>
    <w:rsid w:val="00421417"/>
    <w:rsid w:val="0043178D"/>
    <w:rsid w:val="00493CE6"/>
    <w:rsid w:val="004B247F"/>
    <w:rsid w:val="004B2A1E"/>
    <w:rsid w:val="004B4B3E"/>
    <w:rsid w:val="004D159A"/>
    <w:rsid w:val="004D3DEB"/>
    <w:rsid w:val="004F126B"/>
    <w:rsid w:val="00513888"/>
    <w:rsid w:val="005313F6"/>
    <w:rsid w:val="00540429"/>
    <w:rsid w:val="00561098"/>
    <w:rsid w:val="005656B2"/>
    <w:rsid w:val="00573590"/>
    <w:rsid w:val="0058084E"/>
    <w:rsid w:val="0058569F"/>
    <w:rsid w:val="005861F5"/>
    <w:rsid w:val="00597AA1"/>
    <w:rsid w:val="005B1A7E"/>
    <w:rsid w:val="005B1BAD"/>
    <w:rsid w:val="005D7371"/>
    <w:rsid w:val="0060134D"/>
    <w:rsid w:val="006029F8"/>
    <w:rsid w:val="00611A0C"/>
    <w:rsid w:val="0061354A"/>
    <w:rsid w:val="006312EA"/>
    <w:rsid w:val="00650870"/>
    <w:rsid w:val="00651A45"/>
    <w:rsid w:val="00651EA1"/>
    <w:rsid w:val="006608F4"/>
    <w:rsid w:val="00661A78"/>
    <w:rsid w:val="00664F2E"/>
    <w:rsid w:val="006671BE"/>
    <w:rsid w:val="006736D6"/>
    <w:rsid w:val="006F3B87"/>
    <w:rsid w:val="00700B21"/>
    <w:rsid w:val="007052AA"/>
    <w:rsid w:val="00710D03"/>
    <w:rsid w:val="00711018"/>
    <w:rsid w:val="00740FE0"/>
    <w:rsid w:val="00761BE3"/>
    <w:rsid w:val="007649FF"/>
    <w:rsid w:val="00793546"/>
    <w:rsid w:val="00795FA2"/>
    <w:rsid w:val="007A358F"/>
    <w:rsid w:val="007D289C"/>
    <w:rsid w:val="007D7B5E"/>
    <w:rsid w:val="007F0F56"/>
    <w:rsid w:val="007F3CCB"/>
    <w:rsid w:val="00801FD6"/>
    <w:rsid w:val="0080439A"/>
    <w:rsid w:val="00834399"/>
    <w:rsid w:val="0085497F"/>
    <w:rsid w:val="008641E5"/>
    <w:rsid w:val="008839D5"/>
    <w:rsid w:val="00887C6E"/>
    <w:rsid w:val="008917E6"/>
    <w:rsid w:val="008A09BF"/>
    <w:rsid w:val="008A29E9"/>
    <w:rsid w:val="008A4C7E"/>
    <w:rsid w:val="008C7484"/>
    <w:rsid w:val="009037CE"/>
    <w:rsid w:val="00924188"/>
    <w:rsid w:val="00925C8F"/>
    <w:rsid w:val="00964F25"/>
    <w:rsid w:val="00994802"/>
    <w:rsid w:val="009A47B3"/>
    <w:rsid w:val="009B2955"/>
    <w:rsid w:val="009F188B"/>
    <w:rsid w:val="00A04B27"/>
    <w:rsid w:val="00A12369"/>
    <w:rsid w:val="00A659ED"/>
    <w:rsid w:val="00AA6997"/>
    <w:rsid w:val="00AE1823"/>
    <w:rsid w:val="00B15D0C"/>
    <w:rsid w:val="00B17A96"/>
    <w:rsid w:val="00B24545"/>
    <w:rsid w:val="00B24711"/>
    <w:rsid w:val="00B36090"/>
    <w:rsid w:val="00B45A02"/>
    <w:rsid w:val="00B6530A"/>
    <w:rsid w:val="00B76B20"/>
    <w:rsid w:val="00B80C51"/>
    <w:rsid w:val="00BB566D"/>
    <w:rsid w:val="00BD6F35"/>
    <w:rsid w:val="00BE0B22"/>
    <w:rsid w:val="00C0013B"/>
    <w:rsid w:val="00C3670C"/>
    <w:rsid w:val="00C76121"/>
    <w:rsid w:val="00C92299"/>
    <w:rsid w:val="00C94140"/>
    <w:rsid w:val="00CA6B3F"/>
    <w:rsid w:val="00CC303F"/>
    <w:rsid w:val="00CD53DA"/>
    <w:rsid w:val="00CD6ADF"/>
    <w:rsid w:val="00CE0A84"/>
    <w:rsid w:val="00CE26CF"/>
    <w:rsid w:val="00CE676E"/>
    <w:rsid w:val="00CF3666"/>
    <w:rsid w:val="00CF5772"/>
    <w:rsid w:val="00D45A34"/>
    <w:rsid w:val="00D45E04"/>
    <w:rsid w:val="00D534EC"/>
    <w:rsid w:val="00D6568E"/>
    <w:rsid w:val="00D66C2A"/>
    <w:rsid w:val="00D72006"/>
    <w:rsid w:val="00D77792"/>
    <w:rsid w:val="00DB354A"/>
    <w:rsid w:val="00DC2F8F"/>
    <w:rsid w:val="00DC799B"/>
    <w:rsid w:val="00DD5A5E"/>
    <w:rsid w:val="00DD7898"/>
    <w:rsid w:val="00DE75D1"/>
    <w:rsid w:val="00E02D07"/>
    <w:rsid w:val="00E07D93"/>
    <w:rsid w:val="00E657F7"/>
    <w:rsid w:val="00E8240B"/>
    <w:rsid w:val="00E85965"/>
    <w:rsid w:val="00EA0FEC"/>
    <w:rsid w:val="00EC4F6D"/>
    <w:rsid w:val="00F01C75"/>
    <w:rsid w:val="00F03B4C"/>
    <w:rsid w:val="00F148D3"/>
    <w:rsid w:val="00F408EE"/>
    <w:rsid w:val="00F4492F"/>
    <w:rsid w:val="00F5709D"/>
    <w:rsid w:val="00F66B80"/>
    <w:rsid w:val="00F837C6"/>
    <w:rsid w:val="00F861DB"/>
    <w:rsid w:val="00FA3E2E"/>
    <w:rsid w:val="00FA4605"/>
    <w:rsid w:val="00FB1989"/>
    <w:rsid w:val="00FC33BE"/>
    <w:rsid w:val="00FD6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8F"/>
    <w:rPr>
      <w:rFonts w:ascii="Calibri" w:eastAsia="Calibri" w:hAnsi="Calibri" w:cs="Times New Roman"/>
    </w:rPr>
  </w:style>
  <w:style w:type="paragraph" w:styleId="1">
    <w:name w:val="heading 1"/>
    <w:basedOn w:val="a"/>
    <w:next w:val="a"/>
    <w:link w:val="10"/>
    <w:qFormat/>
    <w:rsid w:val="00DC2F8F"/>
    <w:pPr>
      <w:keepNext/>
      <w:spacing w:after="0" w:line="240" w:lineRule="auto"/>
      <w:jc w:val="center"/>
      <w:outlineLvl w:val="0"/>
    </w:pPr>
    <w:rPr>
      <w:rFonts w:ascii="Times New Roman" w:eastAsia="Times New Roman" w:hAnsi="Times New Roman"/>
      <w:b/>
      <w:spacing w:val="2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F8F"/>
    <w:rPr>
      <w:rFonts w:ascii="Times New Roman" w:eastAsia="Times New Roman" w:hAnsi="Times New Roman" w:cs="Times New Roman"/>
      <w:b/>
      <w:spacing w:val="20"/>
      <w:sz w:val="48"/>
      <w:szCs w:val="20"/>
      <w:lang w:eastAsia="ru-RU"/>
    </w:rPr>
  </w:style>
  <w:style w:type="paragraph" w:customStyle="1" w:styleId="ConsPlusNormal">
    <w:name w:val="ConsPlusNormal"/>
    <w:rsid w:val="00DC2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2F8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DC2F8F"/>
    <w:rPr>
      <w:color w:val="0000FF"/>
      <w:u w:val="single"/>
    </w:rPr>
  </w:style>
  <w:style w:type="paragraph" w:styleId="a4">
    <w:name w:val="Balloon Text"/>
    <w:basedOn w:val="a"/>
    <w:link w:val="a5"/>
    <w:uiPriority w:val="99"/>
    <w:semiHidden/>
    <w:unhideWhenUsed/>
    <w:rsid w:val="00DC2F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2F8F"/>
    <w:rPr>
      <w:rFonts w:ascii="Tahoma" w:eastAsia="Calibri" w:hAnsi="Tahoma" w:cs="Tahoma"/>
      <w:sz w:val="16"/>
      <w:szCs w:val="16"/>
    </w:rPr>
  </w:style>
  <w:style w:type="paragraph" w:styleId="a6">
    <w:name w:val="Body Text"/>
    <w:basedOn w:val="a"/>
    <w:link w:val="a7"/>
    <w:rsid w:val="000A0166"/>
    <w:pPr>
      <w:spacing w:after="120" w:line="240" w:lineRule="auto"/>
    </w:pPr>
    <w:rPr>
      <w:rFonts w:ascii="Times New Roman" w:eastAsia="Times New Roman" w:hAnsi="Times New Roman"/>
      <w:sz w:val="28"/>
      <w:szCs w:val="20"/>
      <w:lang w:eastAsia="ru-RU"/>
    </w:rPr>
  </w:style>
  <w:style w:type="character" w:customStyle="1" w:styleId="a7">
    <w:name w:val="Основной текст Знак"/>
    <w:basedOn w:val="a0"/>
    <w:link w:val="a6"/>
    <w:rsid w:val="000A0166"/>
    <w:rPr>
      <w:rFonts w:ascii="Times New Roman" w:eastAsia="Times New Roman" w:hAnsi="Times New Roman" w:cs="Times New Roman"/>
      <w:sz w:val="28"/>
      <w:szCs w:val="20"/>
      <w:lang w:eastAsia="ru-RU"/>
    </w:rPr>
  </w:style>
  <w:style w:type="character" w:customStyle="1" w:styleId="a8">
    <w:name w:val="Гипертекстовая ссылка"/>
    <w:basedOn w:val="a0"/>
    <w:uiPriority w:val="99"/>
    <w:rsid w:val="00CA6B3F"/>
    <w:rPr>
      <w:color w:val="106BBE"/>
    </w:rPr>
  </w:style>
  <w:style w:type="paragraph" w:customStyle="1" w:styleId="a9">
    <w:name w:val="Прижатый влево"/>
    <w:basedOn w:val="a"/>
    <w:next w:val="a"/>
    <w:uiPriority w:val="99"/>
    <w:rsid w:val="00CA6B3F"/>
    <w:pPr>
      <w:autoSpaceDE w:val="0"/>
      <w:autoSpaceDN w:val="0"/>
      <w:adjustRightInd w:val="0"/>
      <w:spacing w:after="0" w:line="240" w:lineRule="auto"/>
    </w:pPr>
    <w:rPr>
      <w:rFonts w:ascii="Arial" w:eastAsia="Times New Roman" w:hAnsi="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rmanov.s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1086</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2023-02-02T13:06:00Z</cp:lastPrinted>
  <dcterms:created xsi:type="dcterms:W3CDTF">2022-10-18T14:13:00Z</dcterms:created>
  <dcterms:modified xsi:type="dcterms:W3CDTF">2023-02-07T12:46:00Z</dcterms:modified>
</cp:coreProperties>
</file>