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E" w:rsidRPr="007D614E" w:rsidRDefault="00E118CE" w:rsidP="00E118CE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E118CE" w:rsidRDefault="00E118CE" w:rsidP="00E118CE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E118CE" w:rsidRPr="007D614E" w:rsidRDefault="00E118CE" w:rsidP="00E118CE">
      <w:pPr>
        <w:jc w:val="center"/>
        <w:rPr>
          <w:b/>
          <w:bCs/>
          <w:caps/>
          <w:sz w:val="22"/>
          <w:szCs w:val="22"/>
        </w:rPr>
      </w:pPr>
    </w:p>
    <w:p w:rsidR="00E118CE" w:rsidRPr="007D614E" w:rsidRDefault="00E118CE" w:rsidP="00E118CE">
      <w:pPr>
        <w:jc w:val="center"/>
      </w:pPr>
      <w:r w:rsidRPr="007D614E">
        <w:t>ул. Социалистическая, д. 15, г. Фурманов, Ивановская область, 155520</w:t>
      </w:r>
    </w:p>
    <w:p w:rsidR="00E118CE" w:rsidRDefault="005E125D" w:rsidP="00E118CE">
      <w:pPr>
        <w:pStyle w:val="a8"/>
        <w:tabs>
          <w:tab w:val="left" w:pos="708"/>
        </w:tabs>
        <w:rPr>
          <w:b/>
          <w:bCs/>
          <w:sz w:val="26"/>
          <w:szCs w:val="26"/>
        </w:rPr>
      </w:pPr>
      <w:r w:rsidRPr="005E125D">
        <w:rPr>
          <w:noProof/>
        </w:rPr>
        <w:pict>
          <v:line id="_x0000_s1026" style="position:absolute;z-index:251660288" from="2.6pt,10pt" to="506.6pt,10pt" o:allowincell="f" strokeweight="4.5pt">
            <v:stroke linestyle="thinThick"/>
          </v:line>
        </w:pict>
      </w:r>
      <w:r w:rsidR="00E118CE">
        <w:rPr>
          <w:sz w:val="24"/>
          <w:szCs w:val="24"/>
        </w:rPr>
        <w:t xml:space="preserve"> </w:t>
      </w:r>
    </w:p>
    <w:p w:rsidR="00E118CE" w:rsidRPr="0062527F" w:rsidRDefault="00E118CE" w:rsidP="00E118CE"/>
    <w:p w:rsidR="00E118CE" w:rsidRPr="007D614E" w:rsidRDefault="00E118CE" w:rsidP="00E118CE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E118CE" w:rsidRPr="001015FC" w:rsidRDefault="00E118CE" w:rsidP="00E118CE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282"/>
        <w:gridCol w:w="1571"/>
      </w:tblGrid>
      <w:tr w:rsidR="00E118CE" w:rsidRPr="007D614E" w:rsidTr="007470F7">
        <w:tc>
          <w:tcPr>
            <w:tcW w:w="4203" w:type="pct"/>
          </w:tcPr>
          <w:p w:rsidR="00E118CE" w:rsidRPr="004753B9" w:rsidRDefault="00E118CE" w:rsidP="0041100A">
            <w:pPr>
              <w:jc w:val="both"/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241288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января 2021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E118CE" w:rsidRPr="004753B9" w:rsidRDefault="00E118CE" w:rsidP="002A45AE">
            <w:pPr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</w:t>
            </w:r>
            <w:r w:rsidRPr="004753B9">
              <w:rPr>
                <w:sz w:val="24"/>
                <w:szCs w:val="24"/>
              </w:rPr>
              <w:t xml:space="preserve">№ </w:t>
            </w:r>
            <w:r w:rsidR="00241288">
              <w:rPr>
                <w:sz w:val="24"/>
                <w:szCs w:val="24"/>
              </w:rPr>
              <w:t>7</w:t>
            </w:r>
          </w:p>
        </w:tc>
      </w:tr>
    </w:tbl>
    <w:p w:rsidR="002A45AE" w:rsidRDefault="002A45AE" w:rsidP="00E118CE">
      <w:pPr>
        <w:jc w:val="center"/>
      </w:pPr>
    </w:p>
    <w:p w:rsidR="00E118CE" w:rsidRPr="004C2B23" w:rsidRDefault="00E118CE" w:rsidP="00E118CE">
      <w:pPr>
        <w:jc w:val="center"/>
      </w:pPr>
      <w:r>
        <w:t>г. Фурманов</w:t>
      </w:r>
    </w:p>
    <w:p w:rsidR="008C411F" w:rsidRDefault="008C411F" w:rsidP="008C411F">
      <w:pPr>
        <w:jc w:val="center"/>
        <w:rPr>
          <w:sz w:val="26"/>
          <w:szCs w:val="26"/>
        </w:rPr>
      </w:pPr>
    </w:p>
    <w:p w:rsidR="008C411F" w:rsidRPr="00DF765B" w:rsidRDefault="008C411F" w:rsidP="00DF765B">
      <w:pPr>
        <w:jc w:val="both"/>
        <w:rPr>
          <w:rFonts w:ascii="Verdana" w:hAnsi="Verdana"/>
          <w:b/>
          <w:sz w:val="21"/>
          <w:szCs w:val="21"/>
        </w:rPr>
      </w:pPr>
      <w:r w:rsidRPr="00DF765B">
        <w:rPr>
          <w:b/>
          <w:sz w:val="24"/>
          <w:szCs w:val="24"/>
        </w:rPr>
        <w:t>О</w:t>
      </w:r>
      <w:r w:rsidR="001A06E9" w:rsidRPr="00DF765B">
        <w:rPr>
          <w:b/>
          <w:sz w:val="24"/>
          <w:szCs w:val="24"/>
        </w:rPr>
        <w:t>б</w:t>
      </w:r>
      <w:r w:rsidRPr="00DF765B">
        <w:rPr>
          <w:b/>
          <w:sz w:val="24"/>
          <w:szCs w:val="24"/>
        </w:rPr>
        <w:t xml:space="preserve"> </w:t>
      </w:r>
      <w:r w:rsidR="001A06E9" w:rsidRPr="00DF765B">
        <w:rPr>
          <w:b/>
          <w:sz w:val="24"/>
          <w:szCs w:val="24"/>
        </w:rPr>
        <w:t xml:space="preserve">утверждении </w:t>
      </w:r>
      <w:hyperlink w:anchor="Par48" w:tooltip="ПОРЯДОК" w:history="1">
        <w:proofErr w:type="gramStart"/>
        <w:r w:rsidR="00B676F4" w:rsidRPr="00DF765B">
          <w:rPr>
            <w:b/>
            <w:sz w:val="24"/>
            <w:szCs w:val="24"/>
          </w:rPr>
          <w:t>Порядк</w:t>
        </w:r>
      </w:hyperlink>
      <w:r w:rsidR="00B676F4" w:rsidRPr="00DF765B">
        <w:rPr>
          <w:b/>
          <w:sz w:val="24"/>
          <w:szCs w:val="24"/>
        </w:rPr>
        <w:t>а</w:t>
      </w:r>
      <w:proofErr w:type="gramEnd"/>
      <w:r w:rsidR="00B676F4" w:rsidRPr="00DF765B">
        <w:rPr>
          <w:b/>
          <w:sz w:val="24"/>
          <w:szCs w:val="24"/>
        </w:rPr>
        <w:t xml:space="preserve"> взыскания в доход бюджета Фурмановского муниципального района </w:t>
      </w:r>
      <w:r w:rsidR="00931916" w:rsidRPr="00DF765B">
        <w:rPr>
          <w:b/>
          <w:sz w:val="24"/>
          <w:szCs w:val="24"/>
        </w:rPr>
        <w:t xml:space="preserve">остатков непогашенных кредитов, </w:t>
      </w:r>
      <w:r w:rsidR="00DF765B" w:rsidRPr="00DF765B">
        <w:rPr>
          <w:b/>
          <w:sz w:val="24"/>
          <w:szCs w:val="24"/>
        </w:rPr>
        <w:t xml:space="preserve">включая проценты, штрафы и пени, </w:t>
      </w:r>
      <w:r w:rsidR="00931916" w:rsidRPr="00DF765B">
        <w:rPr>
          <w:b/>
          <w:sz w:val="24"/>
          <w:szCs w:val="24"/>
        </w:rPr>
        <w:t>предоставленных из бюджета Фурмановского муниципального района</w:t>
      </w:r>
    </w:p>
    <w:p w:rsidR="008C411F" w:rsidRPr="006F075A" w:rsidRDefault="008C411F" w:rsidP="008C411F">
      <w:pPr>
        <w:pStyle w:val="a3"/>
        <w:spacing w:line="360" w:lineRule="auto"/>
        <w:rPr>
          <w:szCs w:val="24"/>
        </w:rPr>
      </w:pPr>
    </w:p>
    <w:p w:rsidR="008C411F" w:rsidRPr="006F075A" w:rsidRDefault="008C411F" w:rsidP="007E0CCB">
      <w:pPr>
        <w:ind w:firstLine="540"/>
        <w:jc w:val="both"/>
        <w:rPr>
          <w:rFonts w:ascii="Verdana" w:hAnsi="Verdana"/>
          <w:sz w:val="24"/>
          <w:szCs w:val="24"/>
        </w:rPr>
      </w:pPr>
      <w:r w:rsidRPr="006F075A">
        <w:rPr>
          <w:sz w:val="24"/>
          <w:szCs w:val="24"/>
        </w:rPr>
        <w:t xml:space="preserve">В соответствии с </w:t>
      </w:r>
      <w:hyperlink r:id="rId5" w:history="1">
        <w:r w:rsidR="0041100A" w:rsidRPr="006F075A">
          <w:rPr>
            <w:sz w:val="24"/>
            <w:szCs w:val="24"/>
          </w:rPr>
          <w:t xml:space="preserve">пунктом </w:t>
        </w:r>
        <w:hyperlink r:id="rId6" w:history="1">
          <w:r w:rsidR="007E0CCB" w:rsidRPr="006F075A">
            <w:rPr>
              <w:rStyle w:val="aa"/>
              <w:color w:val="auto"/>
              <w:sz w:val="24"/>
              <w:szCs w:val="24"/>
              <w:u w:val="none"/>
            </w:rPr>
            <w:t>пунктом 4 статьи 93.3</w:t>
          </w:r>
        </w:hyperlink>
        <w:r w:rsidR="007E0CCB" w:rsidRPr="006F075A">
          <w:rPr>
            <w:sz w:val="24"/>
            <w:szCs w:val="24"/>
          </w:rPr>
          <w:t xml:space="preserve"> </w:t>
        </w:r>
      </w:hyperlink>
      <w:r w:rsidR="0041100A" w:rsidRPr="006F075A">
        <w:rPr>
          <w:sz w:val="24"/>
          <w:szCs w:val="24"/>
        </w:rPr>
        <w:t xml:space="preserve">Бюджетного кодекса Российской Федерации, </w:t>
      </w:r>
      <w:hyperlink r:id="rId7" w:history="1">
        <w:r w:rsidR="0041100A" w:rsidRPr="006F075A">
          <w:rPr>
            <w:sz w:val="24"/>
            <w:szCs w:val="24"/>
          </w:rPr>
          <w:t>приказом</w:t>
        </w:r>
      </w:hyperlink>
      <w:r w:rsidR="0041100A" w:rsidRPr="006F075A">
        <w:rPr>
          <w:sz w:val="24"/>
          <w:szCs w:val="24"/>
        </w:rPr>
        <w:t xml:space="preserve"> Минфина России от 13.04.2020 № 67н «Об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</w:t>
      </w:r>
    </w:p>
    <w:p w:rsidR="008C411F" w:rsidRPr="006F075A" w:rsidRDefault="008C411F" w:rsidP="0062067C">
      <w:pPr>
        <w:pStyle w:val="a3"/>
        <w:ind w:firstLine="0"/>
        <w:rPr>
          <w:szCs w:val="24"/>
        </w:rPr>
      </w:pPr>
      <w:proofErr w:type="spellStart"/>
      <w:proofErr w:type="gramStart"/>
      <w:r w:rsidRPr="006F075A">
        <w:rPr>
          <w:szCs w:val="24"/>
        </w:rPr>
        <w:t>п</w:t>
      </w:r>
      <w:proofErr w:type="spellEnd"/>
      <w:proofErr w:type="gramEnd"/>
      <w:r w:rsidRPr="006F075A">
        <w:rPr>
          <w:szCs w:val="24"/>
        </w:rPr>
        <w:t xml:space="preserve"> </w:t>
      </w:r>
      <w:proofErr w:type="spellStart"/>
      <w:r w:rsidRPr="006F075A">
        <w:rPr>
          <w:szCs w:val="24"/>
        </w:rPr>
        <w:t>р</w:t>
      </w:r>
      <w:proofErr w:type="spellEnd"/>
      <w:r w:rsidRPr="006F075A">
        <w:rPr>
          <w:szCs w:val="24"/>
        </w:rPr>
        <w:t xml:space="preserve"> и к а </w:t>
      </w:r>
      <w:proofErr w:type="spellStart"/>
      <w:r w:rsidRPr="006F075A">
        <w:rPr>
          <w:szCs w:val="24"/>
        </w:rPr>
        <w:t>з</w:t>
      </w:r>
      <w:proofErr w:type="spellEnd"/>
      <w:r w:rsidRPr="006F075A">
        <w:rPr>
          <w:szCs w:val="24"/>
        </w:rPr>
        <w:t xml:space="preserve"> </w:t>
      </w:r>
      <w:proofErr w:type="spellStart"/>
      <w:r w:rsidRPr="006F075A">
        <w:rPr>
          <w:szCs w:val="24"/>
        </w:rPr>
        <w:t>ы</w:t>
      </w:r>
      <w:proofErr w:type="spellEnd"/>
      <w:r w:rsidRPr="006F075A">
        <w:rPr>
          <w:szCs w:val="24"/>
        </w:rPr>
        <w:t xml:space="preserve"> в а ю:</w:t>
      </w:r>
    </w:p>
    <w:p w:rsidR="0041100A" w:rsidRPr="00DF765B" w:rsidRDefault="0041100A" w:rsidP="0041100A">
      <w:pPr>
        <w:pStyle w:val="ConsPlusNormal"/>
        <w:ind w:firstLine="540"/>
        <w:jc w:val="both"/>
      </w:pPr>
      <w:r w:rsidRPr="00DF765B">
        <w:t xml:space="preserve">1. </w:t>
      </w:r>
      <w:r w:rsidR="007E0CCB" w:rsidRPr="00DF765B">
        <w:t>Установить</w:t>
      </w:r>
      <w:r w:rsidRPr="00DF765B">
        <w:t xml:space="preserve"> </w:t>
      </w:r>
      <w:hyperlink w:anchor="Par48" w:tooltip="ПОРЯДОК" w:history="1">
        <w:r w:rsidRPr="00DF765B">
          <w:t>Порядок</w:t>
        </w:r>
      </w:hyperlink>
      <w:r w:rsidRPr="00DF765B">
        <w:t xml:space="preserve"> </w:t>
      </w:r>
      <w:r w:rsidR="00DF765B" w:rsidRPr="00DF765B">
        <w:t xml:space="preserve">взыскания в доход бюджета Фурмановского муниципального района остатков непогашенных кредитов, включая проценты, штрафы и пени, предоставленных из бюджета Фурмановского муниципального района </w:t>
      </w:r>
      <w:r w:rsidRPr="00DF765B">
        <w:t>(прилагается).</w:t>
      </w:r>
    </w:p>
    <w:p w:rsidR="006F075A" w:rsidRPr="00DF765B" w:rsidRDefault="007E0CCB" w:rsidP="006F075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765B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6F075A" w:rsidRPr="00DF765B">
        <w:rPr>
          <w:rFonts w:ascii="Times New Roman" w:hAnsi="Times New Roman" w:cs="Times New Roman"/>
          <w:b w:val="0"/>
          <w:sz w:val="24"/>
          <w:szCs w:val="24"/>
        </w:rPr>
        <w:t>Порядок, указанный в пункте 1 настоящего Приказа, применяется при взыскании в доход бюджета Фурмановского городского поселения остатков непогашенных кредитов,</w:t>
      </w:r>
      <w:r w:rsidR="00DF765B" w:rsidRPr="00DF765B">
        <w:rPr>
          <w:rFonts w:ascii="Times New Roman" w:hAnsi="Times New Roman" w:cs="Times New Roman"/>
          <w:b w:val="0"/>
          <w:sz w:val="24"/>
          <w:szCs w:val="24"/>
        </w:rPr>
        <w:t xml:space="preserve"> включая проценты, штрафы и пени,</w:t>
      </w:r>
      <w:r w:rsidR="006F075A" w:rsidRPr="00DF765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предоставленных из бюджета Фурмановского городского поселения.</w:t>
      </w:r>
    </w:p>
    <w:p w:rsidR="003C6957" w:rsidRPr="006F075A" w:rsidRDefault="006F075A" w:rsidP="007E0CCB">
      <w:pPr>
        <w:pStyle w:val="ConsPlusNormal"/>
        <w:ind w:firstLine="540"/>
        <w:jc w:val="both"/>
      </w:pPr>
      <w:r w:rsidRPr="006F075A">
        <w:t xml:space="preserve">3. </w:t>
      </w:r>
      <w:r w:rsidR="007E0CCB" w:rsidRPr="006F075A">
        <w:t xml:space="preserve">Признать </w:t>
      </w:r>
      <w:r w:rsidR="004C78DA" w:rsidRPr="006F075A">
        <w:t xml:space="preserve">утратившим силу Приказ финансового отдела администрации Фурмановского муниципального района от </w:t>
      </w:r>
      <w:r w:rsidR="007E0CCB" w:rsidRPr="006F075A">
        <w:t>28</w:t>
      </w:r>
      <w:r w:rsidR="004C78DA" w:rsidRPr="006F075A">
        <w:t>.</w:t>
      </w:r>
      <w:r w:rsidR="007E0CCB" w:rsidRPr="006F075A">
        <w:t>11</w:t>
      </w:r>
      <w:r w:rsidR="004C78DA" w:rsidRPr="006F075A">
        <w:t>.201</w:t>
      </w:r>
      <w:r w:rsidR="007E0CCB" w:rsidRPr="006F075A">
        <w:t>4 №6</w:t>
      </w:r>
      <w:r w:rsidR="004C78DA" w:rsidRPr="006F075A">
        <w:t>7 «</w:t>
      </w:r>
      <w:r w:rsidR="007E0CCB" w:rsidRPr="006F075A">
        <w:t>О Порядке взыскания остатков непогашенных бюджетных кредитов, включая проценты, штрафы и пени, предоставленных из бюджета Фурмановского муниципального района бюджетам поселений Фурмановского муниципального района</w:t>
      </w:r>
      <w:r w:rsidR="004C78DA" w:rsidRPr="006F075A">
        <w:t>».</w:t>
      </w:r>
    </w:p>
    <w:p w:rsidR="007E0CCB" w:rsidRPr="006F075A" w:rsidRDefault="006F075A" w:rsidP="007E0CCB">
      <w:pPr>
        <w:pStyle w:val="ConsPlusNormal"/>
        <w:ind w:firstLine="540"/>
        <w:jc w:val="both"/>
      </w:pPr>
      <w:r w:rsidRPr="006F075A">
        <w:t>4</w:t>
      </w:r>
      <w:r w:rsidR="007E0CCB" w:rsidRPr="006F075A">
        <w:t>. Отделу автоматизации бюджетного процесса (</w:t>
      </w:r>
      <w:proofErr w:type="spellStart"/>
      <w:r w:rsidR="007E0CCB" w:rsidRPr="006F075A">
        <w:t>Коктышев</w:t>
      </w:r>
      <w:proofErr w:type="spellEnd"/>
      <w:r w:rsidR="007E0CCB" w:rsidRPr="006F075A">
        <w:t xml:space="preserve"> П.М.) обеспечить размещение настоящего приказа на официальном сайте администрации Фурмановского муниципального района.</w:t>
      </w:r>
    </w:p>
    <w:p w:rsidR="007E0CCB" w:rsidRPr="006F075A" w:rsidRDefault="006F075A" w:rsidP="007E0CCB">
      <w:pPr>
        <w:pStyle w:val="ConsPlusNormal"/>
        <w:ind w:firstLine="540"/>
        <w:jc w:val="both"/>
      </w:pPr>
      <w:r w:rsidRPr="006F075A">
        <w:t>5</w:t>
      </w:r>
      <w:r w:rsidR="006055D8">
        <w:t xml:space="preserve">. Бюджетному отделу </w:t>
      </w:r>
      <w:r w:rsidR="007E0CCB" w:rsidRPr="006F075A">
        <w:t xml:space="preserve">довести настоящий приказ </w:t>
      </w:r>
      <w:proofErr w:type="gramStart"/>
      <w:r w:rsidR="007E0CCB" w:rsidRPr="006F075A">
        <w:t>до</w:t>
      </w:r>
      <w:proofErr w:type="gramEnd"/>
      <w:r w:rsidR="007E0CCB" w:rsidRPr="006F075A">
        <w:t>:</w:t>
      </w:r>
    </w:p>
    <w:p w:rsidR="007E0CCB" w:rsidRPr="006F075A" w:rsidRDefault="007E0CCB" w:rsidP="007E0CCB">
      <w:pPr>
        <w:pStyle w:val="ConsPlusNormal"/>
        <w:ind w:firstLine="540"/>
        <w:jc w:val="both"/>
      </w:pPr>
      <w:r w:rsidRPr="006F075A">
        <w:t>- Управления Федерального казначейства по Ивановской области;</w:t>
      </w:r>
    </w:p>
    <w:p w:rsidR="007E0CCB" w:rsidRPr="006F075A" w:rsidRDefault="007E0CCB" w:rsidP="007E0CCB">
      <w:pPr>
        <w:pStyle w:val="ConsPlusNormal"/>
        <w:ind w:firstLine="540"/>
        <w:jc w:val="both"/>
      </w:pPr>
      <w:r w:rsidRPr="006F075A">
        <w:t xml:space="preserve">- </w:t>
      </w:r>
      <w:r w:rsidR="002A45AE" w:rsidRPr="006F075A">
        <w:t>администрации Фурмановского муниципального района</w:t>
      </w:r>
      <w:r w:rsidRPr="006F075A">
        <w:t>;</w:t>
      </w:r>
    </w:p>
    <w:p w:rsidR="007E0CCB" w:rsidRPr="006F075A" w:rsidRDefault="007E0CCB" w:rsidP="007E0CCB">
      <w:pPr>
        <w:pStyle w:val="ConsPlusNormal"/>
        <w:ind w:firstLine="540"/>
        <w:jc w:val="both"/>
      </w:pPr>
      <w:r w:rsidRPr="006F075A">
        <w:t xml:space="preserve">- муниципальных образований </w:t>
      </w:r>
      <w:r w:rsidR="002A45AE" w:rsidRPr="006F075A">
        <w:t>Фурмановского муниципального района</w:t>
      </w:r>
      <w:r w:rsidRPr="006F075A">
        <w:t>.</w:t>
      </w:r>
    </w:p>
    <w:p w:rsidR="002A45AE" w:rsidRPr="006F075A" w:rsidRDefault="006F075A" w:rsidP="002A45AE">
      <w:pPr>
        <w:pStyle w:val="ConsPlusNormal"/>
        <w:ind w:firstLine="540"/>
        <w:jc w:val="both"/>
      </w:pPr>
      <w:r w:rsidRPr="006F075A">
        <w:t>6</w:t>
      </w:r>
      <w:r w:rsidR="002A45AE" w:rsidRPr="006F075A">
        <w:t xml:space="preserve">. Контроль исполнения настоящего приказа </w:t>
      </w:r>
      <w:r w:rsidR="00DF765B">
        <w:t>оставляю за собой</w:t>
      </w:r>
      <w:r w:rsidR="002A45AE" w:rsidRPr="006F075A">
        <w:t>.</w:t>
      </w:r>
    </w:p>
    <w:p w:rsidR="002A45AE" w:rsidRPr="006F075A" w:rsidRDefault="006F075A" w:rsidP="002A45AE">
      <w:pPr>
        <w:pStyle w:val="ConsPlusNormal"/>
        <w:ind w:firstLine="540"/>
        <w:jc w:val="both"/>
      </w:pPr>
      <w:r w:rsidRPr="006F075A">
        <w:t>7</w:t>
      </w:r>
      <w:r w:rsidR="002A45AE" w:rsidRPr="006F075A">
        <w:t>. Настоящий приказ вступает в силу с момента подписания.</w:t>
      </w:r>
    </w:p>
    <w:p w:rsidR="004C78DA" w:rsidRDefault="004C78DA" w:rsidP="0062067C">
      <w:pPr>
        <w:jc w:val="both"/>
        <w:rPr>
          <w:sz w:val="24"/>
          <w:szCs w:val="24"/>
        </w:rPr>
      </w:pPr>
    </w:p>
    <w:p w:rsidR="006F075A" w:rsidRDefault="006F075A" w:rsidP="0062067C">
      <w:pPr>
        <w:jc w:val="both"/>
        <w:rPr>
          <w:sz w:val="24"/>
          <w:szCs w:val="24"/>
        </w:rPr>
      </w:pPr>
    </w:p>
    <w:p w:rsidR="00DF765B" w:rsidRPr="006F075A" w:rsidRDefault="00DF765B" w:rsidP="0062067C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3C6957" w:rsidRPr="006F075A" w:rsidTr="0062067C">
        <w:tc>
          <w:tcPr>
            <w:tcW w:w="5070" w:type="dxa"/>
          </w:tcPr>
          <w:p w:rsidR="003C6957" w:rsidRPr="006F075A" w:rsidRDefault="004C78DA" w:rsidP="004C78DA">
            <w:pPr>
              <w:rPr>
                <w:b/>
                <w:sz w:val="24"/>
                <w:szCs w:val="24"/>
              </w:rPr>
            </w:pPr>
            <w:r w:rsidRPr="006F075A">
              <w:rPr>
                <w:b/>
                <w:sz w:val="24"/>
                <w:szCs w:val="24"/>
              </w:rPr>
              <w:t xml:space="preserve">Начальник финансового управления </w:t>
            </w:r>
            <w:r w:rsidR="0062067C" w:rsidRPr="006F075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  <w:tc>
          <w:tcPr>
            <w:tcW w:w="4501" w:type="dxa"/>
          </w:tcPr>
          <w:p w:rsidR="003C6957" w:rsidRPr="006F075A" w:rsidRDefault="003C6957" w:rsidP="0062067C">
            <w:pPr>
              <w:jc w:val="right"/>
              <w:rPr>
                <w:b/>
                <w:sz w:val="24"/>
                <w:szCs w:val="24"/>
              </w:rPr>
            </w:pPr>
          </w:p>
          <w:p w:rsidR="004C78DA" w:rsidRPr="006F075A" w:rsidRDefault="004C78DA" w:rsidP="0062067C">
            <w:pPr>
              <w:jc w:val="right"/>
              <w:rPr>
                <w:b/>
                <w:sz w:val="24"/>
                <w:szCs w:val="24"/>
              </w:rPr>
            </w:pPr>
          </w:p>
          <w:p w:rsidR="004C78DA" w:rsidRPr="006F075A" w:rsidRDefault="004C78DA" w:rsidP="0062067C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6F075A">
              <w:rPr>
                <w:b/>
                <w:sz w:val="24"/>
                <w:szCs w:val="24"/>
              </w:rPr>
              <w:t>М.Е.Голубева</w:t>
            </w:r>
            <w:proofErr w:type="spellEnd"/>
          </w:p>
        </w:tc>
      </w:tr>
      <w:tr w:rsidR="006F075A" w:rsidRPr="002A45AE" w:rsidTr="0062067C">
        <w:tc>
          <w:tcPr>
            <w:tcW w:w="5070" w:type="dxa"/>
          </w:tcPr>
          <w:p w:rsidR="006F075A" w:rsidRPr="002A45AE" w:rsidRDefault="006F075A" w:rsidP="004C78DA">
            <w:pPr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6F075A" w:rsidRPr="002A45AE" w:rsidRDefault="006F075A" w:rsidP="0062067C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F075A" w:rsidRDefault="006F075A" w:rsidP="00A76C7A">
      <w:pPr>
        <w:jc w:val="both"/>
        <w:rPr>
          <w:sz w:val="24"/>
          <w:szCs w:val="24"/>
        </w:rPr>
        <w:sectPr w:rsidR="006F075A" w:rsidSect="006F075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6F075A" w:rsidRDefault="006F075A" w:rsidP="00A76C7A">
      <w:pPr>
        <w:jc w:val="both"/>
        <w:rPr>
          <w:sz w:val="24"/>
          <w:szCs w:val="24"/>
        </w:rPr>
        <w:sectPr w:rsidR="006F075A" w:rsidSect="00CC10A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76C7A" w:rsidRPr="00617E09" w:rsidTr="00CC10A4">
        <w:tc>
          <w:tcPr>
            <w:tcW w:w="4219" w:type="dxa"/>
          </w:tcPr>
          <w:p w:rsidR="00A76C7A" w:rsidRPr="00617E09" w:rsidRDefault="00A76C7A" w:rsidP="00A76C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A76C7A" w:rsidRPr="00617E09" w:rsidRDefault="00A76C7A" w:rsidP="00A76C7A">
            <w:pPr>
              <w:jc w:val="right"/>
              <w:rPr>
                <w:sz w:val="24"/>
                <w:szCs w:val="24"/>
              </w:rPr>
            </w:pPr>
            <w:r w:rsidRPr="00617E09">
              <w:rPr>
                <w:sz w:val="24"/>
                <w:szCs w:val="24"/>
              </w:rPr>
              <w:t xml:space="preserve">Приложение </w:t>
            </w:r>
          </w:p>
          <w:p w:rsidR="002303CF" w:rsidRPr="00617E09" w:rsidRDefault="00A76C7A" w:rsidP="00A76C7A">
            <w:pPr>
              <w:jc w:val="right"/>
              <w:rPr>
                <w:sz w:val="24"/>
                <w:szCs w:val="24"/>
              </w:rPr>
            </w:pPr>
            <w:r w:rsidRPr="00617E09">
              <w:rPr>
                <w:sz w:val="24"/>
                <w:szCs w:val="24"/>
              </w:rPr>
              <w:t xml:space="preserve">к приказу финансового </w:t>
            </w:r>
            <w:r w:rsidR="002303CF" w:rsidRPr="00617E09">
              <w:rPr>
                <w:sz w:val="24"/>
                <w:szCs w:val="24"/>
              </w:rPr>
              <w:t>управления</w:t>
            </w:r>
            <w:r w:rsidRPr="00617E09">
              <w:rPr>
                <w:sz w:val="24"/>
                <w:szCs w:val="24"/>
              </w:rPr>
              <w:t xml:space="preserve"> администрации Фурмановского </w:t>
            </w:r>
          </w:p>
          <w:p w:rsidR="00A76C7A" w:rsidRPr="00617E09" w:rsidRDefault="00A76C7A" w:rsidP="00A76C7A">
            <w:pPr>
              <w:jc w:val="right"/>
              <w:rPr>
                <w:sz w:val="24"/>
                <w:szCs w:val="24"/>
              </w:rPr>
            </w:pPr>
            <w:r w:rsidRPr="00617E09">
              <w:rPr>
                <w:sz w:val="24"/>
                <w:szCs w:val="24"/>
              </w:rPr>
              <w:t>муниципального района</w:t>
            </w:r>
          </w:p>
          <w:p w:rsidR="00A76C7A" w:rsidRPr="00617E09" w:rsidRDefault="00A76C7A" w:rsidP="00617E09">
            <w:pPr>
              <w:jc w:val="right"/>
              <w:rPr>
                <w:sz w:val="24"/>
                <w:szCs w:val="24"/>
              </w:rPr>
            </w:pPr>
            <w:r w:rsidRPr="00617E09">
              <w:rPr>
                <w:sz w:val="24"/>
                <w:szCs w:val="24"/>
              </w:rPr>
              <w:t>от</w:t>
            </w:r>
            <w:r w:rsidR="00241288">
              <w:rPr>
                <w:sz w:val="24"/>
                <w:szCs w:val="24"/>
              </w:rPr>
              <w:t xml:space="preserve"> 20</w:t>
            </w:r>
            <w:r w:rsidR="00E118CE" w:rsidRPr="00617E09">
              <w:rPr>
                <w:sz w:val="24"/>
                <w:szCs w:val="24"/>
              </w:rPr>
              <w:t>.</w:t>
            </w:r>
            <w:r w:rsidR="002303CF" w:rsidRPr="00617E09">
              <w:rPr>
                <w:sz w:val="24"/>
                <w:szCs w:val="24"/>
              </w:rPr>
              <w:t>01.2021</w:t>
            </w:r>
            <w:r w:rsidRPr="00617E09">
              <w:rPr>
                <w:sz w:val="24"/>
                <w:szCs w:val="24"/>
              </w:rPr>
              <w:t xml:space="preserve"> №</w:t>
            </w:r>
            <w:r w:rsidR="00AB3C69" w:rsidRPr="00617E09">
              <w:rPr>
                <w:sz w:val="24"/>
                <w:szCs w:val="24"/>
              </w:rPr>
              <w:t xml:space="preserve"> </w:t>
            </w:r>
            <w:r w:rsidR="00241288">
              <w:rPr>
                <w:sz w:val="24"/>
                <w:szCs w:val="24"/>
              </w:rPr>
              <w:t>7</w:t>
            </w:r>
          </w:p>
        </w:tc>
      </w:tr>
    </w:tbl>
    <w:p w:rsidR="00A76C7A" w:rsidRPr="00617E09" w:rsidRDefault="00A76C7A" w:rsidP="00CC10A4">
      <w:pPr>
        <w:jc w:val="both"/>
        <w:rPr>
          <w:sz w:val="24"/>
          <w:szCs w:val="24"/>
        </w:rPr>
      </w:pPr>
    </w:p>
    <w:p w:rsidR="00CC10A4" w:rsidRPr="00617E09" w:rsidRDefault="00CC10A4" w:rsidP="00CC10A4">
      <w:pPr>
        <w:jc w:val="center"/>
        <w:rPr>
          <w:b/>
          <w:sz w:val="24"/>
          <w:szCs w:val="24"/>
        </w:rPr>
      </w:pPr>
    </w:p>
    <w:p w:rsidR="00617E09" w:rsidRPr="00617E09" w:rsidRDefault="00617E09" w:rsidP="00617E09">
      <w:pPr>
        <w:pStyle w:val="9"/>
        <w:jc w:val="center"/>
        <w:rPr>
          <w:szCs w:val="24"/>
        </w:rPr>
      </w:pPr>
      <w:r w:rsidRPr="00617E09">
        <w:rPr>
          <w:szCs w:val="24"/>
        </w:rPr>
        <w:t>Порядок</w:t>
      </w:r>
    </w:p>
    <w:p w:rsidR="00617E09" w:rsidRDefault="006F075A" w:rsidP="00617E09">
      <w:pPr>
        <w:pStyle w:val="9"/>
        <w:rPr>
          <w:szCs w:val="24"/>
        </w:rPr>
      </w:pPr>
      <w:r w:rsidRPr="006F075A">
        <w:rPr>
          <w:szCs w:val="24"/>
        </w:rPr>
        <w:t xml:space="preserve">взыскания в доход бюджета Фурмановского муниципального района взыскания </w:t>
      </w:r>
      <w:r w:rsidRPr="00DF765B">
        <w:rPr>
          <w:szCs w:val="24"/>
        </w:rPr>
        <w:t xml:space="preserve">остатков непогашенных кредитов, </w:t>
      </w:r>
      <w:r w:rsidR="00DF765B" w:rsidRPr="00DF765B">
        <w:rPr>
          <w:szCs w:val="24"/>
        </w:rPr>
        <w:t xml:space="preserve">включая проценты, штрафы и пени, </w:t>
      </w:r>
      <w:r w:rsidRPr="00DF765B">
        <w:rPr>
          <w:szCs w:val="24"/>
        </w:rPr>
        <w:t>предоставленных</w:t>
      </w:r>
      <w:r w:rsidRPr="006F075A">
        <w:rPr>
          <w:szCs w:val="24"/>
        </w:rPr>
        <w:t xml:space="preserve"> из бюджета Фурмановского муниципального района</w:t>
      </w:r>
    </w:p>
    <w:p w:rsidR="006F075A" w:rsidRPr="006F075A" w:rsidRDefault="006F075A" w:rsidP="006F075A"/>
    <w:p w:rsidR="00DF765B" w:rsidRPr="00AD2042" w:rsidRDefault="00617E09" w:rsidP="00DF765B">
      <w:pPr>
        <w:ind w:firstLine="540"/>
        <w:jc w:val="both"/>
        <w:rPr>
          <w:rFonts w:ascii="Verdana" w:hAnsi="Verdana"/>
          <w:sz w:val="24"/>
          <w:szCs w:val="24"/>
        </w:rPr>
      </w:pPr>
      <w:r w:rsidRPr="00AD2042">
        <w:rPr>
          <w:sz w:val="24"/>
          <w:szCs w:val="24"/>
        </w:rPr>
        <w:t xml:space="preserve">1. Настоящий </w:t>
      </w:r>
      <w:r w:rsidR="006F075A" w:rsidRPr="00AD2042">
        <w:rPr>
          <w:sz w:val="24"/>
          <w:szCs w:val="24"/>
        </w:rPr>
        <w:t>документ</w:t>
      </w:r>
      <w:r w:rsidRPr="00AD2042">
        <w:rPr>
          <w:sz w:val="24"/>
          <w:szCs w:val="24"/>
        </w:rPr>
        <w:t xml:space="preserve">, </w:t>
      </w:r>
      <w:r w:rsidR="00DF765B" w:rsidRPr="00AD2042">
        <w:rPr>
          <w:sz w:val="24"/>
          <w:szCs w:val="24"/>
        </w:rPr>
        <w:t xml:space="preserve">определяет правила взыскания остатков непогашенных кредитов, включая проценты, штрафы и пени, предоставленных из бюджета Фурмановского муниципального района в случаях, установленных </w:t>
      </w:r>
      <w:hyperlink r:id="rId8" w:history="1">
        <w:r w:rsidR="00DF765B" w:rsidRPr="00AD2042">
          <w:rPr>
            <w:rStyle w:val="aa"/>
            <w:color w:val="auto"/>
            <w:sz w:val="24"/>
            <w:szCs w:val="24"/>
            <w:u w:val="none"/>
          </w:rPr>
          <w:t>статьей 93.3</w:t>
        </w:r>
      </w:hyperlink>
      <w:r w:rsidR="00DF765B" w:rsidRPr="00AD2042">
        <w:rPr>
          <w:sz w:val="24"/>
          <w:szCs w:val="24"/>
        </w:rPr>
        <w:t xml:space="preserve"> Бюджетного кодекса Российской Федерации (далее </w:t>
      </w:r>
      <w:r w:rsidR="00AD2042" w:rsidRPr="00AD2042">
        <w:rPr>
          <w:sz w:val="24"/>
          <w:szCs w:val="24"/>
        </w:rPr>
        <w:t>–</w:t>
      </w:r>
      <w:r w:rsidR="00DF765B" w:rsidRPr="00AD2042">
        <w:rPr>
          <w:sz w:val="24"/>
          <w:szCs w:val="24"/>
        </w:rPr>
        <w:t xml:space="preserve"> Порядок</w:t>
      </w:r>
      <w:r w:rsidR="00AD2042" w:rsidRPr="00AD2042">
        <w:rPr>
          <w:sz w:val="24"/>
          <w:szCs w:val="24"/>
        </w:rPr>
        <w:t>, остатки непогашенных кредитов</w:t>
      </w:r>
      <w:r w:rsidR="00DF765B" w:rsidRPr="00AD2042">
        <w:rPr>
          <w:sz w:val="24"/>
          <w:szCs w:val="24"/>
        </w:rPr>
        <w:t>).</w:t>
      </w:r>
    </w:p>
    <w:p w:rsidR="00617E09" w:rsidRPr="00AD2042" w:rsidRDefault="00617E09" w:rsidP="00617E09">
      <w:pPr>
        <w:pStyle w:val="ConsPlusNormal"/>
        <w:ind w:firstLine="540"/>
        <w:jc w:val="both"/>
      </w:pPr>
      <w:r w:rsidRPr="00BB7345">
        <w:t xml:space="preserve">2. </w:t>
      </w:r>
      <w:proofErr w:type="gramStart"/>
      <w:r w:rsidRPr="00BB7345">
        <w:t xml:space="preserve">Формирование и обмен документами (за исключением документов, содержащих сведения, составляющие государственную тайну) в соответствии с настоящим Порядком осуществляется в форме электронных документов в государственной интегрированной информационной системе управления общественными финансами </w:t>
      </w:r>
      <w:r w:rsidR="006F075A" w:rsidRPr="00BB7345">
        <w:t>«</w:t>
      </w:r>
      <w:r w:rsidRPr="00BB7345">
        <w:t>Электронный бюджет</w:t>
      </w:r>
      <w:r w:rsidR="006F075A" w:rsidRPr="00BB7345">
        <w:t>»</w:t>
      </w:r>
      <w:r w:rsidRPr="00BB7345">
        <w:t xml:space="preserve"> с применением классификаторов, реестров и справочников, ведение которых осуществляется в соответствии с </w:t>
      </w:r>
      <w:hyperlink r:id="rId9" w:history="1">
        <w:r w:rsidRPr="00BB7345">
          <w:t>Положением</w:t>
        </w:r>
      </w:hyperlink>
      <w:r w:rsidRPr="00BB7345">
        <w:t xml:space="preserve"> о государственной интегрированной информационной системе управления общественными финансами </w:t>
      </w:r>
      <w:r w:rsidR="006F075A" w:rsidRPr="00BB7345">
        <w:t>«</w:t>
      </w:r>
      <w:r w:rsidRPr="00BB7345">
        <w:t>Электронный бюджет</w:t>
      </w:r>
      <w:r w:rsidR="006F075A" w:rsidRPr="00BB7345">
        <w:t>»</w:t>
      </w:r>
      <w:r w:rsidRPr="00BB7345">
        <w:t>, утвержденным постановлением Правительства Российской Федерации</w:t>
      </w:r>
      <w:proofErr w:type="gramEnd"/>
      <w:r w:rsidRPr="00BB7345">
        <w:t xml:space="preserve"> от 30.06.2015 </w:t>
      </w:r>
      <w:r w:rsidR="006F075A" w:rsidRPr="00BB7345">
        <w:t>№</w:t>
      </w:r>
      <w:r w:rsidRPr="00BB7345">
        <w:t>658, и с использованием усиленных квалифицированных электронных подписей (далее - электронная подпись) уполномоченных лиц.</w:t>
      </w:r>
    </w:p>
    <w:p w:rsidR="00DF765B" w:rsidRPr="00DF765B" w:rsidRDefault="00617E09" w:rsidP="00DF765B">
      <w:pPr>
        <w:ind w:firstLine="540"/>
        <w:jc w:val="both"/>
        <w:rPr>
          <w:rFonts w:ascii="Verdana" w:hAnsi="Verdana"/>
          <w:sz w:val="24"/>
          <w:szCs w:val="24"/>
        </w:rPr>
      </w:pPr>
      <w:r w:rsidRPr="00AD2042">
        <w:rPr>
          <w:sz w:val="24"/>
          <w:szCs w:val="24"/>
        </w:rPr>
        <w:t xml:space="preserve">3. </w:t>
      </w:r>
      <w:r w:rsidR="00DF765B" w:rsidRPr="00AD2042">
        <w:rPr>
          <w:sz w:val="24"/>
          <w:szCs w:val="24"/>
        </w:rPr>
        <w:t xml:space="preserve">Взыскание остатков непогашенных кредитов осуществляется в случае, если </w:t>
      </w:r>
      <w:r w:rsidR="00DF765B" w:rsidRPr="00DF765B">
        <w:rPr>
          <w:sz w:val="24"/>
          <w:szCs w:val="24"/>
        </w:rPr>
        <w:t xml:space="preserve">предоставленный бюджету городского, сельского поселения </w:t>
      </w:r>
      <w:r w:rsidR="00DF765B" w:rsidRPr="00AD2042">
        <w:rPr>
          <w:sz w:val="24"/>
          <w:szCs w:val="24"/>
        </w:rPr>
        <w:t xml:space="preserve">Фурмановского муниципального района </w:t>
      </w:r>
      <w:r w:rsidR="00DF765B" w:rsidRPr="00DF765B">
        <w:rPr>
          <w:sz w:val="24"/>
          <w:szCs w:val="24"/>
        </w:rPr>
        <w:t>из бюджета муниципального района бюджетный кредит не погашен в срок, предусмотренный порядком предоставления, использования и возврата городскими, сельскими п</w:t>
      </w:r>
      <w:r w:rsidR="00DF765B" w:rsidRPr="00AD2042">
        <w:rPr>
          <w:sz w:val="24"/>
          <w:szCs w:val="24"/>
        </w:rPr>
        <w:t xml:space="preserve">оселениями </w:t>
      </w:r>
      <w:r w:rsidR="00DF765B" w:rsidRPr="00DF765B">
        <w:rPr>
          <w:sz w:val="24"/>
          <w:szCs w:val="24"/>
        </w:rPr>
        <w:t xml:space="preserve">бюджетных кредитов, полученных из бюджета муниципального, установленным </w:t>
      </w:r>
      <w:r w:rsidR="00DF765B" w:rsidRPr="00AD2042">
        <w:rPr>
          <w:sz w:val="24"/>
          <w:szCs w:val="24"/>
        </w:rPr>
        <w:t>постановлением</w:t>
      </w:r>
      <w:r w:rsidR="00DF765B" w:rsidRPr="00DF765B">
        <w:rPr>
          <w:sz w:val="24"/>
          <w:szCs w:val="24"/>
        </w:rPr>
        <w:t xml:space="preserve"> администрации </w:t>
      </w:r>
      <w:r w:rsidR="00DF765B" w:rsidRPr="00AD2042">
        <w:rPr>
          <w:sz w:val="24"/>
          <w:szCs w:val="24"/>
        </w:rPr>
        <w:t>Фурмановского муниципального района.</w:t>
      </w:r>
    </w:p>
    <w:p w:rsidR="00AD2042" w:rsidRPr="00AD2042" w:rsidRDefault="00617E09" w:rsidP="00AD2042">
      <w:pPr>
        <w:ind w:firstLine="540"/>
        <w:jc w:val="both"/>
        <w:rPr>
          <w:rFonts w:ascii="Verdana" w:hAnsi="Verdana"/>
          <w:sz w:val="21"/>
          <w:szCs w:val="21"/>
        </w:rPr>
      </w:pPr>
      <w:r w:rsidRPr="00AD2042">
        <w:rPr>
          <w:sz w:val="24"/>
          <w:szCs w:val="24"/>
        </w:rPr>
        <w:t xml:space="preserve">4. </w:t>
      </w:r>
      <w:r w:rsidR="00AD2042" w:rsidRPr="00AD2042">
        <w:rPr>
          <w:sz w:val="24"/>
          <w:szCs w:val="24"/>
        </w:rPr>
        <w:t xml:space="preserve">Ответственным структурным подразделением, обеспечивающим проведение в </w:t>
      </w:r>
      <w:r w:rsidR="00AD2042">
        <w:rPr>
          <w:sz w:val="24"/>
          <w:szCs w:val="24"/>
        </w:rPr>
        <w:t>финансовом управлении администрации Фурмановского муниципального района</w:t>
      </w:r>
      <w:r w:rsidR="00AD2042" w:rsidRPr="00AD2042">
        <w:rPr>
          <w:sz w:val="24"/>
          <w:szCs w:val="24"/>
        </w:rPr>
        <w:t xml:space="preserve"> (далее </w:t>
      </w:r>
      <w:r w:rsidR="00AD2042">
        <w:rPr>
          <w:sz w:val="24"/>
          <w:szCs w:val="24"/>
        </w:rPr>
        <w:t>–</w:t>
      </w:r>
      <w:r w:rsidR="00AD2042" w:rsidRPr="00AD2042">
        <w:rPr>
          <w:sz w:val="24"/>
          <w:szCs w:val="24"/>
        </w:rPr>
        <w:t xml:space="preserve"> </w:t>
      </w:r>
      <w:r w:rsidR="00AD2042">
        <w:rPr>
          <w:sz w:val="24"/>
          <w:szCs w:val="24"/>
        </w:rPr>
        <w:t>финансовое управление</w:t>
      </w:r>
      <w:r w:rsidR="00AD2042" w:rsidRPr="00AD2042">
        <w:rPr>
          <w:sz w:val="24"/>
          <w:szCs w:val="24"/>
        </w:rPr>
        <w:t xml:space="preserve">) мероприятий по взысканию остатков непогашенных кредитов, является </w:t>
      </w:r>
      <w:r w:rsidR="00AD2042">
        <w:rPr>
          <w:sz w:val="24"/>
          <w:szCs w:val="24"/>
        </w:rPr>
        <w:t xml:space="preserve">бюджетный </w:t>
      </w:r>
      <w:r w:rsidR="00AD2042" w:rsidRPr="00AD2042">
        <w:rPr>
          <w:sz w:val="24"/>
          <w:szCs w:val="24"/>
        </w:rPr>
        <w:t>отдел.</w:t>
      </w:r>
    </w:p>
    <w:p w:rsidR="00AD2042" w:rsidRPr="00AD2042" w:rsidRDefault="00AD2042" w:rsidP="00AD2042">
      <w:pPr>
        <w:ind w:firstLine="540"/>
        <w:jc w:val="both"/>
        <w:rPr>
          <w:rFonts w:ascii="Verdana" w:hAnsi="Verdana"/>
          <w:sz w:val="21"/>
          <w:szCs w:val="21"/>
        </w:rPr>
      </w:pPr>
      <w:r w:rsidRPr="00AD2042">
        <w:rPr>
          <w:sz w:val="24"/>
          <w:szCs w:val="24"/>
        </w:rPr>
        <w:t xml:space="preserve">Для взыскания остатков непогашенного кредита </w:t>
      </w:r>
      <w:r>
        <w:rPr>
          <w:sz w:val="24"/>
          <w:szCs w:val="24"/>
        </w:rPr>
        <w:t xml:space="preserve">бюджетный </w:t>
      </w:r>
      <w:r w:rsidRPr="00AD2042">
        <w:rPr>
          <w:sz w:val="24"/>
          <w:szCs w:val="24"/>
        </w:rPr>
        <w:t>отдел в течение пяти рабочих дней со дня истечения срока погашения бюджетного кредита подготавливает следующие документы:</w:t>
      </w:r>
    </w:p>
    <w:p w:rsidR="00AD2042" w:rsidRPr="00AD2042" w:rsidRDefault="00AD2042" w:rsidP="00AD2042">
      <w:pPr>
        <w:ind w:firstLine="540"/>
        <w:jc w:val="both"/>
        <w:rPr>
          <w:rFonts w:ascii="Verdana" w:hAnsi="Verdana"/>
          <w:sz w:val="21"/>
          <w:szCs w:val="21"/>
        </w:rPr>
      </w:pPr>
      <w:r w:rsidRPr="00AD2042">
        <w:rPr>
          <w:sz w:val="24"/>
          <w:szCs w:val="24"/>
        </w:rPr>
        <w:t xml:space="preserve">- докладную записку </w:t>
      </w:r>
      <w:r w:rsidR="00AA655B">
        <w:rPr>
          <w:sz w:val="24"/>
          <w:szCs w:val="24"/>
        </w:rPr>
        <w:t xml:space="preserve">на имя Главы Фурмановского муниципального района </w:t>
      </w:r>
      <w:r w:rsidRPr="00AD2042">
        <w:rPr>
          <w:sz w:val="24"/>
          <w:szCs w:val="24"/>
        </w:rPr>
        <w:t>с указанием суммы остатков непогашенного кредита, подлежащего взысканию;</w:t>
      </w:r>
    </w:p>
    <w:p w:rsidR="00AD2042" w:rsidRPr="00AD2042" w:rsidRDefault="00AD2042" w:rsidP="00AD2042">
      <w:pPr>
        <w:ind w:firstLine="540"/>
        <w:jc w:val="both"/>
        <w:rPr>
          <w:rFonts w:ascii="Verdana" w:hAnsi="Verdana"/>
          <w:sz w:val="21"/>
          <w:szCs w:val="21"/>
        </w:rPr>
      </w:pPr>
      <w:r w:rsidRPr="00AD2042">
        <w:rPr>
          <w:sz w:val="24"/>
          <w:szCs w:val="24"/>
        </w:rPr>
        <w:t>- копию договора о предоставлении бюджетного кредита (соглашения о реструктуризации обязательств (задолженности) по бюджетному кредиту);</w:t>
      </w:r>
    </w:p>
    <w:p w:rsidR="00AD2042" w:rsidRDefault="00AD2042" w:rsidP="00AD2042">
      <w:pPr>
        <w:ind w:firstLine="540"/>
        <w:jc w:val="both"/>
        <w:rPr>
          <w:sz w:val="24"/>
          <w:szCs w:val="24"/>
        </w:rPr>
      </w:pPr>
      <w:r w:rsidRPr="00AD2042">
        <w:rPr>
          <w:sz w:val="24"/>
          <w:szCs w:val="24"/>
        </w:rPr>
        <w:t xml:space="preserve">- информацию </w:t>
      </w:r>
      <w:r w:rsidR="00AA655B">
        <w:rPr>
          <w:sz w:val="24"/>
          <w:szCs w:val="24"/>
        </w:rPr>
        <w:t>отдела</w:t>
      </w:r>
      <w:r w:rsidRPr="00AD2042">
        <w:rPr>
          <w:sz w:val="24"/>
          <w:szCs w:val="24"/>
        </w:rPr>
        <w:t xml:space="preserve"> </w:t>
      </w:r>
      <w:r w:rsidR="00AA655B">
        <w:rPr>
          <w:sz w:val="24"/>
          <w:szCs w:val="24"/>
        </w:rPr>
        <w:t>бюджетного</w:t>
      </w:r>
      <w:r w:rsidRPr="00AD2042">
        <w:rPr>
          <w:sz w:val="24"/>
          <w:szCs w:val="24"/>
        </w:rPr>
        <w:t xml:space="preserve"> учета и отчетности</w:t>
      </w:r>
      <w:r w:rsidR="00AA655B">
        <w:rPr>
          <w:sz w:val="24"/>
          <w:szCs w:val="24"/>
        </w:rPr>
        <w:t xml:space="preserve"> администрации Фурмановского муниципального района</w:t>
      </w:r>
      <w:r w:rsidRPr="00AD2042">
        <w:rPr>
          <w:sz w:val="24"/>
          <w:szCs w:val="24"/>
        </w:rPr>
        <w:t>, подтверждающую сумму остатка непогашенного основного долга бюджетного кредита</w:t>
      </w:r>
      <w:r w:rsidR="00577B5E">
        <w:rPr>
          <w:sz w:val="24"/>
          <w:szCs w:val="24"/>
        </w:rPr>
        <w:t xml:space="preserve"> и процентов (пеней, штрафов)</w:t>
      </w:r>
      <w:r w:rsidRPr="00AD2042">
        <w:rPr>
          <w:sz w:val="24"/>
          <w:szCs w:val="24"/>
        </w:rPr>
        <w:t>.</w:t>
      </w:r>
    </w:p>
    <w:p w:rsidR="00AA655B" w:rsidRPr="00AA655B" w:rsidRDefault="00AA655B" w:rsidP="00AA655B">
      <w:pPr>
        <w:ind w:firstLine="540"/>
        <w:jc w:val="both"/>
        <w:rPr>
          <w:rFonts w:ascii="Verdana" w:hAnsi="Verdana"/>
          <w:sz w:val="24"/>
          <w:szCs w:val="24"/>
        </w:rPr>
      </w:pPr>
      <w:r w:rsidRPr="00AA655B">
        <w:rPr>
          <w:sz w:val="24"/>
          <w:szCs w:val="24"/>
        </w:rPr>
        <w:t>5. Взыскание остатка непогашенного кредита осуществляется за счет:</w:t>
      </w:r>
    </w:p>
    <w:p w:rsidR="00AA655B" w:rsidRPr="00AA655B" w:rsidRDefault="00AA655B" w:rsidP="00AA655B">
      <w:pPr>
        <w:ind w:firstLine="540"/>
        <w:jc w:val="both"/>
        <w:rPr>
          <w:sz w:val="24"/>
          <w:szCs w:val="24"/>
        </w:rPr>
      </w:pPr>
      <w:r w:rsidRPr="00AA655B">
        <w:rPr>
          <w:sz w:val="24"/>
          <w:szCs w:val="24"/>
        </w:rPr>
        <w:t>дотаций бюджетам городских, сельских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</w:t>
      </w:r>
      <w:r w:rsidR="00577B5E">
        <w:rPr>
          <w:sz w:val="24"/>
          <w:szCs w:val="24"/>
        </w:rPr>
        <w:t xml:space="preserve"> городских, сельских поселений;</w:t>
      </w:r>
    </w:p>
    <w:p w:rsidR="00AA655B" w:rsidRPr="00AA655B" w:rsidRDefault="00AA655B" w:rsidP="00AA655B">
      <w:pPr>
        <w:ind w:firstLine="540"/>
        <w:jc w:val="both"/>
        <w:rPr>
          <w:rFonts w:ascii="Verdana" w:hAnsi="Verdana"/>
          <w:sz w:val="24"/>
          <w:szCs w:val="24"/>
        </w:rPr>
      </w:pPr>
      <w:r w:rsidRPr="00AA655B">
        <w:rPr>
          <w:sz w:val="24"/>
          <w:szCs w:val="24"/>
        </w:rPr>
        <w:lastRenderedPageBreak/>
        <w:t>доходов от федеральных налогов и сборов, в том числе налогов, предусмотренных специальными налоговыми режимами, и (или) региональных налогов, подлежащих зачислению в бюджеты городских, сельских поселений.</w:t>
      </w:r>
    </w:p>
    <w:p w:rsidR="00AA655B" w:rsidRPr="00BB7345" w:rsidRDefault="00AA655B" w:rsidP="00AA655B">
      <w:pPr>
        <w:ind w:firstLine="540"/>
        <w:jc w:val="both"/>
        <w:rPr>
          <w:rFonts w:ascii="Verdana" w:hAnsi="Verdana"/>
          <w:sz w:val="24"/>
          <w:szCs w:val="24"/>
        </w:rPr>
      </w:pPr>
      <w:r w:rsidRPr="00BB7345">
        <w:rPr>
          <w:sz w:val="24"/>
          <w:szCs w:val="24"/>
        </w:rPr>
        <w:t xml:space="preserve">6. </w:t>
      </w:r>
      <w:proofErr w:type="gramStart"/>
      <w:r w:rsidRPr="00BB7345">
        <w:rPr>
          <w:sz w:val="24"/>
          <w:szCs w:val="24"/>
        </w:rPr>
        <w:t>В случае принятия в соответствии с настоящим Порядком, решения о взыскании из бюджета муниципального образования, получившего бюджетный кредит, остатка непогашенного кредита за счет доходов от федеральных налогов и сборов, в том числе налогов, предусмотренных специальными налоговыми режимами, и (или) региональных налогов, подлежащих зачислению в бюджеты городских, сельских поселений, подлежащих зачислению в местный бюджет, из которого взыскивается остаток непогашенного кредита, финансовое</w:t>
      </w:r>
      <w:proofErr w:type="gramEnd"/>
      <w:r w:rsidRPr="00BB7345">
        <w:rPr>
          <w:sz w:val="24"/>
          <w:szCs w:val="24"/>
        </w:rPr>
        <w:t xml:space="preserve"> управление направляет в территориальный орган Федерального казначейства </w:t>
      </w:r>
      <w:r w:rsidR="00BB7345" w:rsidRPr="00BB7345">
        <w:rPr>
          <w:sz w:val="24"/>
          <w:szCs w:val="24"/>
        </w:rPr>
        <w:t xml:space="preserve">по Ивановской области </w:t>
      </w:r>
      <w:hyperlink r:id="rId10" w:history="1">
        <w:r w:rsidRPr="00BB7345">
          <w:rPr>
            <w:rStyle w:val="aa"/>
            <w:color w:val="auto"/>
            <w:sz w:val="24"/>
            <w:szCs w:val="24"/>
            <w:u w:val="none"/>
          </w:rPr>
          <w:t>Решение</w:t>
        </w:r>
      </w:hyperlink>
      <w:r w:rsidRPr="00BB7345">
        <w:rPr>
          <w:sz w:val="24"/>
          <w:szCs w:val="24"/>
        </w:rPr>
        <w:t xml:space="preserve"> о взыскании остатка непогашенного кредита, предоставленного из бюджета районного бюджета, сформированное согласно приложению к настоящему Порядку (далее - Решение о взыскании остатка непогашенного кредита).</w:t>
      </w:r>
    </w:p>
    <w:p w:rsidR="00BB7345" w:rsidRPr="00BB7345" w:rsidRDefault="00BB7345" w:rsidP="00BB7345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7. Решение</w:t>
      </w:r>
      <w:r w:rsidRPr="00BB7345">
        <w:rPr>
          <w:sz w:val="24"/>
          <w:szCs w:val="24"/>
        </w:rPr>
        <w:t xml:space="preserve"> </w:t>
      </w:r>
      <w:r w:rsidR="008E1B20" w:rsidRPr="00BB7345">
        <w:rPr>
          <w:sz w:val="24"/>
          <w:szCs w:val="24"/>
        </w:rPr>
        <w:t xml:space="preserve">о взыскании остатка непогашенного кредита </w:t>
      </w:r>
      <w:r w:rsidRPr="00BB7345">
        <w:rPr>
          <w:sz w:val="24"/>
          <w:szCs w:val="24"/>
        </w:rPr>
        <w:t xml:space="preserve">в течение двух рабочих дней со дня его подписания направляется в территориальный орган Федерального казначейства по Ивановской области, главе местной администрации или уполномоченному должностному лицу местной администрации </w:t>
      </w:r>
      <w:r w:rsidR="008E1B20">
        <w:rPr>
          <w:sz w:val="24"/>
          <w:szCs w:val="24"/>
        </w:rPr>
        <w:t>городского, сельского поселения с</w:t>
      </w:r>
      <w:r w:rsidRPr="00BB7345">
        <w:rPr>
          <w:sz w:val="24"/>
          <w:szCs w:val="24"/>
        </w:rPr>
        <w:t>пособом, подтверждающим факт и дату получения.</w:t>
      </w:r>
    </w:p>
    <w:p w:rsidR="00E35EE5" w:rsidRDefault="00E35EE5" w:rsidP="00E35E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E35EE5">
        <w:rPr>
          <w:sz w:val="24"/>
          <w:szCs w:val="24"/>
        </w:rPr>
        <w:t>Управление Федерального казначейства по Ивановской области осуществляет взыскание остатков непогашенных кредитов в соответствии с требованиями</w:t>
      </w:r>
      <w:r>
        <w:rPr>
          <w:sz w:val="24"/>
          <w:szCs w:val="24"/>
        </w:rPr>
        <w:t xml:space="preserve"> приказа </w:t>
      </w:r>
      <w:r w:rsidRPr="006F075A">
        <w:rPr>
          <w:sz w:val="24"/>
          <w:szCs w:val="24"/>
        </w:rPr>
        <w:t>Минфина России от 13.04.2020 № 67н «Об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</w:t>
      </w:r>
      <w:r>
        <w:rPr>
          <w:sz w:val="24"/>
          <w:szCs w:val="24"/>
        </w:rPr>
        <w:t>.</w:t>
      </w:r>
    </w:p>
    <w:p w:rsidR="00E35EE5" w:rsidRPr="001F5337" w:rsidRDefault="001F5337" w:rsidP="00E35EE5">
      <w:pPr>
        <w:ind w:firstLine="54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9</w:t>
      </w:r>
      <w:r w:rsidR="00E35EE5" w:rsidRPr="001F5337">
        <w:rPr>
          <w:sz w:val="24"/>
          <w:szCs w:val="24"/>
        </w:rPr>
        <w:t xml:space="preserve">. </w:t>
      </w:r>
      <w:proofErr w:type="gramStart"/>
      <w:r w:rsidR="00E35EE5" w:rsidRPr="001F5337">
        <w:rPr>
          <w:sz w:val="24"/>
          <w:szCs w:val="24"/>
        </w:rPr>
        <w:t xml:space="preserve">Суммы остатков непогашенных кредитов, взысканных в соответствии </w:t>
      </w:r>
      <w:r w:rsidR="00803BB8" w:rsidRPr="001F5337">
        <w:rPr>
          <w:sz w:val="24"/>
          <w:szCs w:val="24"/>
        </w:rPr>
        <w:t>с настоящим Порядком</w:t>
      </w:r>
      <w:r w:rsidR="00E35EE5" w:rsidRPr="001F5337">
        <w:rPr>
          <w:sz w:val="24"/>
          <w:szCs w:val="24"/>
        </w:rPr>
        <w:t xml:space="preserve"> из бюджета</w:t>
      </w:r>
      <w:r w:rsidR="00803BB8" w:rsidRPr="001F5337">
        <w:rPr>
          <w:sz w:val="24"/>
          <w:szCs w:val="24"/>
        </w:rPr>
        <w:t xml:space="preserve"> муниципального образования</w:t>
      </w:r>
      <w:r w:rsidR="00E35EE5" w:rsidRPr="001F5337">
        <w:rPr>
          <w:sz w:val="24"/>
          <w:szCs w:val="24"/>
        </w:rPr>
        <w:t xml:space="preserve">, отраженные в </w:t>
      </w:r>
      <w:r>
        <w:rPr>
          <w:sz w:val="24"/>
          <w:szCs w:val="24"/>
        </w:rPr>
        <w:t>местном</w:t>
      </w:r>
      <w:r w:rsidR="00803BB8" w:rsidRPr="001F5337">
        <w:rPr>
          <w:sz w:val="24"/>
          <w:szCs w:val="24"/>
        </w:rPr>
        <w:t xml:space="preserve"> </w:t>
      </w:r>
      <w:r w:rsidR="00E35EE5" w:rsidRPr="001F5337">
        <w:rPr>
          <w:sz w:val="24"/>
          <w:szCs w:val="24"/>
        </w:rPr>
        <w:t xml:space="preserve">бюджете, подлежат уточнению на код классификации источников финансирования дефицита </w:t>
      </w:r>
      <w:r>
        <w:rPr>
          <w:sz w:val="24"/>
          <w:szCs w:val="24"/>
        </w:rPr>
        <w:t>местного</w:t>
      </w:r>
      <w:r w:rsidR="00E35EE5" w:rsidRPr="001F5337">
        <w:rPr>
          <w:sz w:val="24"/>
          <w:szCs w:val="24"/>
        </w:rPr>
        <w:t xml:space="preserve"> бюджета - в части основного долга и на код классификации расходов </w:t>
      </w:r>
      <w:r>
        <w:rPr>
          <w:sz w:val="24"/>
          <w:szCs w:val="24"/>
        </w:rPr>
        <w:t>местного</w:t>
      </w:r>
      <w:r w:rsidR="00E35EE5" w:rsidRPr="001F5337">
        <w:rPr>
          <w:sz w:val="24"/>
          <w:szCs w:val="24"/>
        </w:rPr>
        <w:t xml:space="preserve"> бюджета - в части процентов за пользование кредитом, штрафа и пени на основании представленного в территориальный орган Федерального казначейства распоряжения о совершении казначейских</w:t>
      </w:r>
      <w:proofErr w:type="gramEnd"/>
      <w:r w:rsidR="00E35EE5" w:rsidRPr="001F5337">
        <w:rPr>
          <w:sz w:val="24"/>
          <w:szCs w:val="24"/>
        </w:rPr>
        <w:t xml:space="preserve"> платежей, предусматривающего уточнение вида и принадлежности платежа, сформированного финансовым </w:t>
      </w:r>
      <w:r>
        <w:rPr>
          <w:sz w:val="24"/>
          <w:szCs w:val="24"/>
        </w:rPr>
        <w:t>органом</w:t>
      </w:r>
      <w:r w:rsidR="00E35EE5" w:rsidRPr="001F5337">
        <w:rPr>
          <w:sz w:val="24"/>
          <w:szCs w:val="24"/>
        </w:rPr>
        <w:t xml:space="preserve"> местного бюджета в соответствии с порядком казначейского обслуживания.</w:t>
      </w:r>
    </w:p>
    <w:p w:rsidR="001F5337" w:rsidRPr="001F5337" w:rsidRDefault="00E35EE5" w:rsidP="001F5337">
      <w:pPr>
        <w:ind w:firstLine="540"/>
        <w:jc w:val="both"/>
        <w:rPr>
          <w:sz w:val="24"/>
          <w:szCs w:val="24"/>
        </w:rPr>
      </w:pPr>
      <w:proofErr w:type="gramStart"/>
      <w:r w:rsidRPr="001F5337">
        <w:rPr>
          <w:sz w:val="24"/>
          <w:szCs w:val="24"/>
        </w:rPr>
        <w:t xml:space="preserve">Предусмотренные настоящим пунктом операции по уточнению на коды классификации источников финансирования дефицита местного бюджета, коды классификации расходов местного бюджета осуществляются в пределах финансового года, в котором осуществлено взыскание остатка непогашенного кредита в соответствии с </w:t>
      </w:r>
      <w:r w:rsidR="001F5337" w:rsidRPr="001F5337">
        <w:rPr>
          <w:sz w:val="24"/>
          <w:szCs w:val="24"/>
        </w:rPr>
        <w:t>требованиями приказа Минфина России от 13.04.2020 № 67н «Об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бюджетов».</w:t>
      </w:r>
      <w:proofErr w:type="gramEnd"/>
    </w:p>
    <w:p w:rsidR="00E35EE5" w:rsidRDefault="00E35EE5" w:rsidP="00E35EE5">
      <w:pPr>
        <w:ind w:firstLine="540"/>
        <w:jc w:val="both"/>
        <w:rPr>
          <w:rFonts w:ascii="Verdana" w:hAnsi="Verdana"/>
          <w:sz w:val="21"/>
          <w:szCs w:val="21"/>
        </w:rPr>
      </w:pPr>
      <w:r>
        <w:t>.</w:t>
      </w:r>
    </w:p>
    <w:p w:rsidR="00E35EE5" w:rsidRDefault="00E35EE5" w:rsidP="00E35EE5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E35EE5" w:rsidRDefault="00E35EE5" w:rsidP="00E35EE5">
      <w:pPr>
        <w:ind w:firstLine="540"/>
        <w:jc w:val="both"/>
        <w:rPr>
          <w:rFonts w:ascii="Verdana" w:hAnsi="Verdana"/>
          <w:sz w:val="21"/>
          <w:szCs w:val="21"/>
        </w:rPr>
        <w:sectPr w:rsidR="00E35EE5" w:rsidSect="006F075A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9"/>
        <w:gridCol w:w="5521"/>
      </w:tblGrid>
      <w:tr w:rsidR="001F5337" w:rsidTr="004C1BC5">
        <w:tc>
          <w:tcPr>
            <w:tcW w:w="7393" w:type="dxa"/>
          </w:tcPr>
          <w:p w:rsidR="001F5337" w:rsidRDefault="001F5337" w:rsidP="00E35EE5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7393" w:type="dxa"/>
          </w:tcPr>
          <w:p w:rsidR="001F5337" w:rsidRDefault="001F5337" w:rsidP="001F5337">
            <w:pPr>
              <w:jc w:val="right"/>
              <w:rPr>
                <w:sz w:val="24"/>
                <w:szCs w:val="24"/>
              </w:rPr>
            </w:pPr>
            <w:r w:rsidRPr="001F5337">
              <w:rPr>
                <w:sz w:val="24"/>
                <w:szCs w:val="24"/>
              </w:rPr>
              <w:t xml:space="preserve">Приложение </w:t>
            </w:r>
          </w:p>
          <w:p w:rsidR="001F5337" w:rsidRPr="001F5337" w:rsidRDefault="001F5337" w:rsidP="001F5337">
            <w:pPr>
              <w:jc w:val="right"/>
              <w:rPr>
                <w:sz w:val="24"/>
                <w:szCs w:val="24"/>
              </w:rPr>
            </w:pPr>
            <w:r w:rsidRPr="001F5337">
              <w:rPr>
                <w:sz w:val="24"/>
                <w:szCs w:val="24"/>
              </w:rPr>
              <w:t>к порядку взыскания в доход бюджета Фурмановского муниципального района взыскания остатков непогашенных кредитов, включая проценты, штрафы и пени, предоставленных из бюджета Фурмановского муниципального района</w:t>
            </w:r>
          </w:p>
        </w:tc>
      </w:tr>
    </w:tbl>
    <w:p w:rsidR="00E35EE5" w:rsidRPr="00E35EE5" w:rsidRDefault="00E35EE5" w:rsidP="00E35EE5">
      <w:pPr>
        <w:ind w:firstLine="540"/>
        <w:jc w:val="both"/>
        <w:rPr>
          <w:rFonts w:ascii="Verdana" w:hAnsi="Verdana"/>
          <w:sz w:val="21"/>
          <w:szCs w:val="21"/>
        </w:rPr>
      </w:pPr>
    </w:p>
    <w:p w:rsidR="00AA655B" w:rsidRDefault="00AA655B" w:rsidP="00AD2042">
      <w:pPr>
        <w:ind w:firstLine="540"/>
        <w:jc w:val="both"/>
        <w:rPr>
          <w:sz w:val="24"/>
          <w:szCs w:val="24"/>
        </w:rPr>
      </w:pP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186"/>
      </w:tblGrid>
      <w:tr w:rsidR="001F5337" w:rsidRPr="004C1BC5" w:rsidTr="004C1BC5">
        <w:tc>
          <w:tcPr>
            <w:tcW w:w="10186" w:type="dxa"/>
            <w:hideMark/>
          </w:tcPr>
          <w:p w:rsidR="001F5337" w:rsidRPr="004C1BC5" w:rsidRDefault="001F5337" w:rsidP="001F533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C1BC5">
              <w:rPr>
                <w:sz w:val="24"/>
                <w:szCs w:val="24"/>
              </w:rPr>
              <w:t>РЕШЕНИЕ</w:t>
            </w:r>
          </w:p>
          <w:p w:rsidR="004C1BC5" w:rsidRDefault="001F5337" w:rsidP="001F5337">
            <w:pPr>
              <w:jc w:val="center"/>
              <w:rPr>
                <w:sz w:val="24"/>
                <w:szCs w:val="24"/>
              </w:rPr>
            </w:pPr>
            <w:r w:rsidRPr="004C1BC5">
              <w:rPr>
                <w:sz w:val="24"/>
                <w:szCs w:val="24"/>
              </w:rPr>
              <w:t xml:space="preserve">о взыскании остатка непогашенного кредита, предоставленного из бюджета </w:t>
            </w:r>
          </w:p>
          <w:p w:rsidR="001F5337" w:rsidRDefault="001F5337" w:rsidP="001F5337">
            <w:pPr>
              <w:jc w:val="center"/>
              <w:rPr>
                <w:sz w:val="24"/>
                <w:szCs w:val="24"/>
              </w:rPr>
            </w:pPr>
            <w:r w:rsidRPr="004C1BC5">
              <w:rPr>
                <w:sz w:val="24"/>
                <w:szCs w:val="24"/>
              </w:rPr>
              <w:t>Фурмановского муниципального района</w:t>
            </w:r>
          </w:p>
          <w:p w:rsidR="004C1BC5" w:rsidRPr="004C1BC5" w:rsidRDefault="004C1BC5" w:rsidP="001F5337">
            <w:pPr>
              <w:jc w:val="center"/>
              <w:rPr>
                <w:rFonts w:ascii="Verdana" w:hAnsi="Verdana"/>
              </w:rPr>
            </w:pPr>
          </w:p>
        </w:tc>
      </w:tr>
    </w:tbl>
    <w:p w:rsidR="001F5337" w:rsidRDefault="001F5337" w:rsidP="001F5337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83"/>
        <w:gridCol w:w="50"/>
        <w:gridCol w:w="20"/>
        <w:gridCol w:w="1921"/>
        <w:gridCol w:w="172"/>
        <w:gridCol w:w="2581"/>
        <w:gridCol w:w="1134"/>
      </w:tblGrid>
      <w:tr w:rsidR="001F5337" w:rsidTr="004C1BC5">
        <w:tc>
          <w:tcPr>
            <w:tcW w:w="0" w:type="auto"/>
            <w:gridSpan w:val="4"/>
            <w:vMerge w:val="restart"/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КОДЫ</w:t>
            </w:r>
          </w:p>
        </w:tc>
      </w:tr>
      <w:tr w:rsidR="001F5337" w:rsidTr="004C1BC5">
        <w:trPr>
          <w:trHeight w:val="357"/>
        </w:trPr>
        <w:tc>
          <w:tcPr>
            <w:tcW w:w="0" w:type="auto"/>
            <w:gridSpan w:val="4"/>
            <w:vMerge/>
            <w:vAlign w:val="center"/>
            <w:hideMark/>
          </w:tcPr>
          <w:p w:rsidR="001F5337" w:rsidRDefault="001F53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Форма по </w:t>
            </w:r>
            <w:hyperlink r:id="rId11" w:history="1">
              <w:r>
                <w:rPr>
                  <w:rStyle w:val="aa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0501220</w:t>
            </w:r>
          </w:p>
        </w:tc>
      </w:tr>
      <w:tr w:rsidR="004C1BC5" w:rsidTr="004C1BC5"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0" w:type="dxa"/>
            <w:vAlign w:val="center"/>
            <w:hideMark/>
          </w:tcPr>
          <w:p w:rsidR="001F5337" w:rsidRDefault="001F5337" w:rsidP="004C1BC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  <w:r w:rsidR="004C1BC5" w:rsidRPr="004C1BC5">
              <w:t>от «___» ______ 20__ г.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C1BC5" w:rsidTr="004C1BC5">
        <w:tc>
          <w:tcPr>
            <w:tcW w:w="0" w:type="auto"/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Наименование финансового органа муниципального образования</w:t>
            </w:r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941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>по Сводному реестру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C1BC5" w:rsidTr="004C1BC5">
        <w:tc>
          <w:tcPr>
            <w:tcW w:w="0" w:type="auto"/>
            <w:vMerge w:val="restart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 территориального органа Федерального казначейства </w:t>
            </w:r>
            <w:hyperlink w:anchor="p228" w:history="1">
              <w:r>
                <w:rPr>
                  <w:rStyle w:val="aa"/>
                </w:rPr>
                <w:t>&lt;1&gt;</w:t>
              </w:r>
            </w:hyperlink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>по ОКПО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C1BC5" w:rsidTr="004C1BC5">
        <w:tc>
          <w:tcPr>
            <w:tcW w:w="0" w:type="auto"/>
            <w:vMerge/>
            <w:vAlign w:val="center"/>
            <w:hideMark/>
          </w:tcPr>
          <w:p w:rsidR="001F5337" w:rsidRDefault="001F53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941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>по КОФК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C1BC5" w:rsidTr="004C1BC5"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Номер единого казначейского счета </w:t>
            </w:r>
            <w:hyperlink w:anchor="p229" w:history="1">
              <w:r>
                <w:rPr>
                  <w:rStyle w:val="aa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C1BC5" w:rsidTr="004C1BC5"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941" w:type="dxa"/>
            <w:gridSpan w:val="2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Номер казначейского счета </w:t>
            </w:r>
            <w:hyperlink w:anchor="p230" w:history="1">
              <w:r>
                <w:rPr>
                  <w:rStyle w:val="aa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C1BC5" w:rsidTr="004C1BC5">
        <w:tc>
          <w:tcPr>
            <w:tcW w:w="0" w:type="auto"/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Наименование бюджета, в который осуществляется взыскание остатка непогашенного кредита</w:t>
            </w:r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941" w:type="dxa"/>
            <w:gridSpan w:val="2"/>
            <w:tcBorders>
              <w:bottom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по </w:t>
            </w:r>
            <w:hyperlink r:id="rId12" w:history="1">
              <w:r>
                <w:rPr>
                  <w:rStyle w:val="aa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4C1BC5" w:rsidTr="004C1BC5">
        <w:tc>
          <w:tcPr>
            <w:tcW w:w="0" w:type="auto"/>
            <w:vAlign w:val="center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50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581" w:type="dxa"/>
            <w:tcBorders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по </w:t>
            </w:r>
            <w:hyperlink r:id="rId13" w:history="1">
              <w:r>
                <w:rPr>
                  <w:rStyle w:val="aa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383</w:t>
            </w:r>
          </w:p>
        </w:tc>
      </w:tr>
    </w:tbl>
    <w:p w:rsidR="001F5337" w:rsidRDefault="001F5337" w:rsidP="001F5337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1035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3"/>
        <w:gridCol w:w="992"/>
        <w:gridCol w:w="1345"/>
        <w:gridCol w:w="567"/>
        <w:gridCol w:w="593"/>
        <w:gridCol w:w="636"/>
        <w:gridCol w:w="1439"/>
        <w:gridCol w:w="566"/>
        <w:gridCol w:w="1394"/>
        <w:gridCol w:w="1418"/>
      </w:tblGrid>
      <w:tr w:rsidR="001F5337" w:rsidTr="001F5337">
        <w:tc>
          <w:tcPr>
            <w:tcW w:w="2395" w:type="dxa"/>
            <w:gridSpan w:val="2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 муниципального образования, из бюджета которого взыскивается остаток непогашенного кредита</w:t>
            </w:r>
          </w:p>
        </w:tc>
        <w:tc>
          <w:tcPr>
            <w:tcW w:w="2505" w:type="dxa"/>
            <w:gridSpan w:val="3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Главный администратор средств местного бюджета - финансовый орган муниципального образования</w:t>
            </w:r>
          </w:p>
        </w:tc>
        <w:tc>
          <w:tcPr>
            <w:tcW w:w="636" w:type="dxa"/>
            <w:vMerge w:val="restart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Код строки</w:t>
            </w:r>
          </w:p>
        </w:tc>
        <w:tc>
          <w:tcPr>
            <w:tcW w:w="2005" w:type="dxa"/>
            <w:gridSpan w:val="2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Остаток непогашенного кредита, подлежащий взысканию</w:t>
            </w:r>
          </w:p>
        </w:tc>
        <w:tc>
          <w:tcPr>
            <w:tcW w:w="2812" w:type="dxa"/>
            <w:gridSpan w:val="2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Код по бюджетной классификации Российской Федерации</w:t>
            </w:r>
          </w:p>
        </w:tc>
      </w:tr>
      <w:tr w:rsidR="001F5337" w:rsidTr="001F5337">
        <w:tc>
          <w:tcPr>
            <w:tcW w:w="1403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</w:t>
            </w:r>
          </w:p>
        </w:tc>
        <w:tc>
          <w:tcPr>
            <w:tcW w:w="992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код по </w:t>
            </w:r>
            <w:hyperlink r:id="rId14" w:history="1">
              <w:r>
                <w:rPr>
                  <w:rStyle w:val="aa"/>
                </w:rPr>
                <w:t>ОКТМО</w:t>
              </w:r>
            </w:hyperlink>
          </w:p>
        </w:tc>
        <w:tc>
          <w:tcPr>
            <w:tcW w:w="1345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наименование</w:t>
            </w:r>
          </w:p>
        </w:tc>
        <w:tc>
          <w:tcPr>
            <w:tcW w:w="567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ИНН</w:t>
            </w:r>
          </w:p>
        </w:tc>
        <w:tc>
          <w:tcPr>
            <w:tcW w:w="593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КПП</w:t>
            </w:r>
          </w:p>
        </w:tc>
        <w:tc>
          <w:tcPr>
            <w:tcW w:w="636" w:type="dxa"/>
            <w:vMerge/>
            <w:vAlign w:val="center"/>
            <w:hideMark/>
          </w:tcPr>
          <w:p w:rsidR="001F5337" w:rsidRDefault="001F53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39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тип</w:t>
            </w:r>
          </w:p>
        </w:tc>
        <w:tc>
          <w:tcPr>
            <w:tcW w:w="566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сумма</w:t>
            </w:r>
          </w:p>
        </w:tc>
        <w:tc>
          <w:tcPr>
            <w:tcW w:w="1394" w:type="dxa"/>
            <w:hideMark/>
          </w:tcPr>
          <w:p w:rsidR="004C1BC5" w:rsidRDefault="001F5337" w:rsidP="001F5337">
            <w:pPr>
              <w:jc w:val="center"/>
            </w:pPr>
            <w:r>
              <w:t xml:space="preserve">поступлений </w:t>
            </w:r>
          </w:p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по остатку непогашенного кредита </w:t>
            </w:r>
            <w:hyperlink w:anchor="p231" w:history="1">
              <w:r>
                <w:rPr>
                  <w:rStyle w:val="aa"/>
                </w:rPr>
                <w:t>&lt;4&gt;</w:t>
              </w:r>
            </w:hyperlink>
          </w:p>
        </w:tc>
        <w:tc>
          <w:tcPr>
            <w:tcW w:w="1418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перечислений остатка непогашенного кредита </w:t>
            </w:r>
            <w:hyperlink w:anchor="p232" w:history="1">
              <w:r>
                <w:rPr>
                  <w:rStyle w:val="aa"/>
                </w:rPr>
                <w:t>&lt;5&gt;</w:t>
              </w:r>
            </w:hyperlink>
          </w:p>
        </w:tc>
      </w:tr>
      <w:tr w:rsidR="001F5337" w:rsidTr="001F5337">
        <w:tc>
          <w:tcPr>
            <w:tcW w:w="1403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  <w:tc>
          <w:tcPr>
            <w:tcW w:w="992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</w:t>
            </w:r>
          </w:p>
        </w:tc>
        <w:tc>
          <w:tcPr>
            <w:tcW w:w="1345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</w:t>
            </w:r>
          </w:p>
        </w:tc>
        <w:tc>
          <w:tcPr>
            <w:tcW w:w="567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</w:t>
            </w:r>
          </w:p>
        </w:tc>
        <w:tc>
          <w:tcPr>
            <w:tcW w:w="593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5</w:t>
            </w:r>
          </w:p>
        </w:tc>
        <w:tc>
          <w:tcPr>
            <w:tcW w:w="636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</w:t>
            </w:r>
          </w:p>
        </w:tc>
        <w:tc>
          <w:tcPr>
            <w:tcW w:w="1439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7</w:t>
            </w:r>
          </w:p>
        </w:tc>
        <w:tc>
          <w:tcPr>
            <w:tcW w:w="566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8</w:t>
            </w:r>
          </w:p>
        </w:tc>
        <w:tc>
          <w:tcPr>
            <w:tcW w:w="1394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9</w:t>
            </w:r>
          </w:p>
        </w:tc>
        <w:tc>
          <w:tcPr>
            <w:tcW w:w="1418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10</w:t>
            </w:r>
          </w:p>
        </w:tc>
      </w:tr>
      <w:tr w:rsidR="001F5337" w:rsidTr="001F5337">
        <w:tc>
          <w:tcPr>
            <w:tcW w:w="1403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992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345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67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93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636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439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основной долг</w:t>
            </w:r>
          </w:p>
        </w:tc>
        <w:tc>
          <w:tcPr>
            <w:tcW w:w="566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394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418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1F5337" w:rsidTr="001F5337">
        <w:tc>
          <w:tcPr>
            <w:tcW w:w="1403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992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345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67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93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636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439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проценты за пользование кредитом</w:t>
            </w:r>
          </w:p>
        </w:tc>
        <w:tc>
          <w:tcPr>
            <w:tcW w:w="566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394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418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1F5337" w:rsidTr="001F5337">
        <w:tc>
          <w:tcPr>
            <w:tcW w:w="1403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992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345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67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593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636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439" w:type="dxa"/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штраф, пени</w:t>
            </w:r>
          </w:p>
        </w:tc>
        <w:tc>
          <w:tcPr>
            <w:tcW w:w="566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394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1418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1F5337" w:rsidTr="001F5337">
        <w:tc>
          <w:tcPr>
            <w:tcW w:w="6975" w:type="dxa"/>
            <w:gridSpan w:val="7"/>
            <w:hideMark/>
          </w:tcPr>
          <w:p w:rsidR="001F5337" w:rsidRDefault="001F5337" w:rsidP="001F5337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t>Итого</w:t>
            </w:r>
          </w:p>
        </w:tc>
        <w:tc>
          <w:tcPr>
            <w:tcW w:w="566" w:type="dxa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2812" w:type="dxa"/>
            <w:gridSpan w:val="2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</w:tbl>
    <w:p w:rsidR="001F5337" w:rsidRDefault="001F5337" w:rsidP="001F5337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86"/>
        <w:gridCol w:w="74"/>
        <w:gridCol w:w="1542"/>
        <w:gridCol w:w="74"/>
        <w:gridCol w:w="1232"/>
        <w:gridCol w:w="74"/>
        <w:gridCol w:w="3018"/>
      </w:tblGrid>
      <w:tr w:rsidR="001F5337" w:rsidTr="001F5337">
        <w:tc>
          <w:tcPr>
            <w:tcW w:w="0" w:type="auto"/>
            <w:vMerge w:val="restart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Руководитель</w:t>
            </w:r>
          </w:p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(уполномоченное лицо)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1F5337" w:rsidTr="001F5337">
        <w:tc>
          <w:tcPr>
            <w:tcW w:w="0" w:type="auto"/>
            <w:vMerge/>
            <w:vAlign w:val="center"/>
            <w:hideMark/>
          </w:tcPr>
          <w:p w:rsidR="001F5337" w:rsidRDefault="001F53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(должность)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(подпись)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(расшифровка подписи)</w:t>
            </w:r>
          </w:p>
        </w:tc>
      </w:tr>
    </w:tbl>
    <w:p w:rsidR="001F5337" w:rsidRDefault="001F5337" w:rsidP="001F5337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08"/>
        <w:gridCol w:w="50"/>
        <w:gridCol w:w="1048"/>
        <w:gridCol w:w="50"/>
        <w:gridCol w:w="1646"/>
        <w:gridCol w:w="50"/>
        <w:gridCol w:w="3968"/>
      </w:tblGrid>
      <w:tr w:rsidR="001F5337" w:rsidTr="001F5337">
        <w:tc>
          <w:tcPr>
            <w:tcW w:w="0" w:type="auto"/>
            <w:vMerge w:val="restart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Ответственный исполнитель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1F5337" w:rsidTr="001F5337">
        <w:tc>
          <w:tcPr>
            <w:tcW w:w="0" w:type="auto"/>
            <w:vMerge/>
            <w:vAlign w:val="center"/>
            <w:hideMark/>
          </w:tcPr>
          <w:p w:rsidR="001F5337" w:rsidRDefault="001F5337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(должность)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(фамилия, инициалы)</w:t>
            </w:r>
          </w:p>
        </w:tc>
        <w:tc>
          <w:tcPr>
            <w:tcW w:w="0" w:type="auto"/>
            <w:hideMark/>
          </w:tcPr>
          <w:p w:rsidR="001F5337" w:rsidRDefault="001F5337" w:rsidP="001F5337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F5337" w:rsidRDefault="001F5337" w:rsidP="001F5337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(телефон с указанием кода города, населенного пункта)</w:t>
            </w:r>
          </w:p>
        </w:tc>
      </w:tr>
    </w:tbl>
    <w:p w:rsidR="001F5337" w:rsidRDefault="001F5337" w:rsidP="001F5337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32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40"/>
      </w:tblGrid>
      <w:tr w:rsidR="001F5337" w:rsidTr="001F5337">
        <w:tc>
          <w:tcPr>
            <w:tcW w:w="0" w:type="auto"/>
            <w:hideMark/>
          </w:tcPr>
          <w:p w:rsidR="001F5337" w:rsidRDefault="001F5337">
            <w:pPr>
              <w:divId w:val="1170490156"/>
              <w:rPr>
                <w:rFonts w:ascii="Verdana" w:hAnsi="Verdana"/>
                <w:sz w:val="21"/>
                <w:szCs w:val="21"/>
              </w:rPr>
            </w:pPr>
            <w:r>
              <w:t>"__" ______________ 20__ г.</w:t>
            </w:r>
          </w:p>
        </w:tc>
      </w:tr>
    </w:tbl>
    <w:p w:rsidR="001F5337" w:rsidRDefault="001F5337" w:rsidP="004C1BC5">
      <w:pPr>
        <w:jc w:val="both"/>
        <w:rPr>
          <w:rFonts w:ascii="Verdana" w:hAnsi="Verdana"/>
          <w:sz w:val="21"/>
          <w:szCs w:val="21"/>
        </w:rPr>
      </w:pPr>
      <w:r>
        <w:t> --------------------------------</w:t>
      </w:r>
    </w:p>
    <w:p w:rsidR="001F5337" w:rsidRDefault="001F5337" w:rsidP="001F5337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228"/>
      <w:bookmarkEnd w:id="0"/>
      <w:r>
        <w:t>&lt;1</w:t>
      </w:r>
      <w:proofErr w:type="gramStart"/>
      <w:r>
        <w:t>&gt; У</w:t>
      </w:r>
      <w:proofErr w:type="gramEnd"/>
      <w:r>
        <w:t>казывается территориальный орган Федерального казначейства, которому направляется Решение.</w:t>
      </w:r>
    </w:p>
    <w:p w:rsidR="001F5337" w:rsidRDefault="001F5337" w:rsidP="001F5337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229"/>
      <w:bookmarkEnd w:id="1"/>
      <w:r>
        <w:t>&lt;2</w:t>
      </w:r>
      <w:proofErr w:type="gramStart"/>
      <w:r>
        <w:t>&gt; У</w:t>
      </w:r>
      <w:proofErr w:type="gramEnd"/>
      <w:r>
        <w:t>казывается номер единого казначейского счета для осуществления и отражения операций по учету и распределению поступлений, на который подлежат зачислению остатки непогашенных кредитов.</w:t>
      </w:r>
    </w:p>
    <w:p w:rsidR="001F5337" w:rsidRDefault="001F5337" w:rsidP="001F5337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230"/>
      <w:bookmarkEnd w:id="2"/>
      <w:r>
        <w:lastRenderedPageBreak/>
        <w:t>&lt;3</w:t>
      </w:r>
      <w:proofErr w:type="gramStart"/>
      <w:r>
        <w:t>&gt; У</w:t>
      </w:r>
      <w:proofErr w:type="gramEnd"/>
      <w:r>
        <w:t>казывается номер казначейского счета для осуществления и отражения операций по учету и распределению поступлений, на который подлежат зачислению доходы от взыскания остатков непогашенных кредитов.</w:t>
      </w:r>
    </w:p>
    <w:p w:rsidR="001F5337" w:rsidRDefault="001F5337" w:rsidP="001F5337">
      <w:pPr>
        <w:ind w:firstLine="540"/>
        <w:jc w:val="both"/>
        <w:rPr>
          <w:rFonts w:ascii="Verdana" w:hAnsi="Verdana"/>
          <w:sz w:val="21"/>
          <w:szCs w:val="21"/>
        </w:rPr>
      </w:pPr>
      <w:bookmarkStart w:id="3" w:name="p231"/>
      <w:bookmarkEnd w:id="3"/>
      <w:r>
        <w:t>&lt;4</w:t>
      </w:r>
      <w:proofErr w:type="gramStart"/>
      <w:r>
        <w:t>&gt; У</w:t>
      </w:r>
      <w:proofErr w:type="gramEnd"/>
      <w:r>
        <w:t>казывается код классификации источников финансирования дефицита бюджета</w:t>
      </w:r>
      <w:r w:rsidR="004C1BC5">
        <w:t xml:space="preserve"> Фурмановского муниципального района</w:t>
      </w:r>
      <w:r>
        <w:t xml:space="preserve"> - в части основного долга и коды классификации доходов бюджета </w:t>
      </w:r>
      <w:r w:rsidR="004C1BC5">
        <w:t>Фурмановского муниципального района</w:t>
      </w:r>
      <w:r>
        <w:t xml:space="preserve"> - в части процентов за пользование кредитом, штрафов и пеней.</w:t>
      </w:r>
    </w:p>
    <w:p w:rsidR="001F5337" w:rsidRDefault="001F5337" w:rsidP="001F5337">
      <w:pPr>
        <w:ind w:firstLine="540"/>
        <w:jc w:val="both"/>
        <w:rPr>
          <w:rFonts w:ascii="Verdana" w:hAnsi="Verdana"/>
          <w:sz w:val="21"/>
          <w:szCs w:val="21"/>
        </w:rPr>
      </w:pPr>
      <w:bookmarkStart w:id="4" w:name="p232"/>
      <w:bookmarkEnd w:id="4"/>
      <w:r>
        <w:t>&lt;5</w:t>
      </w:r>
      <w:proofErr w:type="gramStart"/>
      <w:r>
        <w:t>&gt; У</w:t>
      </w:r>
      <w:proofErr w:type="gramEnd"/>
      <w:r>
        <w:t>казывается код классификации доходов местного бюджета для учета перечислений по урегулированию расчетов между бюджетами бюджетной системы Российской Федерации, по которому осуществляется отражение средств, взысканных из местного бюджета.</w:t>
      </w:r>
    </w:p>
    <w:p w:rsidR="001F5337" w:rsidRDefault="001F5337" w:rsidP="001F5337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F5337" w:rsidRDefault="001F5337" w:rsidP="00AD2042">
      <w:pPr>
        <w:ind w:firstLine="540"/>
        <w:jc w:val="both"/>
        <w:rPr>
          <w:sz w:val="24"/>
          <w:szCs w:val="24"/>
        </w:rPr>
      </w:pPr>
    </w:p>
    <w:p w:rsidR="00AA655B" w:rsidRPr="00AD2042" w:rsidRDefault="00AA655B" w:rsidP="00AD2042">
      <w:pPr>
        <w:ind w:firstLine="540"/>
        <w:jc w:val="both"/>
        <w:rPr>
          <w:rFonts w:ascii="Verdana" w:hAnsi="Verdana"/>
          <w:sz w:val="21"/>
          <w:szCs w:val="21"/>
        </w:rPr>
      </w:pPr>
    </w:p>
    <w:sectPr w:rsidR="00AA655B" w:rsidRPr="00AD2042" w:rsidSect="004C1BC5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C411F"/>
    <w:rsid w:val="00006349"/>
    <w:rsid w:val="00092BBC"/>
    <w:rsid w:val="000A58FC"/>
    <w:rsid w:val="000A67E2"/>
    <w:rsid w:val="000B0A52"/>
    <w:rsid w:val="00106569"/>
    <w:rsid w:val="00137BBD"/>
    <w:rsid w:val="00140126"/>
    <w:rsid w:val="001A06E9"/>
    <w:rsid w:val="001F5337"/>
    <w:rsid w:val="00206ADB"/>
    <w:rsid w:val="002303CF"/>
    <w:rsid w:val="00241288"/>
    <w:rsid w:val="002703F7"/>
    <w:rsid w:val="002A45AE"/>
    <w:rsid w:val="002D1BFD"/>
    <w:rsid w:val="00327FF9"/>
    <w:rsid w:val="003C6957"/>
    <w:rsid w:val="003D7DB2"/>
    <w:rsid w:val="003F16E1"/>
    <w:rsid w:val="0041100A"/>
    <w:rsid w:val="00461889"/>
    <w:rsid w:val="00475D1D"/>
    <w:rsid w:val="004C1BC5"/>
    <w:rsid w:val="004C78DA"/>
    <w:rsid w:val="004F1059"/>
    <w:rsid w:val="00543B87"/>
    <w:rsid w:val="0055514F"/>
    <w:rsid w:val="00577B5E"/>
    <w:rsid w:val="0059561C"/>
    <w:rsid w:val="005A3025"/>
    <w:rsid w:val="005B4F93"/>
    <w:rsid w:val="005E125D"/>
    <w:rsid w:val="006055D8"/>
    <w:rsid w:val="00617E09"/>
    <w:rsid w:val="0062067C"/>
    <w:rsid w:val="0065527F"/>
    <w:rsid w:val="006B09CB"/>
    <w:rsid w:val="006F075A"/>
    <w:rsid w:val="00753127"/>
    <w:rsid w:val="007704EB"/>
    <w:rsid w:val="007B4F1D"/>
    <w:rsid w:val="007E0CCB"/>
    <w:rsid w:val="00803BB8"/>
    <w:rsid w:val="008232BC"/>
    <w:rsid w:val="008A1365"/>
    <w:rsid w:val="008C411F"/>
    <w:rsid w:val="008E1B20"/>
    <w:rsid w:val="00931916"/>
    <w:rsid w:val="009562F2"/>
    <w:rsid w:val="00A560EC"/>
    <w:rsid w:val="00A76C7A"/>
    <w:rsid w:val="00AA655B"/>
    <w:rsid w:val="00AB3C69"/>
    <w:rsid w:val="00AC1EAF"/>
    <w:rsid w:val="00AD2042"/>
    <w:rsid w:val="00B0115A"/>
    <w:rsid w:val="00B23ADC"/>
    <w:rsid w:val="00B676F4"/>
    <w:rsid w:val="00BB5D7A"/>
    <w:rsid w:val="00BB7345"/>
    <w:rsid w:val="00BE0FC6"/>
    <w:rsid w:val="00BF0A48"/>
    <w:rsid w:val="00C272BE"/>
    <w:rsid w:val="00C4058A"/>
    <w:rsid w:val="00CA08EF"/>
    <w:rsid w:val="00CB1022"/>
    <w:rsid w:val="00CC10A4"/>
    <w:rsid w:val="00D264C1"/>
    <w:rsid w:val="00D958C2"/>
    <w:rsid w:val="00DB36B0"/>
    <w:rsid w:val="00DF1D76"/>
    <w:rsid w:val="00DF765B"/>
    <w:rsid w:val="00E118CE"/>
    <w:rsid w:val="00E35EE5"/>
    <w:rsid w:val="00E455BD"/>
    <w:rsid w:val="00E94474"/>
    <w:rsid w:val="00ED0183"/>
    <w:rsid w:val="00F41280"/>
    <w:rsid w:val="00F51998"/>
    <w:rsid w:val="00F61E07"/>
    <w:rsid w:val="00F82E17"/>
    <w:rsid w:val="00F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11F"/>
  </w:style>
  <w:style w:type="paragraph" w:styleId="9">
    <w:name w:val="heading 9"/>
    <w:basedOn w:val="a"/>
    <w:next w:val="a"/>
    <w:link w:val="90"/>
    <w:qFormat/>
    <w:rsid w:val="008C411F"/>
    <w:pPr>
      <w:keepNext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411F"/>
    <w:pPr>
      <w:ind w:firstLine="709"/>
      <w:jc w:val="both"/>
    </w:pPr>
    <w:rPr>
      <w:sz w:val="24"/>
    </w:rPr>
  </w:style>
  <w:style w:type="table" w:styleId="a4">
    <w:name w:val="Table Grid"/>
    <w:basedOn w:val="a1"/>
    <w:rsid w:val="003C6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78DA"/>
    <w:pPr>
      <w:ind w:left="720"/>
      <w:contextualSpacing/>
    </w:pPr>
  </w:style>
  <w:style w:type="paragraph" w:styleId="a6">
    <w:name w:val="Body Text"/>
    <w:basedOn w:val="a"/>
    <w:link w:val="a7"/>
    <w:rsid w:val="00B23ADC"/>
    <w:pPr>
      <w:spacing w:after="120"/>
    </w:pPr>
  </w:style>
  <w:style w:type="character" w:customStyle="1" w:styleId="a7">
    <w:name w:val="Основной текст Знак"/>
    <w:basedOn w:val="a0"/>
    <w:link w:val="a6"/>
    <w:rsid w:val="00B23ADC"/>
  </w:style>
  <w:style w:type="paragraph" w:styleId="a8">
    <w:name w:val="header"/>
    <w:basedOn w:val="a"/>
    <w:link w:val="a9"/>
    <w:uiPriority w:val="99"/>
    <w:rsid w:val="00E118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8CE"/>
  </w:style>
  <w:style w:type="paragraph" w:customStyle="1" w:styleId="ConsPlusNormal">
    <w:name w:val="ConsPlusNormal"/>
    <w:rsid w:val="0041100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a">
    <w:name w:val="Hyperlink"/>
    <w:basedOn w:val="a0"/>
    <w:uiPriority w:val="99"/>
    <w:unhideWhenUsed/>
    <w:rsid w:val="007E0CCB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7E0CCB"/>
    <w:rPr>
      <w:b/>
      <w:bCs/>
      <w:sz w:val="24"/>
    </w:rPr>
  </w:style>
  <w:style w:type="paragraph" w:customStyle="1" w:styleId="ConsPlusTitle">
    <w:name w:val="ConsPlusTitle"/>
    <w:uiPriority w:val="99"/>
    <w:rsid w:val="006F075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4C1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C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9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5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9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8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B533AAA395618DA82F094AAADD28C1B&amp;req=doc&amp;base=RZR&amp;n=355977&amp;dst=4126&amp;fld=134&amp;REFFIELD=134&amp;REFDST=100014&amp;REFDOC=353162&amp;REFBASE=RZR&amp;stat=refcode%3D10881%3Bdstident%3D4126%3Bindex%3D38&amp;date=19.01.2021" TargetMode="External"/><Relationship Id="rId13" Type="http://schemas.openxmlformats.org/officeDocument/2006/relationships/hyperlink" Target="https://login.consultant.ru/link/?rnd=EB3FA93E2CC4DCD895FA9332A7786918&amp;req=doc&amp;base=RZR&amp;n=361555&amp;dst=101916&amp;fld=134&amp;REFFIELD=134&amp;REFDST=100055&amp;REFDOC=353162&amp;REFBASE=RZR&amp;stat=refcode%3D16876%3Bdstident%3D101916%3Bindex%3D135&amp;date=19.0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61940&amp;date=28.12.2020&amp;dst=100019&amp;fld=134" TargetMode="External"/><Relationship Id="rId12" Type="http://schemas.openxmlformats.org/officeDocument/2006/relationships/hyperlink" Target="https://login.consultant.ru/link/?rnd=EB3FA93E2CC4DCD895FA9332A7786918&amp;req=doc&amp;base=RZR&amp;n=149911&amp;REFFIELD=134&amp;REFDST=100053&amp;REFDOC=353162&amp;REFBASE=RZR&amp;stat=refcode%3D16876%3Bindex%3D129&amp;date=19.01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AD49DABDF9154C736EA37CE69360024A&amp;req=doc&amp;base=RZR&amp;n=355977&amp;dst=4126&amp;fld=134&amp;REFFIELD=134&amp;REFDST=100005&amp;REFDOC=353162&amp;REFBASE=RZR&amp;stat=refcode%3D10881%3Bdstident%3D4126%3Bindex%3D14&amp;date=19.01.2021" TargetMode="External"/><Relationship Id="rId11" Type="http://schemas.openxmlformats.org/officeDocument/2006/relationships/hyperlink" Target="https://login.consultant.ru/link/?rnd=EB3FA93E2CC4DCD895FA9332A7786918&amp;req=doc&amp;base=RZR&amp;n=361655&amp;REFFIELD=134&amp;REFDST=100041&amp;REFDOC=353162&amp;REFBASE=RZR&amp;stat=refcode%3D16876%3Bindex%3D88&amp;date=19.01.2021" TargetMode="External"/><Relationship Id="rId5" Type="http://schemas.openxmlformats.org/officeDocument/2006/relationships/hyperlink" Target="https://login.consultant.ru/link/?req=doc&amp;base=RZR&amp;n=371910&amp;date=28.12.2020&amp;dst=4628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B533AAA395618DA82F094AAADD28C1B&amp;req=doc&amp;base=RZR&amp;n=353162&amp;dst=100039&amp;fld=134&amp;date=19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64959&amp;date=28.12.2020&amp;dst=100016&amp;fld=134" TargetMode="External"/><Relationship Id="rId14" Type="http://schemas.openxmlformats.org/officeDocument/2006/relationships/hyperlink" Target="https://login.consultant.ru/link/?rnd=EB3FA93E2CC4DCD895FA9332A7786918&amp;req=doc&amp;base=RZR&amp;n=149911&amp;REFFIELD=134&amp;REFDST=100063&amp;REFDOC=353162&amp;REFBASE=RZR&amp;stat=refcode%3D16876%3Bindex%3D144&amp;date=19.0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ACA3738-B5DC-4066-9823-1B3CAA60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k-483</dc:creator>
  <cp:keywords/>
  <cp:lastModifiedBy>Admin</cp:lastModifiedBy>
  <cp:revision>27</cp:revision>
  <cp:lastPrinted>2021-01-19T12:50:00Z</cp:lastPrinted>
  <dcterms:created xsi:type="dcterms:W3CDTF">2011-02-10T08:38:00Z</dcterms:created>
  <dcterms:modified xsi:type="dcterms:W3CDTF">2021-01-20T08:43:00Z</dcterms:modified>
</cp:coreProperties>
</file>