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350" w:rsidRDefault="007D5F41" w:rsidP="007D5F41">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ПРОЕКТ</w:t>
      </w:r>
    </w:p>
    <w:p w:rsidR="00470B9C" w:rsidRPr="00470B9C" w:rsidRDefault="00470B9C" w:rsidP="00470B9C">
      <w:pPr>
        <w:widowControl w:val="0"/>
        <w:autoSpaceDE w:val="0"/>
        <w:autoSpaceDN w:val="0"/>
        <w:adjustRightInd w:val="0"/>
        <w:spacing w:after="0" w:line="240" w:lineRule="auto"/>
        <w:ind w:firstLine="720"/>
        <w:jc w:val="center"/>
        <w:rPr>
          <w:rFonts w:ascii="Arial" w:hAnsi="Arial"/>
          <w:sz w:val="24"/>
          <w:szCs w:val="24"/>
          <w:lang w:eastAsia="ru-RU"/>
        </w:rPr>
      </w:pPr>
      <w:r>
        <w:rPr>
          <w:rFonts w:ascii="Arial" w:hAnsi="Arial"/>
          <w:noProof/>
          <w:sz w:val="24"/>
          <w:szCs w:val="24"/>
          <w:lang w:eastAsia="ru-RU"/>
        </w:rPr>
        <mc:AlternateContent>
          <mc:Choice Requires="wpg">
            <w:drawing>
              <wp:anchor distT="0" distB="0" distL="0" distR="0" simplePos="0" relativeHeight="251659264" behindDoc="0" locked="0" layoutInCell="1" allowOverlap="1">
                <wp:simplePos x="0" y="0"/>
                <wp:positionH relativeFrom="column">
                  <wp:posOffset>2628900</wp:posOffset>
                </wp:positionH>
                <wp:positionV relativeFrom="paragraph">
                  <wp:posOffset>114300</wp:posOffset>
                </wp:positionV>
                <wp:extent cx="844550" cy="685165"/>
                <wp:effectExtent l="3175" t="1905" r="0" b="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4550" cy="685165"/>
                          <a:chOff x="4249" y="0"/>
                          <a:chExt cx="1329" cy="1078"/>
                        </a:xfrm>
                      </wpg:grpSpPr>
                      <wps:wsp>
                        <wps:cNvPr id="3" name="Rectangle 3"/>
                        <wps:cNvSpPr>
                          <a:spLocks noChangeArrowheads="1"/>
                        </wps:cNvSpPr>
                        <wps:spPr bwMode="auto">
                          <a:xfrm>
                            <a:off x="4249" y="0"/>
                            <a:ext cx="1329" cy="107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 o:spid="_x0000_s1026" style="position:absolute;margin-left:207pt;margin-top:9pt;width:66.5pt;height:53.95pt;z-index:251659264;mso-wrap-distance-left:0;mso-wrap-distance-right:0" coordorigin="4249" coordsize="1329,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">
                <v:rect id="Rectangle 3" o:spid="_x0000_s1027" style="position:absolute;left:4249;width:1329;height:107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s/ucYA&#10;AADaAAAADwAAAGRycy9kb3ducmV2LnhtbESPT2vCQBTE7wW/w/KEXopurFIkuootlFTqpfEPeHtm&#10;n0lo9m3IbpP47btCocdhZn7DLNe9qURLjSstK5iMIxDEmdUl5woO+/fRHITzyBory6TgRg7Wq8HD&#10;EmNtO/6iNvW5CBB2MSoovK9jKV1WkEE3tjVx8K62MeiDbHKpG+wC3FTyOYpepMGSw0KBNb0VlH2n&#10;P0ZBsvnczl6j7qmtzsfLKUlucrJLlXoc9psFCE+9/w//tT+0gincr4Qb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vs/ucYAAADaAAAADwAAAAAAAAAAAAAAAACYAgAAZHJz&#10;L2Rvd25yZXYueG1sUEsFBgAAAAAEAAQA9QAAAIsDAAAAAA==&#10;" filled="f" stroked="f">
                  <v:stroke joinstyle="round"/>
                </v:rect>
              </v:group>
            </w:pict>
          </mc:Fallback>
        </mc:AlternateContent>
      </w:r>
      <w:r>
        <w:rPr>
          <w:rFonts w:ascii="Arial" w:hAnsi="Arial"/>
          <w:noProof/>
          <w:sz w:val="24"/>
          <w:szCs w:val="24"/>
          <w:lang w:eastAsia="ru-RU"/>
        </w:rPr>
        <w:drawing>
          <wp:inline distT="0" distB="0" distL="0" distR="0">
            <wp:extent cx="657225" cy="628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solidFill>
                      <a:srgbClr val="FFFFFF"/>
                    </a:solidFill>
                    <a:ln>
                      <a:noFill/>
                    </a:ln>
                  </pic:spPr>
                </pic:pic>
              </a:graphicData>
            </a:graphic>
          </wp:inline>
        </w:drawing>
      </w:r>
      <w:r w:rsidRPr="00470B9C">
        <w:rPr>
          <w:rFonts w:ascii="Arial" w:hAnsi="Arial"/>
          <w:sz w:val="24"/>
          <w:szCs w:val="24"/>
          <w:lang w:eastAsia="ru-RU"/>
        </w:rPr>
        <w:t xml:space="preserve"> </w:t>
      </w:r>
    </w:p>
    <w:p w:rsidR="00470B9C" w:rsidRPr="00470B9C" w:rsidRDefault="00470B9C" w:rsidP="00470B9C">
      <w:pPr>
        <w:widowControl w:val="0"/>
        <w:autoSpaceDE w:val="0"/>
        <w:autoSpaceDN w:val="0"/>
        <w:adjustRightInd w:val="0"/>
        <w:spacing w:after="0" w:line="240" w:lineRule="auto"/>
        <w:ind w:firstLine="720"/>
        <w:jc w:val="center"/>
        <w:rPr>
          <w:rFonts w:ascii="Arial" w:hAnsi="Arial"/>
          <w:sz w:val="24"/>
          <w:szCs w:val="24"/>
          <w:lang w:eastAsia="ru-RU"/>
        </w:rPr>
      </w:pPr>
    </w:p>
    <w:p w:rsidR="00470B9C" w:rsidRPr="00470B9C" w:rsidRDefault="00470B9C" w:rsidP="00470B9C">
      <w:pPr>
        <w:widowControl w:val="0"/>
        <w:autoSpaceDE w:val="0"/>
        <w:autoSpaceDN w:val="0"/>
        <w:adjustRightInd w:val="0"/>
        <w:spacing w:after="0" w:line="240" w:lineRule="auto"/>
        <w:ind w:firstLine="720"/>
        <w:jc w:val="both"/>
        <w:rPr>
          <w:rFonts w:ascii="Arial" w:hAnsi="Arial"/>
          <w:sz w:val="24"/>
          <w:szCs w:val="24"/>
          <w:lang w:eastAsia="ru-RU"/>
        </w:rPr>
      </w:pPr>
    </w:p>
    <w:p w:rsidR="00470B9C" w:rsidRPr="00470B9C" w:rsidRDefault="00470B9C" w:rsidP="00470B9C">
      <w:pPr>
        <w:widowControl w:val="0"/>
        <w:autoSpaceDE w:val="0"/>
        <w:autoSpaceDN w:val="0"/>
        <w:adjustRightInd w:val="0"/>
        <w:spacing w:after="0" w:line="240" w:lineRule="auto"/>
        <w:ind w:firstLine="720"/>
        <w:jc w:val="both"/>
        <w:rPr>
          <w:rFonts w:ascii="Arial" w:hAnsi="Arial"/>
          <w:sz w:val="24"/>
          <w:szCs w:val="24"/>
          <w:lang w:eastAsia="ru-RU"/>
        </w:rPr>
      </w:pPr>
    </w:p>
    <w:p w:rsidR="00470B9C" w:rsidRPr="00470B9C" w:rsidRDefault="00470B9C" w:rsidP="00470B9C">
      <w:pPr>
        <w:widowControl w:val="0"/>
        <w:autoSpaceDE w:val="0"/>
        <w:autoSpaceDN w:val="0"/>
        <w:adjustRightInd w:val="0"/>
        <w:spacing w:after="0" w:line="240" w:lineRule="auto"/>
        <w:ind w:firstLine="720"/>
        <w:jc w:val="center"/>
        <w:rPr>
          <w:rFonts w:ascii="Times New Roman" w:hAnsi="Times New Roman"/>
          <w:b/>
          <w:sz w:val="36"/>
          <w:szCs w:val="36"/>
          <w:lang w:eastAsia="ru-RU"/>
        </w:rPr>
      </w:pPr>
      <w:r w:rsidRPr="00470B9C">
        <w:rPr>
          <w:rFonts w:ascii="Times New Roman" w:hAnsi="Times New Roman"/>
          <w:b/>
          <w:sz w:val="36"/>
          <w:szCs w:val="36"/>
          <w:lang w:eastAsia="ru-RU"/>
        </w:rPr>
        <w:t xml:space="preserve">АДМИНИСТРАЦИЯ ФУРМАНОВСКОГО МУНИЦИПАЛЬНОГО РАЙОНА </w:t>
      </w:r>
    </w:p>
    <w:p w:rsidR="00470B9C" w:rsidRPr="00470B9C" w:rsidRDefault="00470B9C" w:rsidP="00470B9C">
      <w:pPr>
        <w:widowControl w:val="0"/>
        <w:autoSpaceDE w:val="0"/>
        <w:autoSpaceDN w:val="0"/>
        <w:adjustRightInd w:val="0"/>
        <w:spacing w:before="108" w:after="108" w:line="240" w:lineRule="auto"/>
        <w:jc w:val="center"/>
        <w:outlineLvl w:val="0"/>
        <w:rPr>
          <w:rFonts w:ascii="Times New Roman" w:hAnsi="Times New Roman"/>
          <w:b/>
          <w:bCs/>
          <w:caps/>
          <w:color w:val="26282F"/>
          <w:sz w:val="28"/>
          <w:szCs w:val="28"/>
          <w:lang w:eastAsia="ru-RU"/>
        </w:rPr>
      </w:pPr>
    </w:p>
    <w:p w:rsidR="00470B9C" w:rsidRPr="00470B9C" w:rsidRDefault="00470B9C" w:rsidP="00470B9C">
      <w:pPr>
        <w:widowControl w:val="0"/>
        <w:autoSpaceDE w:val="0"/>
        <w:autoSpaceDN w:val="0"/>
        <w:adjustRightInd w:val="0"/>
        <w:spacing w:after="0" w:line="240" w:lineRule="auto"/>
        <w:ind w:firstLine="720"/>
        <w:jc w:val="both"/>
        <w:rPr>
          <w:rFonts w:ascii="Times New Roman" w:hAnsi="Times New Roman"/>
          <w:sz w:val="24"/>
          <w:szCs w:val="24"/>
          <w:lang w:eastAsia="ru-RU"/>
        </w:rPr>
      </w:pPr>
    </w:p>
    <w:p w:rsidR="00470B9C" w:rsidRPr="00470B9C" w:rsidRDefault="00470B9C" w:rsidP="00D42D79">
      <w:pPr>
        <w:widowControl w:val="0"/>
        <w:autoSpaceDE w:val="0"/>
        <w:autoSpaceDN w:val="0"/>
        <w:adjustRightInd w:val="0"/>
        <w:spacing w:after="0" w:line="240" w:lineRule="auto"/>
        <w:ind w:firstLine="720"/>
        <w:jc w:val="center"/>
        <w:rPr>
          <w:rFonts w:ascii="Times New Roman" w:hAnsi="Times New Roman"/>
          <w:b/>
          <w:sz w:val="40"/>
          <w:szCs w:val="40"/>
          <w:lang w:eastAsia="ru-RU"/>
        </w:rPr>
      </w:pPr>
      <w:r w:rsidRPr="00470B9C">
        <w:rPr>
          <w:rFonts w:ascii="Times New Roman" w:hAnsi="Times New Roman"/>
          <w:b/>
          <w:sz w:val="40"/>
          <w:szCs w:val="40"/>
          <w:lang w:eastAsia="ru-RU"/>
        </w:rPr>
        <w:t>ПОСТАНОВЛЕНИЕ</w:t>
      </w:r>
    </w:p>
    <w:p w:rsidR="00470B9C" w:rsidRDefault="00470B9C" w:rsidP="00470B9C">
      <w:pPr>
        <w:widowControl w:val="0"/>
        <w:autoSpaceDE w:val="0"/>
        <w:autoSpaceDN w:val="0"/>
        <w:adjustRightInd w:val="0"/>
        <w:spacing w:after="0" w:line="240" w:lineRule="auto"/>
        <w:jc w:val="both"/>
        <w:rPr>
          <w:rFonts w:ascii="Times New Roman" w:hAnsi="Times New Roman"/>
          <w:b/>
          <w:sz w:val="40"/>
          <w:szCs w:val="40"/>
          <w:lang w:eastAsia="ru-RU"/>
        </w:rPr>
      </w:pPr>
    </w:p>
    <w:p w:rsidR="00D42D79" w:rsidRDefault="00D42D79" w:rsidP="00470B9C">
      <w:pPr>
        <w:widowControl w:val="0"/>
        <w:autoSpaceDE w:val="0"/>
        <w:autoSpaceDN w:val="0"/>
        <w:adjustRightInd w:val="0"/>
        <w:spacing w:after="0" w:line="240" w:lineRule="auto"/>
        <w:jc w:val="both"/>
        <w:rPr>
          <w:rFonts w:ascii="Times New Roman" w:hAnsi="Times New Roman"/>
          <w:b/>
          <w:sz w:val="40"/>
          <w:szCs w:val="40"/>
          <w:lang w:eastAsia="ru-RU"/>
        </w:rPr>
      </w:pPr>
    </w:p>
    <w:p w:rsidR="00470B9C" w:rsidRPr="00470B9C" w:rsidRDefault="00470B9C" w:rsidP="00470B9C">
      <w:pPr>
        <w:widowControl w:val="0"/>
        <w:autoSpaceDE w:val="0"/>
        <w:autoSpaceDN w:val="0"/>
        <w:adjustRightInd w:val="0"/>
        <w:spacing w:after="0" w:line="240" w:lineRule="auto"/>
        <w:jc w:val="both"/>
        <w:rPr>
          <w:rFonts w:ascii="Times New Roman" w:hAnsi="Times New Roman"/>
          <w:b/>
          <w:sz w:val="24"/>
          <w:szCs w:val="24"/>
          <w:lang w:eastAsia="ru-RU"/>
        </w:rPr>
      </w:pPr>
      <w:r w:rsidRPr="00470B9C">
        <w:rPr>
          <w:rFonts w:ascii="Times New Roman" w:hAnsi="Times New Roman"/>
          <w:b/>
          <w:sz w:val="24"/>
          <w:szCs w:val="24"/>
          <w:lang w:eastAsia="ru-RU"/>
        </w:rPr>
        <w:t xml:space="preserve">от                         2019 г                                                                                    </w:t>
      </w:r>
      <w:r>
        <w:rPr>
          <w:rFonts w:ascii="Times New Roman" w:hAnsi="Times New Roman"/>
          <w:b/>
          <w:sz w:val="24"/>
          <w:szCs w:val="24"/>
          <w:lang w:eastAsia="ru-RU"/>
        </w:rPr>
        <w:t xml:space="preserve">         </w:t>
      </w:r>
      <w:r w:rsidRPr="00470B9C">
        <w:rPr>
          <w:rFonts w:ascii="Times New Roman" w:hAnsi="Times New Roman"/>
          <w:b/>
          <w:sz w:val="24"/>
          <w:szCs w:val="24"/>
          <w:lang w:eastAsia="ru-RU"/>
        </w:rPr>
        <w:t xml:space="preserve">    №  </w:t>
      </w:r>
    </w:p>
    <w:p w:rsidR="00470B9C" w:rsidRPr="00470B9C" w:rsidRDefault="00470B9C" w:rsidP="00470B9C">
      <w:pPr>
        <w:widowControl w:val="0"/>
        <w:autoSpaceDE w:val="0"/>
        <w:autoSpaceDN w:val="0"/>
        <w:adjustRightInd w:val="0"/>
        <w:spacing w:after="0" w:line="240" w:lineRule="auto"/>
        <w:ind w:firstLine="720"/>
        <w:jc w:val="both"/>
        <w:rPr>
          <w:rFonts w:ascii="Arial" w:hAnsi="Arial"/>
          <w:b/>
          <w:sz w:val="24"/>
          <w:szCs w:val="24"/>
          <w:lang w:eastAsia="ru-RU"/>
        </w:rPr>
      </w:pPr>
    </w:p>
    <w:p w:rsidR="00552350" w:rsidRDefault="00552350" w:rsidP="00552350">
      <w:pPr>
        <w:tabs>
          <w:tab w:val="left" w:pos="2895"/>
        </w:tabs>
        <w:suppressAutoHyphens/>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 xml:space="preserve">Об  утверждении  </w:t>
      </w:r>
      <w:proofErr w:type="gramStart"/>
      <w:r>
        <w:rPr>
          <w:rFonts w:ascii="Times New Roman" w:hAnsi="Times New Roman"/>
          <w:b/>
          <w:sz w:val="24"/>
          <w:szCs w:val="24"/>
          <w:lang w:eastAsia="ru-RU"/>
        </w:rPr>
        <w:t xml:space="preserve">программы  комплексного развития транспортной инфраструктуры Широковского сельского поселения </w:t>
      </w:r>
      <w:proofErr w:type="spellStart"/>
      <w:r>
        <w:rPr>
          <w:rFonts w:ascii="Times New Roman" w:hAnsi="Times New Roman"/>
          <w:b/>
          <w:sz w:val="24"/>
          <w:szCs w:val="24"/>
          <w:lang w:eastAsia="ru-RU"/>
        </w:rPr>
        <w:t>Фурмановского</w:t>
      </w:r>
      <w:proofErr w:type="spellEnd"/>
      <w:r>
        <w:rPr>
          <w:rFonts w:ascii="Times New Roman" w:hAnsi="Times New Roman"/>
          <w:b/>
          <w:sz w:val="24"/>
          <w:szCs w:val="24"/>
          <w:lang w:eastAsia="ru-RU"/>
        </w:rPr>
        <w:t xml:space="preserve"> муниципального р</w:t>
      </w:r>
      <w:r w:rsidR="00470B9C">
        <w:rPr>
          <w:rFonts w:ascii="Times New Roman" w:hAnsi="Times New Roman"/>
          <w:b/>
          <w:sz w:val="24"/>
          <w:szCs w:val="24"/>
          <w:lang w:eastAsia="ru-RU"/>
        </w:rPr>
        <w:t>айона Ивановской области</w:t>
      </w:r>
      <w:proofErr w:type="gramEnd"/>
      <w:r w:rsidR="00470B9C">
        <w:rPr>
          <w:rFonts w:ascii="Times New Roman" w:hAnsi="Times New Roman"/>
          <w:b/>
          <w:sz w:val="24"/>
          <w:szCs w:val="24"/>
          <w:lang w:eastAsia="ru-RU"/>
        </w:rPr>
        <w:t xml:space="preserve"> на 2019-2029</w:t>
      </w:r>
      <w:r>
        <w:rPr>
          <w:rFonts w:ascii="Times New Roman" w:hAnsi="Times New Roman"/>
          <w:b/>
          <w:sz w:val="24"/>
          <w:szCs w:val="24"/>
          <w:lang w:eastAsia="ru-RU"/>
        </w:rPr>
        <w:t xml:space="preserve"> годы</w:t>
      </w:r>
    </w:p>
    <w:p w:rsidR="00470B9C" w:rsidRDefault="00470B9C" w:rsidP="00552350">
      <w:pPr>
        <w:suppressAutoHyphens/>
        <w:spacing w:after="0" w:line="240" w:lineRule="auto"/>
        <w:jc w:val="both"/>
        <w:rPr>
          <w:rFonts w:ascii="Times New Roman" w:hAnsi="Times New Roman"/>
          <w:sz w:val="24"/>
          <w:szCs w:val="24"/>
          <w:lang w:eastAsia="ru-RU"/>
        </w:rPr>
      </w:pPr>
    </w:p>
    <w:p w:rsidR="00552350" w:rsidRDefault="00552350" w:rsidP="00552350">
      <w:p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proofErr w:type="gramStart"/>
      <w:r>
        <w:rPr>
          <w:rFonts w:ascii="Times New Roman" w:hAnsi="Times New Roman"/>
          <w:sz w:val="24"/>
          <w:szCs w:val="24"/>
          <w:lang w:eastAsia="ru-RU"/>
        </w:rPr>
        <w:t xml:space="preserve">В соответствии со ст. 8, 26, 57.1 Градостроительного кодекса Российской Федерации, Федеральным законом от 29.12.2014 № 456-ФЗ «О внесении изменений в Градостроительный кодекс Российской Федерации и отдельные законодательные акты Российской Федерации», постановлением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 Уставом Широковского сельского поселения </w:t>
      </w:r>
      <w:proofErr w:type="spellStart"/>
      <w:r>
        <w:rPr>
          <w:rFonts w:ascii="Times New Roman" w:hAnsi="Times New Roman"/>
          <w:sz w:val="24"/>
          <w:szCs w:val="24"/>
          <w:lang w:eastAsia="ru-RU"/>
        </w:rPr>
        <w:t>Фурмановского</w:t>
      </w:r>
      <w:proofErr w:type="spellEnd"/>
      <w:r>
        <w:rPr>
          <w:rFonts w:ascii="Times New Roman" w:hAnsi="Times New Roman"/>
          <w:sz w:val="24"/>
          <w:szCs w:val="24"/>
          <w:lang w:eastAsia="ru-RU"/>
        </w:rPr>
        <w:t xml:space="preserve"> муниципального района Ивановской области и в</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 xml:space="preserve">целях обеспечения устойчивого и эффективного развития транспортной инфраструктуры Широковского сельского поселения </w:t>
      </w:r>
      <w:proofErr w:type="spellStart"/>
      <w:r>
        <w:rPr>
          <w:rFonts w:ascii="Times New Roman" w:hAnsi="Times New Roman"/>
          <w:sz w:val="24"/>
          <w:szCs w:val="24"/>
          <w:lang w:eastAsia="ru-RU"/>
        </w:rPr>
        <w:t>Фурмановского</w:t>
      </w:r>
      <w:proofErr w:type="spellEnd"/>
      <w:r>
        <w:rPr>
          <w:rFonts w:ascii="Times New Roman" w:hAnsi="Times New Roman"/>
          <w:sz w:val="24"/>
          <w:szCs w:val="24"/>
          <w:lang w:eastAsia="ru-RU"/>
        </w:rPr>
        <w:t xml:space="preserve"> муниципального района, администрация  </w:t>
      </w:r>
      <w:proofErr w:type="spellStart"/>
      <w:r w:rsidR="00470B9C">
        <w:rPr>
          <w:rFonts w:ascii="Times New Roman" w:hAnsi="Times New Roman"/>
          <w:sz w:val="24"/>
          <w:szCs w:val="24"/>
          <w:lang w:eastAsia="ru-RU"/>
        </w:rPr>
        <w:t>Фурмановского</w:t>
      </w:r>
      <w:proofErr w:type="spellEnd"/>
      <w:r w:rsidR="00470B9C">
        <w:rPr>
          <w:rFonts w:ascii="Times New Roman" w:hAnsi="Times New Roman"/>
          <w:sz w:val="24"/>
          <w:szCs w:val="24"/>
          <w:lang w:eastAsia="ru-RU"/>
        </w:rPr>
        <w:t xml:space="preserve"> муниципального района</w:t>
      </w:r>
      <w:proofErr w:type="gramEnd"/>
    </w:p>
    <w:p w:rsidR="00552350" w:rsidRDefault="00552350" w:rsidP="00552350">
      <w:pPr>
        <w:suppressAutoHyphens/>
        <w:spacing w:after="0" w:line="240" w:lineRule="auto"/>
        <w:jc w:val="both"/>
        <w:rPr>
          <w:rFonts w:ascii="Times New Roman" w:hAnsi="Times New Roman"/>
          <w:sz w:val="24"/>
          <w:szCs w:val="24"/>
          <w:lang w:eastAsia="ru-RU"/>
        </w:rPr>
      </w:pPr>
      <w:proofErr w:type="gramStart"/>
      <w:r>
        <w:rPr>
          <w:rFonts w:ascii="Times New Roman" w:hAnsi="Times New Roman"/>
          <w:sz w:val="24"/>
          <w:szCs w:val="24"/>
          <w:lang w:eastAsia="ru-RU"/>
        </w:rPr>
        <w:t>п</w:t>
      </w:r>
      <w:proofErr w:type="gramEnd"/>
      <w:r>
        <w:rPr>
          <w:rFonts w:ascii="Times New Roman" w:hAnsi="Times New Roman"/>
          <w:sz w:val="24"/>
          <w:szCs w:val="24"/>
          <w:lang w:eastAsia="ru-RU"/>
        </w:rPr>
        <w:t xml:space="preserve"> о с т а н о в л я е т:</w:t>
      </w:r>
    </w:p>
    <w:p w:rsidR="00552350" w:rsidRDefault="00552350" w:rsidP="00552350">
      <w:pPr>
        <w:suppressAutoHyphens/>
        <w:spacing w:line="240" w:lineRule="auto"/>
        <w:ind w:firstLine="720"/>
        <w:jc w:val="both"/>
        <w:rPr>
          <w:rFonts w:ascii="Times New Roman" w:hAnsi="Times New Roman"/>
          <w:bCs/>
          <w:sz w:val="24"/>
          <w:szCs w:val="24"/>
          <w:lang w:eastAsia="ru-RU"/>
        </w:rPr>
      </w:pPr>
      <w:r>
        <w:rPr>
          <w:rFonts w:ascii="Times New Roman" w:hAnsi="Times New Roman"/>
          <w:bCs/>
          <w:sz w:val="24"/>
          <w:szCs w:val="24"/>
          <w:lang w:eastAsia="ru-RU"/>
        </w:rPr>
        <w:t xml:space="preserve">1. Утвердить программу комплексного развития транспортной инфраструктуры Широковского сельского поселения </w:t>
      </w:r>
      <w:proofErr w:type="spellStart"/>
      <w:r>
        <w:rPr>
          <w:rFonts w:ascii="Times New Roman" w:hAnsi="Times New Roman"/>
          <w:bCs/>
          <w:sz w:val="24"/>
          <w:szCs w:val="24"/>
          <w:lang w:eastAsia="ru-RU"/>
        </w:rPr>
        <w:t>Фурмановского</w:t>
      </w:r>
      <w:proofErr w:type="spellEnd"/>
      <w:r>
        <w:rPr>
          <w:rFonts w:ascii="Times New Roman" w:hAnsi="Times New Roman"/>
          <w:bCs/>
          <w:sz w:val="24"/>
          <w:szCs w:val="24"/>
          <w:lang w:eastAsia="ru-RU"/>
        </w:rPr>
        <w:t xml:space="preserve"> муниципального р</w:t>
      </w:r>
      <w:r w:rsidR="00470B9C">
        <w:rPr>
          <w:rFonts w:ascii="Times New Roman" w:hAnsi="Times New Roman"/>
          <w:bCs/>
          <w:sz w:val="24"/>
          <w:szCs w:val="24"/>
          <w:lang w:eastAsia="ru-RU"/>
        </w:rPr>
        <w:t>айона Ивановской области на 2019-2029</w:t>
      </w:r>
      <w:r>
        <w:rPr>
          <w:rFonts w:ascii="Times New Roman" w:hAnsi="Times New Roman"/>
          <w:bCs/>
          <w:sz w:val="24"/>
          <w:szCs w:val="24"/>
          <w:lang w:eastAsia="ru-RU"/>
        </w:rPr>
        <w:t xml:space="preserve"> годы (прилагается).</w:t>
      </w:r>
    </w:p>
    <w:p w:rsidR="00470B9C" w:rsidRPr="00470B9C" w:rsidRDefault="00470B9C" w:rsidP="00470B9C">
      <w:pPr>
        <w:widowControl w:val="0"/>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2. </w:t>
      </w:r>
      <w:proofErr w:type="gramStart"/>
      <w:r w:rsidRPr="00470B9C">
        <w:rPr>
          <w:rFonts w:ascii="Times New Roman" w:hAnsi="Times New Roman"/>
          <w:sz w:val="24"/>
          <w:szCs w:val="24"/>
          <w:lang w:eastAsia="ru-RU"/>
        </w:rPr>
        <w:t>Разместить</w:t>
      </w:r>
      <w:proofErr w:type="gramEnd"/>
      <w:r w:rsidRPr="00470B9C">
        <w:rPr>
          <w:rFonts w:ascii="Times New Roman" w:hAnsi="Times New Roman"/>
          <w:sz w:val="24"/>
          <w:szCs w:val="24"/>
          <w:lang w:eastAsia="ru-RU"/>
        </w:rPr>
        <w:t xml:space="preserve"> настоящее постановление на официальном сайте администрации </w:t>
      </w:r>
      <w:proofErr w:type="spellStart"/>
      <w:r w:rsidRPr="00470B9C">
        <w:rPr>
          <w:rFonts w:ascii="Times New Roman" w:hAnsi="Times New Roman"/>
          <w:sz w:val="24"/>
          <w:szCs w:val="24"/>
          <w:lang w:eastAsia="ru-RU"/>
        </w:rPr>
        <w:t>Фурмановского</w:t>
      </w:r>
      <w:proofErr w:type="spellEnd"/>
      <w:r w:rsidRPr="00470B9C">
        <w:rPr>
          <w:rFonts w:ascii="Times New Roman" w:hAnsi="Times New Roman"/>
          <w:sz w:val="24"/>
          <w:szCs w:val="24"/>
          <w:lang w:eastAsia="ru-RU"/>
        </w:rPr>
        <w:t xml:space="preserve"> муниципального района и </w:t>
      </w:r>
      <w:hyperlink r:id="rId7" w:history="1">
        <w:r w:rsidRPr="00470B9C">
          <w:rPr>
            <w:rFonts w:ascii="Times New Roman" w:hAnsi="Times New Roman"/>
            <w:bCs/>
            <w:color w:val="106BBE"/>
            <w:sz w:val="24"/>
            <w:szCs w:val="24"/>
            <w:lang w:eastAsia="ru-RU"/>
          </w:rPr>
          <w:t>опубликовать</w:t>
        </w:r>
      </w:hyperlink>
      <w:r w:rsidRPr="00470B9C">
        <w:rPr>
          <w:rFonts w:ascii="Times New Roman" w:hAnsi="Times New Roman"/>
          <w:sz w:val="24"/>
          <w:szCs w:val="24"/>
          <w:lang w:eastAsia="ru-RU"/>
        </w:rPr>
        <w:t xml:space="preserve"> в официальном издании "Вестник администрации </w:t>
      </w:r>
      <w:proofErr w:type="spellStart"/>
      <w:r w:rsidRPr="00470B9C">
        <w:rPr>
          <w:rFonts w:ascii="Times New Roman" w:hAnsi="Times New Roman"/>
          <w:sz w:val="24"/>
          <w:szCs w:val="24"/>
          <w:lang w:eastAsia="ru-RU"/>
        </w:rPr>
        <w:t>Фурмановского</w:t>
      </w:r>
      <w:proofErr w:type="spellEnd"/>
      <w:r w:rsidRPr="00470B9C">
        <w:rPr>
          <w:rFonts w:ascii="Times New Roman" w:hAnsi="Times New Roman"/>
          <w:sz w:val="24"/>
          <w:szCs w:val="24"/>
          <w:lang w:eastAsia="ru-RU"/>
        </w:rPr>
        <w:t xml:space="preserve"> муниципального района и Совета </w:t>
      </w:r>
      <w:proofErr w:type="spellStart"/>
      <w:r w:rsidRPr="00470B9C">
        <w:rPr>
          <w:rFonts w:ascii="Times New Roman" w:hAnsi="Times New Roman"/>
          <w:sz w:val="24"/>
          <w:szCs w:val="24"/>
          <w:lang w:eastAsia="ru-RU"/>
        </w:rPr>
        <w:t>Фурмановского</w:t>
      </w:r>
      <w:proofErr w:type="spellEnd"/>
      <w:r w:rsidRPr="00470B9C">
        <w:rPr>
          <w:rFonts w:ascii="Times New Roman" w:hAnsi="Times New Roman"/>
          <w:sz w:val="24"/>
          <w:szCs w:val="24"/>
          <w:lang w:eastAsia="ru-RU"/>
        </w:rPr>
        <w:t xml:space="preserve"> муниципального района".</w:t>
      </w:r>
    </w:p>
    <w:p w:rsidR="00470B9C" w:rsidRPr="00470B9C" w:rsidRDefault="00470B9C" w:rsidP="00470B9C">
      <w:pPr>
        <w:widowControl w:val="0"/>
        <w:autoSpaceDE w:val="0"/>
        <w:autoSpaceDN w:val="0"/>
        <w:adjustRightInd w:val="0"/>
        <w:spacing w:after="0" w:line="240" w:lineRule="auto"/>
        <w:ind w:firstLine="720"/>
        <w:jc w:val="both"/>
        <w:rPr>
          <w:rFonts w:ascii="Times New Roman" w:hAnsi="Times New Roman"/>
          <w:sz w:val="24"/>
          <w:szCs w:val="24"/>
          <w:lang w:eastAsia="ru-RU"/>
        </w:rPr>
      </w:pPr>
      <w:bookmarkStart w:id="0" w:name="sub_4"/>
      <w:r w:rsidRPr="00470B9C">
        <w:rPr>
          <w:rFonts w:ascii="Times New Roman" w:hAnsi="Times New Roman"/>
          <w:sz w:val="24"/>
          <w:szCs w:val="24"/>
          <w:lang w:eastAsia="ru-RU"/>
        </w:rPr>
        <w:t>3. Настоящее постановление вступает в силу с момента его подписания.</w:t>
      </w:r>
    </w:p>
    <w:p w:rsidR="00470B9C" w:rsidRPr="00470B9C" w:rsidRDefault="00470B9C" w:rsidP="00470B9C">
      <w:pPr>
        <w:widowControl w:val="0"/>
        <w:autoSpaceDE w:val="0"/>
        <w:autoSpaceDN w:val="0"/>
        <w:adjustRightInd w:val="0"/>
        <w:spacing w:after="0" w:line="240" w:lineRule="auto"/>
        <w:ind w:firstLine="720"/>
        <w:jc w:val="both"/>
        <w:rPr>
          <w:rFonts w:ascii="Times New Roman" w:hAnsi="Times New Roman"/>
          <w:sz w:val="24"/>
          <w:szCs w:val="24"/>
          <w:lang w:eastAsia="ru-RU"/>
        </w:rPr>
      </w:pPr>
      <w:bookmarkStart w:id="1" w:name="sub_2"/>
      <w:bookmarkEnd w:id="0"/>
      <w:r w:rsidRPr="00470B9C">
        <w:rPr>
          <w:rFonts w:ascii="Times New Roman" w:hAnsi="Times New Roman"/>
          <w:sz w:val="24"/>
          <w:szCs w:val="24"/>
          <w:lang w:eastAsia="ru-RU"/>
        </w:rPr>
        <w:t xml:space="preserve">4. </w:t>
      </w:r>
      <w:proofErr w:type="gramStart"/>
      <w:r w:rsidRPr="00470B9C">
        <w:rPr>
          <w:rFonts w:ascii="Times New Roman" w:hAnsi="Times New Roman"/>
          <w:sz w:val="24"/>
          <w:szCs w:val="24"/>
          <w:lang w:eastAsia="ru-RU"/>
        </w:rPr>
        <w:t>Контроль за</w:t>
      </w:r>
      <w:proofErr w:type="gramEnd"/>
      <w:r w:rsidRPr="00470B9C">
        <w:rPr>
          <w:rFonts w:ascii="Times New Roman" w:hAnsi="Times New Roman"/>
          <w:sz w:val="24"/>
          <w:szCs w:val="24"/>
          <w:lang w:eastAsia="ru-RU"/>
        </w:rPr>
        <w:t xml:space="preserve"> исполнением настоящего постановления возложить на заместителя главы администрации </w:t>
      </w:r>
      <w:proofErr w:type="spellStart"/>
      <w:r w:rsidRPr="00470B9C">
        <w:rPr>
          <w:rFonts w:ascii="Times New Roman" w:hAnsi="Times New Roman"/>
          <w:sz w:val="24"/>
          <w:szCs w:val="24"/>
          <w:lang w:eastAsia="ru-RU"/>
        </w:rPr>
        <w:t>Фурмановского</w:t>
      </w:r>
      <w:proofErr w:type="spellEnd"/>
      <w:r w:rsidRPr="00470B9C">
        <w:rPr>
          <w:rFonts w:ascii="Times New Roman" w:hAnsi="Times New Roman"/>
          <w:sz w:val="24"/>
          <w:szCs w:val="24"/>
          <w:lang w:eastAsia="ru-RU"/>
        </w:rPr>
        <w:t xml:space="preserve"> муниципального района Клюева А.А.</w:t>
      </w:r>
    </w:p>
    <w:bookmarkEnd w:id="1"/>
    <w:p w:rsidR="00552350" w:rsidRDefault="00552350" w:rsidP="00552350">
      <w:pPr>
        <w:spacing w:after="0" w:line="240" w:lineRule="auto"/>
        <w:rPr>
          <w:rFonts w:ascii="Times New Roman" w:hAnsi="Times New Roman"/>
          <w:b/>
          <w:sz w:val="24"/>
          <w:szCs w:val="24"/>
          <w:lang w:eastAsia="ru-RU"/>
        </w:rPr>
      </w:pPr>
    </w:p>
    <w:p w:rsidR="00470B9C" w:rsidRPr="00470B9C" w:rsidRDefault="00552350" w:rsidP="00470B9C">
      <w:pPr>
        <w:spacing w:after="0" w:line="240" w:lineRule="auto"/>
        <w:rPr>
          <w:rFonts w:ascii="Times New Roman" w:hAnsi="Times New Roman"/>
          <w:b/>
          <w:sz w:val="26"/>
          <w:szCs w:val="26"/>
          <w:lang w:eastAsia="ru-RU"/>
        </w:rPr>
      </w:pPr>
      <w:r w:rsidRPr="00470B9C">
        <w:rPr>
          <w:rFonts w:ascii="Times New Roman" w:hAnsi="Times New Roman"/>
          <w:b/>
          <w:sz w:val="26"/>
          <w:szCs w:val="26"/>
          <w:lang w:eastAsia="ru-RU"/>
        </w:rPr>
        <w:t xml:space="preserve">Глава  </w:t>
      </w:r>
      <w:proofErr w:type="spellStart"/>
      <w:proofErr w:type="gramStart"/>
      <w:r w:rsidR="00470B9C" w:rsidRPr="00470B9C">
        <w:rPr>
          <w:rFonts w:ascii="Times New Roman" w:hAnsi="Times New Roman"/>
          <w:b/>
          <w:sz w:val="26"/>
          <w:szCs w:val="26"/>
          <w:lang w:eastAsia="ru-RU"/>
        </w:rPr>
        <w:t>Фурмановского</w:t>
      </w:r>
      <w:proofErr w:type="spellEnd"/>
      <w:proofErr w:type="gramEnd"/>
      <w:r w:rsidR="00470B9C" w:rsidRPr="00470B9C">
        <w:rPr>
          <w:rFonts w:ascii="Times New Roman" w:hAnsi="Times New Roman"/>
          <w:b/>
          <w:sz w:val="26"/>
          <w:szCs w:val="26"/>
          <w:lang w:eastAsia="ru-RU"/>
        </w:rPr>
        <w:t xml:space="preserve"> </w:t>
      </w:r>
    </w:p>
    <w:p w:rsidR="00552350" w:rsidRPr="00470B9C" w:rsidRDefault="00470B9C" w:rsidP="00470B9C">
      <w:pPr>
        <w:spacing w:after="0" w:line="240" w:lineRule="auto"/>
        <w:rPr>
          <w:rFonts w:ascii="Times New Roman" w:hAnsi="Times New Roman"/>
          <w:b/>
          <w:sz w:val="26"/>
          <w:szCs w:val="26"/>
          <w:lang w:eastAsia="ru-RU"/>
        </w:rPr>
      </w:pPr>
      <w:r w:rsidRPr="00470B9C">
        <w:rPr>
          <w:rFonts w:ascii="Times New Roman" w:hAnsi="Times New Roman"/>
          <w:b/>
          <w:sz w:val="26"/>
          <w:szCs w:val="26"/>
          <w:lang w:eastAsia="ru-RU"/>
        </w:rPr>
        <w:t xml:space="preserve">муниципального района                                                                         </w:t>
      </w:r>
      <w:r w:rsidR="004900B4">
        <w:rPr>
          <w:rFonts w:ascii="Times New Roman" w:hAnsi="Times New Roman"/>
          <w:b/>
          <w:sz w:val="26"/>
          <w:szCs w:val="26"/>
          <w:lang w:eastAsia="ru-RU"/>
        </w:rPr>
        <w:t xml:space="preserve">  </w:t>
      </w:r>
      <w:r w:rsidRPr="00470B9C">
        <w:rPr>
          <w:rFonts w:ascii="Times New Roman" w:hAnsi="Times New Roman"/>
          <w:b/>
          <w:sz w:val="26"/>
          <w:szCs w:val="26"/>
          <w:lang w:eastAsia="ru-RU"/>
        </w:rPr>
        <w:t>Р.А. Соловьев</w:t>
      </w:r>
    </w:p>
    <w:p w:rsidR="00552350" w:rsidRPr="00470B9C" w:rsidRDefault="00552350" w:rsidP="00552350">
      <w:pPr>
        <w:autoSpaceDE w:val="0"/>
        <w:autoSpaceDN w:val="0"/>
        <w:adjustRightInd w:val="0"/>
        <w:spacing w:after="0" w:line="240" w:lineRule="auto"/>
        <w:rPr>
          <w:rFonts w:ascii="Times New Roman" w:hAnsi="Times New Roman"/>
          <w:sz w:val="26"/>
          <w:szCs w:val="26"/>
          <w:lang w:eastAsia="ru-RU"/>
        </w:rPr>
      </w:pPr>
    </w:p>
    <w:p w:rsidR="00552350" w:rsidRPr="00470B9C" w:rsidRDefault="00552350" w:rsidP="00552350">
      <w:pPr>
        <w:spacing w:after="0" w:line="240" w:lineRule="auto"/>
        <w:jc w:val="right"/>
        <w:rPr>
          <w:rFonts w:ascii="Times New Roman" w:hAnsi="Times New Roman"/>
          <w:color w:val="000000"/>
          <w:sz w:val="26"/>
          <w:szCs w:val="26"/>
        </w:rPr>
      </w:pPr>
    </w:p>
    <w:p w:rsidR="00470B9C" w:rsidRPr="00470B9C" w:rsidRDefault="00470B9C" w:rsidP="00552350">
      <w:pPr>
        <w:spacing w:after="0" w:line="240" w:lineRule="auto"/>
        <w:rPr>
          <w:rFonts w:ascii="Times New Roman" w:hAnsi="Times New Roman"/>
          <w:color w:val="000000"/>
          <w:sz w:val="16"/>
          <w:szCs w:val="16"/>
        </w:rPr>
      </w:pPr>
      <w:proofErr w:type="spellStart"/>
      <w:r w:rsidRPr="00470B9C">
        <w:rPr>
          <w:rFonts w:ascii="Times New Roman" w:hAnsi="Times New Roman"/>
          <w:color w:val="000000"/>
          <w:sz w:val="16"/>
          <w:szCs w:val="16"/>
        </w:rPr>
        <w:t>Л.Г.Горбачева</w:t>
      </w:r>
      <w:proofErr w:type="spellEnd"/>
    </w:p>
    <w:p w:rsidR="00470B9C" w:rsidRDefault="00552350" w:rsidP="00552350">
      <w:pPr>
        <w:spacing w:after="0" w:line="240" w:lineRule="auto"/>
        <w:rPr>
          <w:rFonts w:ascii="Times New Roman" w:hAnsi="Times New Roman"/>
          <w:color w:val="000000"/>
        </w:rPr>
      </w:pPr>
      <w:r>
        <w:rPr>
          <w:rFonts w:ascii="Times New Roman" w:hAnsi="Times New Roman"/>
          <w:color w:val="000000"/>
        </w:rPr>
        <w:lastRenderedPageBreak/>
        <w:t xml:space="preserve">                                                                                                                                   </w:t>
      </w:r>
    </w:p>
    <w:p w:rsidR="00470B9C" w:rsidRDefault="00470B9C" w:rsidP="00552350">
      <w:pPr>
        <w:spacing w:after="0" w:line="240" w:lineRule="auto"/>
        <w:rPr>
          <w:rFonts w:ascii="Times New Roman" w:hAnsi="Times New Roman"/>
          <w:color w:val="000000"/>
        </w:rPr>
      </w:pPr>
      <w:r>
        <w:rPr>
          <w:rFonts w:ascii="Times New Roman" w:hAnsi="Times New Roman"/>
          <w:color w:val="000000"/>
        </w:rPr>
        <w:t xml:space="preserve">                                                                                                             </w:t>
      </w:r>
      <w:r w:rsidR="00552350">
        <w:rPr>
          <w:rFonts w:ascii="Times New Roman" w:hAnsi="Times New Roman"/>
          <w:color w:val="000000"/>
        </w:rPr>
        <w:t xml:space="preserve">   </w:t>
      </w:r>
      <w:r>
        <w:rPr>
          <w:rFonts w:ascii="Times New Roman" w:hAnsi="Times New Roman"/>
          <w:color w:val="000000"/>
        </w:rPr>
        <w:t xml:space="preserve">  </w:t>
      </w:r>
    </w:p>
    <w:p w:rsidR="00552350" w:rsidRDefault="00470B9C" w:rsidP="004900B4">
      <w:pPr>
        <w:spacing w:after="0" w:line="240" w:lineRule="auto"/>
        <w:jc w:val="right"/>
        <w:rPr>
          <w:rFonts w:ascii="Times New Roman" w:hAnsi="Times New Roman"/>
          <w:color w:val="000000"/>
        </w:rPr>
      </w:pPr>
      <w:r>
        <w:rPr>
          <w:rFonts w:ascii="Times New Roman" w:hAnsi="Times New Roman"/>
          <w:color w:val="000000"/>
        </w:rPr>
        <w:t xml:space="preserve">                                                                                                                </w:t>
      </w:r>
      <w:r w:rsidR="00552350">
        <w:rPr>
          <w:rFonts w:ascii="Times New Roman" w:hAnsi="Times New Roman"/>
          <w:color w:val="000000"/>
        </w:rPr>
        <w:t xml:space="preserve">  Приложение</w:t>
      </w:r>
      <w:r>
        <w:rPr>
          <w:rFonts w:ascii="Times New Roman" w:hAnsi="Times New Roman"/>
          <w:color w:val="000000"/>
        </w:rPr>
        <w:t xml:space="preserve"> </w:t>
      </w:r>
    </w:p>
    <w:p w:rsidR="00552350" w:rsidRDefault="00552350" w:rsidP="004900B4">
      <w:pPr>
        <w:spacing w:after="0" w:line="240" w:lineRule="auto"/>
        <w:jc w:val="right"/>
        <w:rPr>
          <w:rFonts w:ascii="Times New Roman" w:hAnsi="Times New Roman"/>
          <w:color w:val="000000"/>
        </w:rPr>
      </w:pPr>
      <w:r>
        <w:rPr>
          <w:rFonts w:ascii="Times New Roman" w:hAnsi="Times New Roman"/>
          <w:color w:val="000000"/>
        </w:rPr>
        <w:t>к постановлению администрации</w:t>
      </w:r>
    </w:p>
    <w:p w:rsidR="00552350" w:rsidRDefault="00552350" w:rsidP="004900B4">
      <w:pPr>
        <w:spacing w:after="0" w:line="240" w:lineRule="auto"/>
        <w:jc w:val="right"/>
        <w:rPr>
          <w:rFonts w:ascii="Times New Roman" w:hAnsi="Times New Roman"/>
          <w:color w:val="000000"/>
        </w:rPr>
      </w:pPr>
      <w:proofErr w:type="spellStart"/>
      <w:r>
        <w:rPr>
          <w:rFonts w:ascii="Times New Roman" w:hAnsi="Times New Roman"/>
          <w:color w:val="000000"/>
        </w:rPr>
        <w:t>Фурмановского</w:t>
      </w:r>
      <w:proofErr w:type="spellEnd"/>
      <w:r>
        <w:rPr>
          <w:rFonts w:ascii="Times New Roman" w:hAnsi="Times New Roman"/>
          <w:color w:val="000000"/>
        </w:rPr>
        <w:t xml:space="preserve"> муниципального района</w:t>
      </w:r>
    </w:p>
    <w:p w:rsidR="00552350" w:rsidRDefault="00470B9C" w:rsidP="004900B4">
      <w:pPr>
        <w:spacing w:after="0" w:line="240" w:lineRule="auto"/>
        <w:jc w:val="right"/>
        <w:rPr>
          <w:rFonts w:ascii="Times New Roman" w:hAnsi="Times New Roman"/>
          <w:color w:val="000000"/>
          <w:sz w:val="24"/>
          <w:szCs w:val="24"/>
        </w:rPr>
      </w:pPr>
      <w:r>
        <w:rPr>
          <w:rFonts w:ascii="Times New Roman" w:hAnsi="Times New Roman"/>
          <w:color w:val="000000"/>
        </w:rPr>
        <w:t>о</w:t>
      </w:r>
      <w:r w:rsidR="00552350">
        <w:rPr>
          <w:rFonts w:ascii="Times New Roman" w:hAnsi="Times New Roman"/>
          <w:color w:val="000000"/>
        </w:rPr>
        <w:t xml:space="preserve">т </w:t>
      </w:r>
      <w:r>
        <w:rPr>
          <w:rFonts w:ascii="Times New Roman" w:hAnsi="Times New Roman"/>
          <w:color w:val="000000"/>
        </w:rPr>
        <w:t xml:space="preserve">                   </w:t>
      </w:r>
      <w:r w:rsidR="00552350">
        <w:rPr>
          <w:rFonts w:ascii="Times New Roman" w:hAnsi="Times New Roman"/>
          <w:color w:val="000000"/>
        </w:rPr>
        <w:t xml:space="preserve">№ </w:t>
      </w:r>
      <w:r>
        <w:rPr>
          <w:rFonts w:ascii="Times New Roman" w:hAnsi="Times New Roman"/>
          <w:color w:val="000000"/>
          <w:u w:val="single"/>
        </w:rPr>
        <w:t xml:space="preserve">      </w:t>
      </w:r>
    </w:p>
    <w:p w:rsidR="00552350" w:rsidRDefault="00552350" w:rsidP="00552350">
      <w:pPr>
        <w:spacing w:after="0" w:line="240" w:lineRule="auto"/>
        <w:jc w:val="center"/>
        <w:rPr>
          <w:rFonts w:ascii="Times New Roman" w:hAnsi="Times New Roman"/>
          <w:color w:val="000000"/>
          <w:sz w:val="28"/>
          <w:szCs w:val="28"/>
        </w:rPr>
      </w:pPr>
    </w:p>
    <w:p w:rsidR="00552350" w:rsidRDefault="00552350" w:rsidP="0055235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ПРОГРАММА</w:t>
      </w:r>
    </w:p>
    <w:p w:rsidR="00552350" w:rsidRDefault="00552350" w:rsidP="0055235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комплексного развития транспортной инфраструктуры </w:t>
      </w:r>
    </w:p>
    <w:p w:rsidR="00552350" w:rsidRDefault="00552350" w:rsidP="00552350">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Ши</w:t>
      </w:r>
      <w:r w:rsidR="004900B4">
        <w:rPr>
          <w:rFonts w:ascii="Times New Roman" w:hAnsi="Times New Roman"/>
          <w:b/>
          <w:color w:val="000000"/>
          <w:sz w:val="24"/>
          <w:szCs w:val="24"/>
        </w:rPr>
        <w:t>р</w:t>
      </w:r>
      <w:r>
        <w:rPr>
          <w:rFonts w:ascii="Times New Roman" w:hAnsi="Times New Roman"/>
          <w:b/>
          <w:color w:val="000000"/>
          <w:sz w:val="24"/>
          <w:szCs w:val="24"/>
        </w:rPr>
        <w:t xml:space="preserve">оковского сельского поселения </w:t>
      </w:r>
      <w:proofErr w:type="spellStart"/>
      <w:r>
        <w:rPr>
          <w:rFonts w:ascii="Times New Roman" w:hAnsi="Times New Roman"/>
          <w:b/>
          <w:color w:val="000000"/>
          <w:sz w:val="24"/>
          <w:szCs w:val="24"/>
        </w:rPr>
        <w:t>Фурмановского</w:t>
      </w:r>
      <w:proofErr w:type="spellEnd"/>
      <w:r>
        <w:rPr>
          <w:rFonts w:ascii="Times New Roman" w:hAnsi="Times New Roman"/>
          <w:b/>
          <w:color w:val="000000"/>
          <w:sz w:val="24"/>
          <w:szCs w:val="24"/>
        </w:rPr>
        <w:t xml:space="preserve"> муниципального р</w:t>
      </w:r>
      <w:r w:rsidR="00470B9C">
        <w:rPr>
          <w:rFonts w:ascii="Times New Roman" w:hAnsi="Times New Roman"/>
          <w:b/>
          <w:color w:val="000000"/>
          <w:sz w:val="24"/>
          <w:szCs w:val="24"/>
        </w:rPr>
        <w:t>айона Ивановской области на 2019-2029</w:t>
      </w:r>
      <w:r>
        <w:rPr>
          <w:rFonts w:ascii="Times New Roman" w:hAnsi="Times New Roman"/>
          <w:b/>
          <w:color w:val="000000"/>
          <w:sz w:val="24"/>
          <w:szCs w:val="24"/>
        </w:rPr>
        <w:t xml:space="preserve"> годы</w:t>
      </w:r>
    </w:p>
    <w:p w:rsidR="00552350" w:rsidRDefault="00552350" w:rsidP="00552350">
      <w:pPr>
        <w:spacing w:after="0" w:line="240" w:lineRule="auto"/>
        <w:rPr>
          <w:rFonts w:ascii="Times New Roman" w:hAnsi="Times New Roman"/>
          <w:b/>
          <w:color w:val="000000"/>
          <w:sz w:val="24"/>
          <w:szCs w:val="24"/>
        </w:rPr>
      </w:pPr>
    </w:p>
    <w:p w:rsidR="00552350" w:rsidRDefault="00552350" w:rsidP="00552350">
      <w:pPr>
        <w:pStyle w:val="12"/>
        <w:numPr>
          <w:ilvl w:val="0"/>
          <w:numId w:val="2"/>
        </w:num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Паспорт Программы</w:t>
      </w:r>
    </w:p>
    <w:p w:rsidR="00552350" w:rsidRDefault="00552350" w:rsidP="00552350">
      <w:pPr>
        <w:spacing w:after="0" w:line="240" w:lineRule="auto"/>
        <w:rPr>
          <w:rFonts w:ascii="Times New Roman" w:hAnsi="Times New Roman"/>
          <w:color w:val="000000"/>
          <w:sz w:val="24"/>
          <w:szCs w:val="24"/>
        </w:rPr>
      </w:pP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6260"/>
      </w:tblGrid>
      <w:tr w:rsidR="00552350" w:rsidTr="00552350">
        <w:tc>
          <w:tcPr>
            <w:tcW w:w="3085" w:type="dxa"/>
            <w:tcBorders>
              <w:top w:val="single" w:sz="4" w:space="0" w:color="auto"/>
              <w:left w:val="single" w:sz="4" w:space="0" w:color="auto"/>
              <w:bottom w:val="single" w:sz="4" w:space="0" w:color="auto"/>
              <w:right w:val="single" w:sz="4" w:space="0" w:color="auto"/>
            </w:tcBorders>
            <w:hideMark/>
          </w:tcPr>
          <w:p w:rsidR="00552350" w:rsidRDefault="00552350">
            <w:pPr>
              <w:spacing w:after="0" w:line="240" w:lineRule="auto"/>
              <w:rPr>
                <w:rFonts w:ascii="Times New Roman" w:hAnsi="Times New Roman"/>
                <w:color w:val="000000"/>
                <w:sz w:val="24"/>
                <w:szCs w:val="24"/>
              </w:rPr>
            </w:pPr>
            <w:r>
              <w:rPr>
                <w:rFonts w:ascii="Times New Roman" w:hAnsi="Times New Roman"/>
                <w:color w:val="000000"/>
                <w:sz w:val="24"/>
                <w:szCs w:val="24"/>
              </w:rPr>
              <w:t>Наименование Программы</w:t>
            </w:r>
          </w:p>
        </w:tc>
        <w:tc>
          <w:tcPr>
            <w:tcW w:w="6260" w:type="dxa"/>
            <w:tcBorders>
              <w:top w:val="single" w:sz="4" w:space="0" w:color="auto"/>
              <w:left w:val="single" w:sz="4" w:space="0" w:color="auto"/>
              <w:bottom w:val="single" w:sz="4" w:space="0" w:color="auto"/>
              <w:right w:val="single" w:sz="4" w:space="0" w:color="auto"/>
            </w:tcBorders>
            <w:hideMark/>
          </w:tcPr>
          <w:p w:rsidR="00552350" w:rsidRDefault="00552350">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Комплексное развитие транспортной инфраструктуры Широковского сельского поселения </w:t>
            </w:r>
            <w:proofErr w:type="spellStart"/>
            <w:r>
              <w:rPr>
                <w:rFonts w:ascii="Times New Roman" w:hAnsi="Times New Roman"/>
                <w:color w:val="000000"/>
                <w:sz w:val="24"/>
                <w:szCs w:val="24"/>
              </w:rPr>
              <w:t>Фурмановского</w:t>
            </w:r>
            <w:proofErr w:type="spellEnd"/>
            <w:r>
              <w:rPr>
                <w:rFonts w:ascii="Times New Roman" w:hAnsi="Times New Roman"/>
                <w:color w:val="000000"/>
                <w:sz w:val="24"/>
                <w:szCs w:val="24"/>
              </w:rPr>
              <w:t xml:space="preserve"> муниципального р</w:t>
            </w:r>
            <w:r w:rsidR="00470B9C">
              <w:rPr>
                <w:rFonts w:ascii="Times New Roman" w:hAnsi="Times New Roman"/>
                <w:color w:val="000000"/>
                <w:sz w:val="24"/>
                <w:szCs w:val="24"/>
              </w:rPr>
              <w:t>айона Ивановской области на 2019-2029</w:t>
            </w:r>
            <w:r>
              <w:rPr>
                <w:rFonts w:ascii="Times New Roman" w:hAnsi="Times New Roman"/>
                <w:color w:val="000000"/>
                <w:sz w:val="24"/>
                <w:szCs w:val="24"/>
              </w:rPr>
              <w:t xml:space="preserve"> годы (далее – Программа)</w:t>
            </w:r>
          </w:p>
        </w:tc>
      </w:tr>
      <w:tr w:rsidR="00552350" w:rsidTr="00552350">
        <w:tc>
          <w:tcPr>
            <w:tcW w:w="3085" w:type="dxa"/>
            <w:tcBorders>
              <w:top w:val="single" w:sz="4" w:space="0" w:color="auto"/>
              <w:left w:val="single" w:sz="4" w:space="0" w:color="auto"/>
              <w:bottom w:val="single" w:sz="4" w:space="0" w:color="auto"/>
              <w:right w:val="single" w:sz="4" w:space="0" w:color="auto"/>
            </w:tcBorders>
            <w:hideMark/>
          </w:tcPr>
          <w:p w:rsidR="00552350" w:rsidRDefault="00552350">
            <w:pPr>
              <w:spacing w:after="0" w:line="240" w:lineRule="auto"/>
              <w:rPr>
                <w:rFonts w:ascii="Times New Roman" w:hAnsi="Times New Roman"/>
                <w:color w:val="000000"/>
                <w:sz w:val="24"/>
                <w:szCs w:val="24"/>
              </w:rPr>
            </w:pPr>
            <w:r>
              <w:rPr>
                <w:rFonts w:ascii="Times New Roman" w:hAnsi="Times New Roman"/>
                <w:color w:val="000000"/>
                <w:sz w:val="24"/>
                <w:szCs w:val="24"/>
              </w:rPr>
              <w:t>Основание для разработки Программы</w:t>
            </w:r>
          </w:p>
        </w:tc>
        <w:tc>
          <w:tcPr>
            <w:tcW w:w="6260" w:type="dxa"/>
            <w:tcBorders>
              <w:top w:val="single" w:sz="4" w:space="0" w:color="auto"/>
              <w:left w:val="single" w:sz="4" w:space="0" w:color="auto"/>
              <w:bottom w:val="single" w:sz="4" w:space="0" w:color="auto"/>
              <w:right w:val="single" w:sz="4" w:space="0" w:color="auto"/>
            </w:tcBorders>
            <w:hideMark/>
          </w:tcPr>
          <w:p w:rsidR="00552350" w:rsidRDefault="00552350">
            <w:pPr>
              <w:spacing w:after="0" w:line="240" w:lineRule="auto"/>
              <w:jc w:val="both"/>
              <w:rPr>
                <w:rFonts w:ascii="Times New Roman" w:hAnsi="Times New Roman"/>
                <w:color w:val="000000"/>
                <w:sz w:val="24"/>
                <w:szCs w:val="24"/>
              </w:rPr>
            </w:pPr>
            <w:r>
              <w:rPr>
                <w:rFonts w:ascii="Times New Roman" w:hAnsi="Times New Roman"/>
                <w:color w:val="000000"/>
                <w:sz w:val="24"/>
                <w:szCs w:val="24"/>
              </w:rPr>
              <w:t>Градостроительный кодекс Российской Федерации;</w:t>
            </w:r>
          </w:p>
          <w:p w:rsidR="00552350" w:rsidRDefault="00552350">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Федеральный закон от 29.12.2014 № 456-ФЗ «О внесении изменений в Градостроительный кодекс Российской Федерации и отдельные законодательные акты Российской Федерации»; </w:t>
            </w:r>
          </w:p>
          <w:p w:rsidR="00552350" w:rsidRDefault="00552350">
            <w:pPr>
              <w:spacing w:after="0" w:line="240" w:lineRule="auto"/>
              <w:jc w:val="both"/>
              <w:rPr>
                <w:rFonts w:ascii="Times New Roman" w:hAnsi="Times New Roman"/>
                <w:color w:val="000000"/>
                <w:sz w:val="24"/>
                <w:szCs w:val="24"/>
              </w:rPr>
            </w:pPr>
            <w:r>
              <w:rPr>
                <w:rFonts w:ascii="Times New Roman" w:hAnsi="Times New Roman"/>
                <w:color w:val="000000"/>
                <w:sz w:val="24"/>
                <w:szCs w:val="24"/>
              </w:rPr>
              <w:t>Постановление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w:t>
            </w:r>
          </w:p>
        </w:tc>
      </w:tr>
      <w:tr w:rsidR="00552350" w:rsidTr="00552350">
        <w:tc>
          <w:tcPr>
            <w:tcW w:w="3085" w:type="dxa"/>
            <w:tcBorders>
              <w:top w:val="single" w:sz="4" w:space="0" w:color="auto"/>
              <w:left w:val="single" w:sz="4" w:space="0" w:color="auto"/>
              <w:bottom w:val="single" w:sz="4" w:space="0" w:color="auto"/>
              <w:right w:val="single" w:sz="4" w:space="0" w:color="auto"/>
            </w:tcBorders>
            <w:hideMark/>
          </w:tcPr>
          <w:p w:rsidR="00552350" w:rsidRDefault="00552350">
            <w:pPr>
              <w:spacing w:after="0" w:line="240" w:lineRule="auto"/>
              <w:rPr>
                <w:rFonts w:ascii="Times New Roman" w:hAnsi="Times New Roman"/>
                <w:color w:val="000000"/>
                <w:sz w:val="24"/>
                <w:szCs w:val="24"/>
              </w:rPr>
            </w:pPr>
            <w:r>
              <w:rPr>
                <w:rFonts w:ascii="Times New Roman" w:hAnsi="Times New Roman"/>
                <w:color w:val="000000"/>
                <w:sz w:val="24"/>
                <w:szCs w:val="24"/>
              </w:rPr>
              <w:t>Заказчик Программы</w:t>
            </w:r>
          </w:p>
        </w:tc>
        <w:tc>
          <w:tcPr>
            <w:tcW w:w="6260" w:type="dxa"/>
            <w:tcBorders>
              <w:top w:val="single" w:sz="4" w:space="0" w:color="auto"/>
              <w:left w:val="single" w:sz="4" w:space="0" w:color="auto"/>
              <w:bottom w:val="single" w:sz="4" w:space="0" w:color="auto"/>
              <w:right w:val="single" w:sz="4" w:space="0" w:color="auto"/>
            </w:tcBorders>
            <w:hideMark/>
          </w:tcPr>
          <w:p w:rsidR="00446D68" w:rsidRDefault="00446D68" w:rsidP="00446D68">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Администрация Широковского сельского поселения </w:t>
            </w:r>
            <w:proofErr w:type="spellStart"/>
            <w:r>
              <w:rPr>
                <w:rFonts w:ascii="Times New Roman" w:hAnsi="Times New Roman"/>
                <w:color w:val="000000"/>
                <w:sz w:val="24"/>
                <w:szCs w:val="24"/>
              </w:rPr>
              <w:t>Фурмановского</w:t>
            </w:r>
            <w:proofErr w:type="spellEnd"/>
            <w:r>
              <w:rPr>
                <w:rFonts w:ascii="Times New Roman" w:hAnsi="Times New Roman"/>
                <w:color w:val="000000"/>
                <w:sz w:val="24"/>
                <w:szCs w:val="24"/>
              </w:rPr>
              <w:t xml:space="preserve"> муниципального района Ивановской области </w:t>
            </w:r>
          </w:p>
          <w:p w:rsidR="00552350" w:rsidRDefault="00446D68" w:rsidP="00446D68">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155520, Ивановская область, </w:t>
            </w:r>
            <w:proofErr w:type="spellStart"/>
            <w:r>
              <w:rPr>
                <w:rFonts w:ascii="Times New Roman" w:hAnsi="Times New Roman"/>
                <w:color w:val="000000"/>
                <w:sz w:val="24"/>
                <w:szCs w:val="24"/>
              </w:rPr>
              <w:t>Фурмановский</w:t>
            </w:r>
            <w:proofErr w:type="spellEnd"/>
            <w:r>
              <w:rPr>
                <w:rFonts w:ascii="Times New Roman" w:hAnsi="Times New Roman"/>
                <w:color w:val="000000"/>
                <w:sz w:val="24"/>
                <w:szCs w:val="24"/>
              </w:rPr>
              <w:t xml:space="preserve"> район, с. </w:t>
            </w:r>
            <w:proofErr w:type="spellStart"/>
            <w:r>
              <w:rPr>
                <w:rFonts w:ascii="Times New Roman" w:hAnsi="Times New Roman"/>
                <w:color w:val="000000"/>
                <w:sz w:val="24"/>
                <w:szCs w:val="24"/>
              </w:rPr>
              <w:t>Широково</w:t>
            </w:r>
            <w:proofErr w:type="spellEnd"/>
            <w:r>
              <w:rPr>
                <w:rFonts w:ascii="Times New Roman" w:hAnsi="Times New Roman"/>
                <w:color w:val="000000"/>
                <w:sz w:val="24"/>
                <w:szCs w:val="24"/>
              </w:rPr>
              <w:t>, д.40</w:t>
            </w:r>
          </w:p>
        </w:tc>
      </w:tr>
      <w:tr w:rsidR="00552350" w:rsidTr="00552350">
        <w:tc>
          <w:tcPr>
            <w:tcW w:w="3085" w:type="dxa"/>
            <w:tcBorders>
              <w:top w:val="single" w:sz="4" w:space="0" w:color="auto"/>
              <w:left w:val="single" w:sz="4" w:space="0" w:color="auto"/>
              <w:bottom w:val="single" w:sz="4" w:space="0" w:color="auto"/>
              <w:right w:val="single" w:sz="4" w:space="0" w:color="auto"/>
            </w:tcBorders>
            <w:hideMark/>
          </w:tcPr>
          <w:p w:rsidR="00552350" w:rsidRDefault="00552350">
            <w:pPr>
              <w:spacing w:after="0" w:line="240" w:lineRule="auto"/>
              <w:rPr>
                <w:rFonts w:ascii="Times New Roman" w:hAnsi="Times New Roman"/>
                <w:color w:val="000000"/>
                <w:sz w:val="24"/>
                <w:szCs w:val="24"/>
              </w:rPr>
            </w:pPr>
            <w:r>
              <w:rPr>
                <w:rFonts w:ascii="Times New Roman" w:hAnsi="Times New Roman"/>
                <w:color w:val="000000"/>
                <w:sz w:val="24"/>
                <w:szCs w:val="24"/>
              </w:rPr>
              <w:t>Разработчик Программы</w:t>
            </w:r>
          </w:p>
        </w:tc>
        <w:tc>
          <w:tcPr>
            <w:tcW w:w="6260" w:type="dxa"/>
            <w:tcBorders>
              <w:top w:val="single" w:sz="4" w:space="0" w:color="auto"/>
              <w:left w:val="single" w:sz="4" w:space="0" w:color="auto"/>
              <w:bottom w:val="single" w:sz="4" w:space="0" w:color="auto"/>
              <w:right w:val="single" w:sz="4" w:space="0" w:color="auto"/>
            </w:tcBorders>
            <w:hideMark/>
          </w:tcPr>
          <w:p w:rsidR="00552350" w:rsidRDefault="00552350">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Администрация </w:t>
            </w:r>
            <w:proofErr w:type="spellStart"/>
            <w:r>
              <w:rPr>
                <w:rFonts w:ascii="Times New Roman" w:hAnsi="Times New Roman"/>
                <w:color w:val="000000"/>
                <w:sz w:val="24"/>
                <w:szCs w:val="24"/>
              </w:rPr>
              <w:t>Фурмановского</w:t>
            </w:r>
            <w:proofErr w:type="spellEnd"/>
            <w:r>
              <w:rPr>
                <w:rFonts w:ascii="Times New Roman" w:hAnsi="Times New Roman"/>
                <w:color w:val="000000"/>
                <w:sz w:val="24"/>
                <w:szCs w:val="24"/>
              </w:rPr>
              <w:t xml:space="preserve"> муниципального района Ивановской области </w:t>
            </w:r>
          </w:p>
          <w:p w:rsidR="00552350" w:rsidRDefault="00552350" w:rsidP="00470B9C">
            <w:pPr>
              <w:spacing w:after="0" w:line="240" w:lineRule="auto"/>
              <w:jc w:val="both"/>
              <w:rPr>
                <w:rFonts w:ascii="Times New Roman" w:hAnsi="Times New Roman"/>
                <w:color w:val="000000"/>
                <w:sz w:val="24"/>
                <w:szCs w:val="24"/>
              </w:rPr>
            </w:pPr>
            <w:r>
              <w:rPr>
                <w:rFonts w:ascii="Times New Roman" w:hAnsi="Times New Roman"/>
                <w:color w:val="000000"/>
                <w:sz w:val="24"/>
                <w:szCs w:val="24"/>
              </w:rPr>
              <w:t>155520,</w:t>
            </w:r>
            <w:r w:rsidR="00470B9C">
              <w:rPr>
                <w:rFonts w:ascii="Times New Roman" w:hAnsi="Times New Roman"/>
                <w:color w:val="000000"/>
                <w:sz w:val="24"/>
                <w:szCs w:val="24"/>
              </w:rPr>
              <w:t xml:space="preserve"> </w:t>
            </w:r>
            <w:r>
              <w:rPr>
                <w:rFonts w:ascii="Times New Roman" w:hAnsi="Times New Roman"/>
                <w:color w:val="000000"/>
                <w:sz w:val="24"/>
                <w:szCs w:val="24"/>
              </w:rPr>
              <w:t xml:space="preserve">Ивановская область, </w:t>
            </w:r>
            <w:r w:rsidR="00470B9C">
              <w:rPr>
                <w:rFonts w:ascii="Times New Roman" w:hAnsi="Times New Roman"/>
                <w:color w:val="000000"/>
                <w:sz w:val="24"/>
                <w:szCs w:val="24"/>
              </w:rPr>
              <w:t>г. Фурманов                                  ул. Социалистическая д.15</w:t>
            </w:r>
          </w:p>
        </w:tc>
      </w:tr>
      <w:tr w:rsidR="00552350" w:rsidTr="00552350">
        <w:tc>
          <w:tcPr>
            <w:tcW w:w="3085" w:type="dxa"/>
            <w:tcBorders>
              <w:top w:val="single" w:sz="4" w:space="0" w:color="auto"/>
              <w:left w:val="single" w:sz="4" w:space="0" w:color="auto"/>
              <w:bottom w:val="single" w:sz="4" w:space="0" w:color="auto"/>
              <w:right w:val="single" w:sz="4" w:space="0" w:color="auto"/>
            </w:tcBorders>
            <w:hideMark/>
          </w:tcPr>
          <w:p w:rsidR="00552350" w:rsidRDefault="00552350">
            <w:pPr>
              <w:spacing w:after="0" w:line="240" w:lineRule="auto"/>
              <w:rPr>
                <w:rFonts w:ascii="Times New Roman" w:hAnsi="Times New Roman"/>
                <w:color w:val="000000"/>
                <w:sz w:val="24"/>
                <w:szCs w:val="24"/>
              </w:rPr>
            </w:pPr>
            <w:r>
              <w:rPr>
                <w:rFonts w:ascii="Times New Roman" w:hAnsi="Times New Roman"/>
                <w:color w:val="000000"/>
                <w:sz w:val="24"/>
                <w:szCs w:val="24"/>
              </w:rPr>
              <w:t>Цели и задачи Программы</w:t>
            </w:r>
          </w:p>
        </w:tc>
        <w:tc>
          <w:tcPr>
            <w:tcW w:w="6260" w:type="dxa"/>
            <w:tcBorders>
              <w:top w:val="single" w:sz="4" w:space="0" w:color="auto"/>
              <w:left w:val="single" w:sz="4" w:space="0" w:color="auto"/>
              <w:bottom w:val="single" w:sz="4" w:space="0" w:color="auto"/>
              <w:right w:val="single" w:sz="4" w:space="0" w:color="auto"/>
            </w:tcBorders>
            <w:hideMark/>
          </w:tcPr>
          <w:p w:rsidR="00552350" w:rsidRDefault="00552350">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Обеспечение безопасности, качества и эффективности транспортного обслуживания населения, юридических лиц и индивидуальных предпринимателей, осуществляющих экономическую деятельность (далее - субъекты экономической деятельности), на территории Широковского сельского поселения </w:t>
            </w:r>
            <w:proofErr w:type="spellStart"/>
            <w:r>
              <w:rPr>
                <w:rFonts w:ascii="Times New Roman" w:hAnsi="Times New Roman"/>
                <w:color w:val="000000"/>
                <w:sz w:val="24"/>
                <w:szCs w:val="24"/>
              </w:rPr>
              <w:t>Фурмановского</w:t>
            </w:r>
            <w:proofErr w:type="spellEnd"/>
            <w:r>
              <w:rPr>
                <w:rFonts w:ascii="Times New Roman" w:hAnsi="Times New Roman"/>
                <w:color w:val="000000"/>
                <w:sz w:val="24"/>
                <w:szCs w:val="24"/>
              </w:rPr>
              <w:t xml:space="preserve"> муниципального района Ивановской области. 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rsidR="00552350" w:rsidRDefault="00552350">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Широковского сельского поселения </w:t>
            </w:r>
            <w:proofErr w:type="spellStart"/>
            <w:r>
              <w:rPr>
                <w:rFonts w:ascii="Times New Roman" w:hAnsi="Times New Roman"/>
                <w:color w:val="000000"/>
                <w:sz w:val="24"/>
                <w:szCs w:val="24"/>
              </w:rPr>
              <w:t>Фурмановского</w:t>
            </w:r>
            <w:proofErr w:type="spellEnd"/>
            <w:r>
              <w:rPr>
                <w:rFonts w:ascii="Times New Roman" w:hAnsi="Times New Roman"/>
                <w:color w:val="000000"/>
                <w:sz w:val="24"/>
                <w:szCs w:val="24"/>
              </w:rPr>
              <w:t xml:space="preserve"> муниципального района Ивановской </w:t>
            </w:r>
            <w:r>
              <w:rPr>
                <w:rFonts w:ascii="Times New Roman" w:hAnsi="Times New Roman"/>
                <w:color w:val="000000"/>
                <w:sz w:val="24"/>
                <w:szCs w:val="24"/>
              </w:rPr>
              <w:lastRenderedPageBreak/>
              <w:t>области (далее - транспортный спрос).</w:t>
            </w:r>
          </w:p>
          <w:p w:rsidR="00552350" w:rsidRDefault="00552350">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Развитие транспортной инфраструктуры, сбалансированное с градостроительной деятельностью в Широковском сельском поселении </w:t>
            </w:r>
            <w:proofErr w:type="spellStart"/>
            <w:r>
              <w:rPr>
                <w:rFonts w:ascii="Times New Roman" w:hAnsi="Times New Roman"/>
                <w:color w:val="000000"/>
                <w:sz w:val="24"/>
                <w:szCs w:val="24"/>
              </w:rPr>
              <w:t>Фурмановского</w:t>
            </w:r>
            <w:proofErr w:type="spellEnd"/>
            <w:r>
              <w:rPr>
                <w:rFonts w:ascii="Times New Roman" w:hAnsi="Times New Roman"/>
                <w:color w:val="000000"/>
                <w:sz w:val="24"/>
                <w:szCs w:val="24"/>
              </w:rPr>
              <w:t xml:space="preserve"> муниципального района Ивановской области.</w:t>
            </w:r>
          </w:p>
          <w:p w:rsidR="00552350" w:rsidRDefault="00552350">
            <w:pPr>
              <w:spacing w:after="0" w:line="240" w:lineRule="auto"/>
              <w:jc w:val="both"/>
              <w:rPr>
                <w:rFonts w:ascii="Times New Roman" w:hAnsi="Times New Roman"/>
                <w:color w:val="000000"/>
                <w:sz w:val="24"/>
                <w:szCs w:val="24"/>
              </w:rPr>
            </w:pPr>
            <w:r>
              <w:rPr>
                <w:rFonts w:ascii="Times New Roman" w:hAnsi="Times New Roman"/>
                <w:color w:val="000000"/>
                <w:sz w:val="24"/>
                <w:szCs w:val="24"/>
              </w:rPr>
              <w:t>Создание условий для управления транспортным спросом.</w:t>
            </w:r>
          </w:p>
          <w:p w:rsidR="00552350" w:rsidRDefault="00552350">
            <w:pPr>
              <w:spacing w:after="0" w:line="240" w:lineRule="auto"/>
              <w:jc w:val="both"/>
              <w:rPr>
                <w:rFonts w:ascii="Times New Roman" w:hAnsi="Times New Roman"/>
                <w:color w:val="000000"/>
                <w:sz w:val="24"/>
                <w:szCs w:val="24"/>
              </w:rPr>
            </w:pPr>
            <w:r>
              <w:rPr>
                <w:rFonts w:ascii="Times New Roman" w:hAnsi="Times New Roman"/>
                <w:color w:val="000000"/>
                <w:sz w:val="24"/>
                <w:szCs w:val="24"/>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552350" w:rsidRDefault="00552350">
            <w:pPr>
              <w:spacing w:after="0" w:line="240" w:lineRule="auto"/>
              <w:jc w:val="both"/>
              <w:rPr>
                <w:rFonts w:ascii="Times New Roman" w:hAnsi="Times New Roman"/>
                <w:color w:val="000000"/>
                <w:sz w:val="24"/>
                <w:szCs w:val="24"/>
              </w:rPr>
            </w:pPr>
            <w:r>
              <w:rPr>
                <w:rFonts w:ascii="Times New Roman" w:hAnsi="Times New Roman"/>
                <w:color w:val="000000"/>
                <w:sz w:val="24"/>
                <w:szCs w:val="24"/>
              </w:rPr>
              <w:t>Создание приоритетных условий движения транспортных средств общего пользования по отношению к иным транспортным средствам.</w:t>
            </w:r>
          </w:p>
          <w:p w:rsidR="00552350" w:rsidRDefault="00552350">
            <w:pPr>
              <w:spacing w:after="0" w:line="240" w:lineRule="auto"/>
              <w:jc w:val="both"/>
              <w:rPr>
                <w:rFonts w:ascii="Times New Roman" w:hAnsi="Times New Roman"/>
                <w:color w:val="000000"/>
                <w:sz w:val="24"/>
                <w:szCs w:val="24"/>
              </w:rPr>
            </w:pPr>
            <w:r>
              <w:rPr>
                <w:rFonts w:ascii="Times New Roman" w:hAnsi="Times New Roman"/>
                <w:color w:val="000000"/>
                <w:sz w:val="24"/>
                <w:szCs w:val="24"/>
              </w:rPr>
              <w:t>Создание условий для пешеходного передвижения населения.</w:t>
            </w:r>
          </w:p>
          <w:p w:rsidR="00552350" w:rsidRDefault="00552350">
            <w:pPr>
              <w:spacing w:after="0" w:line="240" w:lineRule="auto"/>
              <w:jc w:val="both"/>
              <w:rPr>
                <w:rFonts w:ascii="Times New Roman" w:hAnsi="Times New Roman"/>
                <w:color w:val="000000"/>
                <w:sz w:val="24"/>
                <w:szCs w:val="24"/>
              </w:rPr>
            </w:pPr>
            <w:r>
              <w:rPr>
                <w:rFonts w:ascii="Times New Roman" w:hAnsi="Times New Roman"/>
                <w:color w:val="000000"/>
                <w:sz w:val="24"/>
                <w:szCs w:val="24"/>
              </w:rPr>
              <w:t>Обеспечение эффективного функционирования действующей транспортной инфраструктуры.</w:t>
            </w:r>
          </w:p>
        </w:tc>
      </w:tr>
      <w:tr w:rsidR="00552350" w:rsidTr="00552350">
        <w:tc>
          <w:tcPr>
            <w:tcW w:w="3085" w:type="dxa"/>
            <w:tcBorders>
              <w:top w:val="single" w:sz="4" w:space="0" w:color="auto"/>
              <w:left w:val="single" w:sz="4" w:space="0" w:color="auto"/>
              <w:bottom w:val="single" w:sz="4" w:space="0" w:color="auto"/>
              <w:right w:val="single" w:sz="4" w:space="0" w:color="auto"/>
            </w:tcBorders>
            <w:hideMark/>
          </w:tcPr>
          <w:p w:rsidR="00552350" w:rsidRDefault="00552350">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Целевые показатели (индикаторы) развития транспортной инфраструктуры</w:t>
            </w:r>
          </w:p>
        </w:tc>
        <w:tc>
          <w:tcPr>
            <w:tcW w:w="6260" w:type="dxa"/>
            <w:tcBorders>
              <w:top w:val="single" w:sz="4" w:space="0" w:color="auto"/>
              <w:left w:val="single" w:sz="4" w:space="0" w:color="auto"/>
              <w:bottom w:val="single" w:sz="4" w:space="0" w:color="auto"/>
              <w:right w:val="single" w:sz="4" w:space="0" w:color="auto"/>
            </w:tcBorders>
            <w:hideMark/>
          </w:tcPr>
          <w:p w:rsidR="00552350" w:rsidRDefault="00552350">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протяженность сети автомобильных дорог общего пользования 18, 84 км (увеличение показателя на 1,0 км);</w:t>
            </w:r>
          </w:p>
          <w:p w:rsidR="00552350" w:rsidRDefault="00552350">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протяженность пешеходных дорожек (тротуаров) 0 км (увеличение показателя на 1,0</w:t>
            </w:r>
            <w:r>
              <w:rPr>
                <w:rFonts w:ascii="Times New Roman" w:hAnsi="Times New Roman"/>
                <w:b/>
                <w:color w:val="000000"/>
                <w:sz w:val="24"/>
                <w:szCs w:val="24"/>
                <w:lang w:eastAsia="ru-RU"/>
              </w:rPr>
              <w:t xml:space="preserve"> </w:t>
            </w:r>
            <w:r>
              <w:rPr>
                <w:rFonts w:ascii="Times New Roman" w:hAnsi="Times New Roman"/>
                <w:color w:val="000000"/>
                <w:sz w:val="24"/>
                <w:szCs w:val="24"/>
                <w:lang w:eastAsia="ru-RU"/>
              </w:rPr>
              <w:t>км);</w:t>
            </w:r>
          </w:p>
          <w:p w:rsidR="00552350" w:rsidRDefault="00552350">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доля протяженности автомобильных дорог общего пользования местного значения, соответствующих нормативным требованиям, в общей протяженности автомобильных дорог общего пользования местного значения 20,0%, (увеличение показателя до 50%);</w:t>
            </w:r>
          </w:p>
          <w:p w:rsidR="00552350" w:rsidRDefault="00552350">
            <w:pPr>
              <w:spacing w:after="0" w:line="240" w:lineRule="auto"/>
              <w:jc w:val="both"/>
              <w:rPr>
                <w:rFonts w:ascii="Times New Roman" w:hAnsi="Times New Roman"/>
                <w:i/>
                <w:color w:val="000000"/>
                <w:sz w:val="24"/>
                <w:szCs w:val="24"/>
              </w:rPr>
            </w:pPr>
            <w:r>
              <w:rPr>
                <w:rFonts w:ascii="Times New Roman" w:hAnsi="Times New Roman"/>
                <w:color w:val="000000"/>
                <w:sz w:val="24"/>
                <w:szCs w:val="24"/>
                <w:lang w:eastAsia="ru-RU"/>
              </w:rPr>
              <w:t>- доля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 0%.</w:t>
            </w:r>
          </w:p>
        </w:tc>
      </w:tr>
      <w:tr w:rsidR="00552350" w:rsidTr="00552350">
        <w:tc>
          <w:tcPr>
            <w:tcW w:w="3085" w:type="dxa"/>
            <w:tcBorders>
              <w:top w:val="single" w:sz="4" w:space="0" w:color="auto"/>
              <w:left w:val="single" w:sz="4" w:space="0" w:color="auto"/>
              <w:bottom w:val="single" w:sz="4" w:space="0" w:color="auto"/>
              <w:right w:val="single" w:sz="4" w:space="0" w:color="auto"/>
            </w:tcBorders>
            <w:hideMark/>
          </w:tcPr>
          <w:p w:rsidR="00552350" w:rsidRDefault="00552350">
            <w:pPr>
              <w:spacing w:after="0" w:line="240" w:lineRule="auto"/>
              <w:rPr>
                <w:rFonts w:ascii="Times New Roman" w:hAnsi="Times New Roman"/>
                <w:color w:val="000000"/>
                <w:sz w:val="24"/>
                <w:szCs w:val="24"/>
              </w:rPr>
            </w:pPr>
            <w:r>
              <w:rPr>
                <w:rFonts w:ascii="Times New Roman" w:hAnsi="Times New Roman"/>
                <w:color w:val="000000"/>
                <w:sz w:val="24"/>
                <w:szCs w:val="24"/>
              </w:rPr>
              <w:t>Сроки и этапы реализации Программы</w:t>
            </w:r>
          </w:p>
        </w:tc>
        <w:tc>
          <w:tcPr>
            <w:tcW w:w="6260" w:type="dxa"/>
            <w:tcBorders>
              <w:top w:val="single" w:sz="4" w:space="0" w:color="auto"/>
              <w:left w:val="single" w:sz="4" w:space="0" w:color="auto"/>
              <w:bottom w:val="single" w:sz="4" w:space="0" w:color="auto"/>
              <w:right w:val="single" w:sz="4" w:space="0" w:color="auto"/>
            </w:tcBorders>
            <w:hideMark/>
          </w:tcPr>
          <w:p w:rsidR="00552350" w:rsidRDefault="00470B9C" w:rsidP="00446D68">
            <w:pPr>
              <w:spacing w:after="0" w:line="240" w:lineRule="auto"/>
              <w:jc w:val="both"/>
              <w:rPr>
                <w:rFonts w:ascii="Times New Roman" w:hAnsi="Times New Roman"/>
                <w:color w:val="000000"/>
                <w:sz w:val="24"/>
                <w:szCs w:val="24"/>
              </w:rPr>
            </w:pPr>
            <w:r>
              <w:rPr>
                <w:rFonts w:ascii="Times New Roman" w:hAnsi="Times New Roman"/>
                <w:color w:val="000000"/>
                <w:sz w:val="24"/>
                <w:szCs w:val="24"/>
              </w:rPr>
              <w:t>Срок реализации Программы - 2019-20</w:t>
            </w:r>
            <w:r w:rsidR="00446D68">
              <w:rPr>
                <w:rFonts w:ascii="Times New Roman" w:hAnsi="Times New Roman"/>
                <w:color w:val="000000"/>
                <w:sz w:val="24"/>
                <w:szCs w:val="24"/>
              </w:rPr>
              <w:t>29</w:t>
            </w:r>
            <w:r w:rsidR="00552350">
              <w:rPr>
                <w:rFonts w:ascii="Times New Roman" w:hAnsi="Times New Roman"/>
                <w:color w:val="000000"/>
                <w:sz w:val="24"/>
                <w:szCs w:val="24"/>
              </w:rPr>
              <w:t xml:space="preserve"> гг.</w:t>
            </w:r>
          </w:p>
        </w:tc>
      </w:tr>
      <w:tr w:rsidR="00552350" w:rsidTr="007D5F41">
        <w:trPr>
          <w:trHeight w:val="908"/>
        </w:trPr>
        <w:tc>
          <w:tcPr>
            <w:tcW w:w="3085" w:type="dxa"/>
            <w:tcBorders>
              <w:top w:val="single" w:sz="4" w:space="0" w:color="auto"/>
              <w:left w:val="single" w:sz="4" w:space="0" w:color="auto"/>
              <w:bottom w:val="single" w:sz="4" w:space="0" w:color="auto"/>
              <w:right w:val="single" w:sz="4" w:space="0" w:color="auto"/>
            </w:tcBorders>
            <w:hideMark/>
          </w:tcPr>
          <w:p w:rsidR="00552350" w:rsidRDefault="00552350">
            <w:pPr>
              <w:spacing w:after="0" w:line="240" w:lineRule="auto"/>
              <w:rPr>
                <w:rFonts w:ascii="Times New Roman" w:hAnsi="Times New Roman"/>
                <w:color w:val="000000"/>
                <w:sz w:val="24"/>
                <w:szCs w:val="24"/>
              </w:rPr>
            </w:pPr>
            <w:r>
              <w:rPr>
                <w:rFonts w:ascii="Times New Roman" w:hAnsi="Times New Roman"/>
                <w:color w:val="000000"/>
                <w:sz w:val="24"/>
                <w:szCs w:val="24"/>
              </w:rPr>
              <w:t>Объемы и источники финансирования Программы</w:t>
            </w:r>
          </w:p>
        </w:tc>
        <w:tc>
          <w:tcPr>
            <w:tcW w:w="6260" w:type="dxa"/>
            <w:tcBorders>
              <w:top w:val="single" w:sz="4" w:space="0" w:color="auto"/>
              <w:left w:val="single" w:sz="4" w:space="0" w:color="auto"/>
              <w:bottom w:val="single" w:sz="4" w:space="0" w:color="auto"/>
              <w:right w:val="single" w:sz="4" w:space="0" w:color="auto"/>
            </w:tcBorders>
            <w:hideMark/>
          </w:tcPr>
          <w:p w:rsidR="00552350" w:rsidRPr="007D5F41" w:rsidRDefault="00552350">
            <w:pPr>
              <w:widowControl w:val="0"/>
              <w:autoSpaceDE w:val="0"/>
              <w:autoSpaceDN w:val="0"/>
              <w:adjustRightInd w:val="0"/>
              <w:spacing w:after="0" w:line="240" w:lineRule="auto"/>
              <w:jc w:val="both"/>
              <w:rPr>
                <w:rFonts w:ascii="Times New Roman" w:hAnsi="Times New Roman"/>
                <w:color w:val="000000"/>
                <w:sz w:val="24"/>
                <w:szCs w:val="24"/>
              </w:rPr>
            </w:pPr>
            <w:r w:rsidRPr="007D5F41">
              <w:rPr>
                <w:rFonts w:ascii="Times New Roman" w:hAnsi="Times New Roman"/>
                <w:color w:val="000000"/>
                <w:sz w:val="24"/>
                <w:szCs w:val="24"/>
              </w:rPr>
              <w:t xml:space="preserve">Средства бюджета Ивановской области;                         </w:t>
            </w:r>
          </w:p>
          <w:p w:rsidR="00552350" w:rsidRPr="007D5F41" w:rsidRDefault="00552350">
            <w:pPr>
              <w:spacing w:after="0" w:line="240" w:lineRule="auto"/>
              <w:jc w:val="both"/>
              <w:rPr>
                <w:rFonts w:ascii="Times New Roman" w:hAnsi="Times New Roman"/>
                <w:color w:val="000000"/>
                <w:sz w:val="24"/>
                <w:szCs w:val="24"/>
              </w:rPr>
            </w:pPr>
            <w:r w:rsidRPr="007D5F41">
              <w:rPr>
                <w:rFonts w:ascii="Times New Roman" w:hAnsi="Times New Roman"/>
                <w:color w:val="000000"/>
                <w:sz w:val="24"/>
                <w:szCs w:val="24"/>
              </w:rPr>
              <w:t xml:space="preserve">Средства бюджета </w:t>
            </w:r>
            <w:proofErr w:type="spellStart"/>
            <w:r w:rsidRPr="007D5F41">
              <w:rPr>
                <w:rFonts w:ascii="Times New Roman" w:hAnsi="Times New Roman"/>
                <w:color w:val="000000"/>
                <w:sz w:val="24"/>
                <w:szCs w:val="24"/>
              </w:rPr>
              <w:t>Фурмановского</w:t>
            </w:r>
            <w:proofErr w:type="spellEnd"/>
            <w:r w:rsidRPr="007D5F41">
              <w:rPr>
                <w:rFonts w:ascii="Times New Roman" w:hAnsi="Times New Roman"/>
                <w:color w:val="000000"/>
                <w:sz w:val="24"/>
                <w:szCs w:val="24"/>
              </w:rPr>
              <w:t xml:space="preserve"> муниципального района</w:t>
            </w:r>
          </w:p>
          <w:p w:rsidR="00552350" w:rsidRDefault="00552350">
            <w:pPr>
              <w:spacing w:after="0" w:line="240" w:lineRule="auto"/>
              <w:jc w:val="both"/>
              <w:rPr>
                <w:rFonts w:ascii="Times New Roman" w:hAnsi="Times New Roman"/>
                <w:color w:val="000000"/>
                <w:sz w:val="24"/>
                <w:szCs w:val="24"/>
              </w:rPr>
            </w:pPr>
          </w:p>
        </w:tc>
      </w:tr>
    </w:tbl>
    <w:p w:rsidR="00552350" w:rsidRDefault="00552350" w:rsidP="00552350">
      <w:pPr>
        <w:pStyle w:val="12"/>
        <w:spacing w:after="0"/>
        <w:rPr>
          <w:rFonts w:ascii="Times New Roman" w:hAnsi="Times New Roman"/>
          <w:b/>
          <w:color w:val="000000"/>
          <w:sz w:val="24"/>
          <w:szCs w:val="24"/>
        </w:rPr>
      </w:pPr>
    </w:p>
    <w:p w:rsidR="00552350" w:rsidRDefault="00552350" w:rsidP="00552350">
      <w:pPr>
        <w:pStyle w:val="12"/>
        <w:spacing w:after="0"/>
        <w:ind w:left="0"/>
        <w:jc w:val="center"/>
        <w:rPr>
          <w:rFonts w:ascii="Times New Roman" w:hAnsi="Times New Roman"/>
          <w:b/>
          <w:color w:val="000000"/>
          <w:sz w:val="26"/>
          <w:szCs w:val="26"/>
        </w:rPr>
      </w:pPr>
    </w:p>
    <w:p w:rsidR="00552350" w:rsidRDefault="00552350" w:rsidP="00552350">
      <w:pPr>
        <w:pStyle w:val="12"/>
        <w:spacing w:after="0"/>
        <w:ind w:left="0"/>
        <w:jc w:val="center"/>
        <w:rPr>
          <w:rFonts w:ascii="Times New Roman" w:hAnsi="Times New Roman"/>
          <w:b/>
          <w:color w:val="000000"/>
          <w:sz w:val="24"/>
          <w:szCs w:val="24"/>
        </w:rPr>
      </w:pPr>
      <w:r>
        <w:rPr>
          <w:rFonts w:ascii="Times New Roman" w:hAnsi="Times New Roman"/>
          <w:b/>
          <w:color w:val="000000"/>
          <w:sz w:val="24"/>
          <w:szCs w:val="24"/>
        </w:rPr>
        <w:t>2. Характеристика существующего состояния транспортной инфраструктуры Широковского сельского  поселения</w:t>
      </w:r>
    </w:p>
    <w:p w:rsidR="00552350" w:rsidRDefault="00552350" w:rsidP="00552350">
      <w:pPr>
        <w:pStyle w:val="12"/>
        <w:spacing w:after="0" w:line="240" w:lineRule="auto"/>
        <w:ind w:left="0" w:firstLine="658"/>
        <w:rPr>
          <w:rFonts w:ascii="Times New Roman" w:hAnsi="Times New Roman"/>
          <w:color w:val="000000"/>
          <w:sz w:val="24"/>
          <w:szCs w:val="24"/>
        </w:rPr>
      </w:pPr>
    </w:p>
    <w:p w:rsidR="00552350" w:rsidRDefault="00552350" w:rsidP="00552350">
      <w:pPr>
        <w:spacing w:after="0" w:line="240" w:lineRule="auto"/>
        <w:jc w:val="center"/>
        <w:rPr>
          <w:rFonts w:ascii="Times New Roman" w:hAnsi="Times New Roman"/>
          <w:sz w:val="24"/>
          <w:szCs w:val="24"/>
        </w:rPr>
      </w:pPr>
      <w:r>
        <w:rPr>
          <w:rFonts w:ascii="Times New Roman" w:hAnsi="Times New Roman"/>
          <w:sz w:val="24"/>
          <w:szCs w:val="24"/>
        </w:rPr>
        <w:t>2.1. Анализ положения  Широковского сельского поселения в структуре пространственной организации</w:t>
      </w:r>
    </w:p>
    <w:p w:rsidR="00552350" w:rsidRDefault="00552350" w:rsidP="00552350">
      <w:pPr>
        <w:spacing w:after="0" w:line="240" w:lineRule="auto"/>
        <w:ind w:firstLine="658"/>
        <w:jc w:val="both"/>
        <w:rPr>
          <w:rFonts w:ascii="Times New Roman" w:hAnsi="Times New Roman"/>
          <w:sz w:val="24"/>
          <w:szCs w:val="24"/>
        </w:rPr>
      </w:pPr>
      <w:proofErr w:type="spellStart"/>
      <w:r>
        <w:rPr>
          <w:rFonts w:ascii="Times New Roman" w:hAnsi="Times New Roman"/>
          <w:sz w:val="24"/>
          <w:szCs w:val="24"/>
        </w:rPr>
        <w:t>Широковское</w:t>
      </w:r>
      <w:proofErr w:type="spellEnd"/>
      <w:r>
        <w:rPr>
          <w:rFonts w:ascii="Times New Roman" w:hAnsi="Times New Roman"/>
          <w:sz w:val="24"/>
          <w:szCs w:val="24"/>
        </w:rPr>
        <w:t xml:space="preserve"> сельское поселение расположено в центральной части </w:t>
      </w:r>
      <w:proofErr w:type="spellStart"/>
      <w:r>
        <w:rPr>
          <w:rFonts w:ascii="Times New Roman" w:hAnsi="Times New Roman"/>
          <w:sz w:val="24"/>
          <w:szCs w:val="24"/>
        </w:rPr>
        <w:t>Фурмановского</w:t>
      </w:r>
      <w:proofErr w:type="spellEnd"/>
      <w:r>
        <w:rPr>
          <w:rFonts w:ascii="Times New Roman" w:hAnsi="Times New Roman"/>
          <w:sz w:val="24"/>
          <w:szCs w:val="24"/>
        </w:rPr>
        <w:t xml:space="preserve"> муниципального района Ивановской области. На севере оно граничит с </w:t>
      </w:r>
      <w:proofErr w:type="spellStart"/>
      <w:r>
        <w:rPr>
          <w:rFonts w:ascii="Times New Roman" w:hAnsi="Times New Roman"/>
          <w:sz w:val="24"/>
          <w:szCs w:val="24"/>
        </w:rPr>
        <w:t>Нерехтским</w:t>
      </w:r>
      <w:proofErr w:type="spellEnd"/>
      <w:r>
        <w:rPr>
          <w:rFonts w:ascii="Times New Roman" w:hAnsi="Times New Roman"/>
          <w:sz w:val="24"/>
          <w:szCs w:val="24"/>
        </w:rPr>
        <w:t xml:space="preserve"> районом Костромской области, с запада примыкает к землям </w:t>
      </w:r>
      <w:proofErr w:type="spellStart"/>
      <w:r>
        <w:rPr>
          <w:rFonts w:ascii="Times New Roman" w:hAnsi="Times New Roman"/>
          <w:sz w:val="24"/>
          <w:szCs w:val="24"/>
        </w:rPr>
        <w:t>Хромцовского</w:t>
      </w:r>
      <w:proofErr w:type="spellEnd"/>
      <w:r>
        <w:rPr>
          <w:rFonts w:ascii="Times New Roman" w:hAnsi="Times New Roman"/>
          <w:sz w:val="24"/>
          <w:szCs w:val="24"/>
        </w:rPr>
        <w:t xml:space="preserve"> сельского поселения, на юге граничит с Ивановским районом, на востоке с  </w:t>
      </w:r>
      <w:proofErr w:type="spellStart"/>
      <w:r>
        <w:rPr>
          <w:rFonts w:ascii="Times New Roman" w:hAnsi="Times New Roman"/>
          <w:sz w:val="24"/>
          <w:szCs w:val="24"/>
        </w:rPr>
        <w:t>Панинским</w:t>
      </w:r>
      <w:proofErr w:type="spellEnd"/>
      <w:r>
        <w:rPr>
          <w:rFonts w:ascii="Times New Roman" w:hAnsi="Times New Roman"/>
          <w:sz w:val="24"/>
          <w:szCs w:val="24"/>
        </w:rPr>
        <w:t xml:space="preserve"> и </w:t>
      </w:r>
      <w:proofErr w:type="spellStart"/>
      <w:r>
        <w:rPr>
          <w:rFonts w:ascii="Times New Roman" w:hAnsi="Times New Roman"/>
          <w:sz w:val="24"/>
          <w:szCs w:val="24"/>
        </w:rPr>
        <w:t>Иванковским</w:t>
      </w:r>
      <w:proofErr w:type="spellEnd"/>
      <w:r>
        <w:rPr>
          <w:rFonts w:ascii="Times New Roman" w:hAnsi="Times New Roman"/>
          <w:sz w:val="24"/>
          <w:szCs w:val="24"/>
        </w:rPr>
        <w:t xml:space="preserve"> сельскими поселениями и с городом Фурманов.</w:t>
      </w:r>
    </w:p>
    <w:p w:rsidR="00552350" w:rsidRDefault="00552350" w:rsidP="00552350">
      <w:pPr>
        <w:spacing w:after="0" w:line="240" w:lineRule="auto"/>
        <w:jc w:val="both"/>
        <w:rPr>
          <w:rFonts w:ascii="Times New Roman" w:hAnsi="Times New Roman"/>
          <w:sz w:val="24"/>
          <w:szCs w:val="24"/>
        </w:rPr>
      </w:pPr>
      <w:r>
        <w:rPr>
          <w:rFonts w:ascii="Times New Roman" w:hAnsi="Times New Roman"/>
          <w:sz w:val="24"/>
          <w:szCs w:val="24"/>
        </w:rPr>
        <w:t>Протяженность сельского поселения с севера на юг 40,5 км, с запада на восток 27,6 км.</w:t>
      </w:r>
    </w:p>
    <w:p w:rsidR="00552350" w:rsidRDefault="00552350" w:rsidP="00552350">
      <w:pPr>
        <w:spacing w:after="0" w:line="240" w:lineRule="auto"/>
        <w:ind w:firstLine="658"/>
        <w:jc w:val="both"/>
        <w:rPr>
          <w:rFonts w:ascii="Times New Roman" w:hAnsi="Times New Roman"/>
          <w:sz w:val="24"/>
          <w:szCs w:val="24"/>
        </w:rPr>
      </w:pPr>
      <w:proofErr w:type="spellStart"/>
      <w:r>
        <w:rPr>
          <w:rFonts w:ascii="Times New Roman" w:hAnsi="Times New Roman"/>
          <w:sz w:val="24"/>
          <w:szCs w:val="24"/>
        </w:rPr>
        <w:t>Широковское</w:t>
      </w:r>
      <w:proofErr w:type="spellEnd"/>
      <w:r>
        <w:rPr>
          <w:rFonts w:ascii="Times New Roman" w:hAnsi="Times New Roman"/>
          <w:sz w:val="24"/>
          <w:szCs w:val="24"/>
        </w:rPr>
        <w:t xml:space="preserve"> сельское поселение имеет удобное транспортно-географическое положение. По территории поселения проходит железная дорога Фурманов-Нерехта-Ярославль-Москва. Территорию поселения с северо-востока на юго-запад пересекает </w:t>
      </w:r>
      <w:r>
        <w:rPr>
          <w:rFonts w:ascii="Times New Roman" w:hAnsi="Times New Roman"/>
          <w:sz w:val="24"/>
          <w:szCs w:val="24"/>
        </w:rPr>
        <w:lastRenderedPageBreak/>
        <w:t xml:space="preserve">автомобильная дорога общего пользования федерального значения А-113 Кострома-Иваново. Ближайшее </w:t>
      </w:r>
      <w:proofErr w:type="gramStart"/>
      <w:r>
        <w:rPr>
          <w:rFonts w:ascii="Times New Roman" w:hAnsi="Times New Roman"/>
          <w:sz w:val="24"/>
          <w:szCs w:val="24"/>
        </w:rPr>
        <w:t>место</w:t>
      </w:r>
      <w:proofErr w:type="gramEnd"/>
      <w:r>
        <w:rPr>
          <w:rFonts w:ascii="Times New Roman" w:hAnsi="Times New Roman"/>
          <w:sz w:val="24"/>
          <w:szCs w:val="24"/>
        </w:rPr>
        <w:t xml:space="preserve"> откуда может осуществляться воздушное сообщение-это аэродром г. Иваново, который расположен в 40 км. </w:t>
      </w:r>
    </w:p>
    <w:p w:rsidR="00552350" w:rsidRDefault="00552350" w:rsidP="00552350">
      <w:pPr>
        <w:spacing w:after="0" w:line="240" w:lineRule="auto"/>
        <w:ind w:firstLine="658"/>
        <w:jc w:val="both"/>
        <w:rPr>
          <w:rFonts w:ascii="Times New Roman" w:hAnsi="Times New Roman"/>
          <w:sz w:val="24"/>
          <w:szCs w:val="24"/>
        </w:rPr>
      </w:pPr>
      <w:r>
        <w:rPr>
          <w:rFonts w:ascii="Times New Roman" w:hAnsi="Times New Roman"/>
          <w:sz w:val="24"/>
          <w:szCs w:val="24"/>
        </w:rPr>
        <w:t xml:space="preserve">Расстояние от областного центра до границы Широковского сельского поселения - 15 км. </w:t>
      </w:r>
    </w:p>
    <w:p w:rsidR="00552350" w:rsidRDefault="00552350" w:rsidP="00552350">
      <w:pPr>
        <w:spacing w:after="0" w:line="240" w:lineRule="auto"/>
        <w:ind w:firstLine="658"/>
        <w:jc w:val="both"/>
        <w:rPr>
          <w:rFonts w:ascii="Times New Roman" w:hAnsi="Times New Roman"/>
          <w:sz w:val="24"/>
          <w:szCs w:val="24"/>
        </w:rPr>
      </w:pPr>
      <w:r>
        <w:rPr>
          <w:rFonts w:ascii="Times New Roman" w:hAnsi="Times New Roman"/>
          <w:sz w:val="24"/>
          <w:szCs w:val="24"/>
        </w:rPr>
        <w:t>Расстояние до важнейшей водной артерии Российской Федерации р. Волга – 35 км.                        Общая площадь земель сельского поселения  176,83 кв. км.</w:t>
      </w:r>
    </w:p>
    <w:p w:rsidR="00552350" w:rsidRDefault="00552350" w:rsidP="00552350">
      <w:pPr>
        <w:spacing w:after="0" w:line="240" w:lineRule="auto"/>
        <w:ind w:firstLine="658"/>
        <w:jc w:val="both"/>
        <w:rPr>
          <w:rFonts w:ascii="Times New Roman" w:hAnsi="Times New Roman"/>
          <w:sz w:val="24"/>
          <w:szCs w:val="24"/>
        </w:rPr>
      </w:pPr>
      <w:r>
        <w:rPr>
          <w:rFonts w:ascii="Times New Roman" w:hAnsi="Times New Roman"/>
          <w:sz w:val="24"/>
          <w:szCs w:val="24"/>
        </w:rPr>
        <w:t>Численность населения по состоянию на 1 января 201</w:t>
      </w:r>
      <w:r w:rsidR="003F1DF3">
        <w:rPr>
          <w:rFonts w:ascii="Times New Roman" w:hAnsi="Times New Roman"/>
          <w:sz w:val="24"/>
          <w:szCs w:val="24"/>
        </w:rPr>
        <w:t>9</w:t>
      </w:r>
      <w:r>
        <w:rPr>
          <w:rFonts w:ascii="Times New Roman" w:hAnsi="Times New Roman"/>
          <w:sz w:val="24"/>
          <w:szCs w:val="24"/>
        </w:rPr>
        <w:t xml:space="preserve"> года составляет  </w:t>
      </w:r>
      <w:r w:rsidR="003F1DF3">
        <w:rPr>
          <w:rFonts w:ascii="Times New Roman" w:hAnsi="Times New Roman"/>
          <w:sz w:val="24"/>
          <w:szCs w:val="24"/>
        </w:rPr>
        <w:t>972</w:t>
      </w:r>
      <w:r>
        <w:rPr>
          <w:rFonts w:ascii="Times New Roman" w:hAnsi="Times New Roman"/>
          <w:sz w:val="24"/>
          <w:szCs w:val="24"/>
        </w:rPr>
        <w:t xml:space="preserve"> человек</w:t>
      </w:r>
      <w:r w:rsidR="003F1DF3">
        <w:rPr>
          <w:rFonts w:ascii="Times New Roman" w:hAnsi="Times New Roman"/>
          <w:sz w:val="24"/>
          <w:szCs w:val="24"/>
        </w:rPr>
        <w:t>а</w:t>
      </w:r>
      <w:r>
        <w:rPr>
          <w:rFonts w:ascii="Times New Roman" w:hAnsi="Times New Roman"/>
          <w:sz w:val="24"/>
          <w:szCs w:val="24"/>
        </w:rPr>
        <w:t xml:space="preserve">. </w:t>
      </w:r>
    </w:p>
    <w:p w:rsidR="00552350" w:rsidRDefault="00552350" w:rsidP="00552350">
      <w:pPr>
        <w:spacing w:after="0" w:line="240" w:lineRule="auto"/>
        <w:ind w:firstLine="658"/>
        <w:jc w:val="both"/>
        <w:rPr>
          <w:rFonts w:ascii="Times New Roman" w:hAnsi="Times New Roman"/>
          <w:sz w:val="24"/>
          <w:szCs w:val="24"/>
        </w:rPr>
      </w:pPr>
      <w:r>
        <w:rPr>
          <w:rFonts w:ascii="Times New Roman" w:hAnsi="Times New Roman"/>
          <w:sz w:val="24"/>
          <w:szCs w:val="24"/>
        </w:rPr>
        <w:t>Административный цент</w:t>
      </w:r>
      <w:r w:rsidR="003F1DF3">
        <w:rPr>
          <w:rFonts w:ascii="Times New Roman" w:hAnsi="Times New Roman"/>
          <w:sz w:val="24"/>
          <w:szCs w:val="24"/>
        </w:rPr>
        <w:t>р</w:t>
      </w:r>
      <w:r>
        <w:rPr>
          <w:rFonts w:ascii="Times New Roman" w:hAnsi="Times New Roman"/>
          <w:sz w:val="24"/>
          <w:szCs w:val="24"/>
        </w:rPr>
        <w:t xml:space="preserve"> сельского поселения - с. Широково, </w:t>
      </w:r>
      <w:proofErr w:type="gramStart"/>
      <w:r>
        <w:rPr>
          <w:rFonts w:ascii="Times New Roman" w:hAnsi="Times New Roman"/>
          <w:sz w:val="24"/>
          <w:szCs w:val="24"/>
        </w:rPr>
        <w:t>связанное</w:t>
      </w:r>
      <w:proofErr w:type="gramEnd"/>
      <w:r>
        <w:rPr>
          <w:rFonts w:ascii="Times New Roman" w:hAnsi="Times New Roman"/>
          <w:sz w:val="24"/>
          <w:szCs w:val="24"/>
        </w:rPr>
        <w:t xml:space="preserve"> с населенными пунктами поселения автомобильными дорогами общего пользования местного значения.</w:t>
      </w:r>
    </w:p>
    <w:p w:rsidR="00552350" w:rsidRDefault="00552350" w:rsidP="00552350">
      <w:pPr>
        <w:spacing w:after="0" w:line="240" w:lineRule="auto"/>
        <w:ind w:firstLine="658"/>
        <w:jc w:val="both"/>
        <w:rPr>
          <w:rFonts w:ascii="Times New Roman" w:hAnsi="Times New Roman"/>
          <w:sz w:val="24"/>
          <w:szCs w:val="24"/>
        </w:rPr>
      </w:pPr>
      <w:r>
        <w:rPr>
          <w:rFonts w:ascii="Times New Roman" w:hAnsi="Times New Roman"/>
          <w:sz w:val="24"/>
          <w:szCs w:val="24"/>
        </w:rPr>
        <w:t>На территории поселения расположены 26 населенных пунктов, из них к настоящему времени 5 являются нежилыми.</w:t>
      </w:r>
    </w:p>
    <w:p w:rsidR="00552350" w:rsidRDefault="00552350" w:rsidP="00552350">
      <w:pPr>
        <w:spacing w:after="0" w:line="240" w:lineRule="auto"/>
        <w:ind w:firstLine="658"/>
        <w:jc w:val="both"/>
        <w:rPr>
          <w:rFonts w:ascii="Times New Roman" w:hAnsi="Times New Roman"/>
          <w:sz w:val="24"/>
          <w:szCs w:val="24"/>
        </w:rPr>
      </w:pP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
        <w:gridCol w:w="3928"/>
        <w:gridCol w:w="1276"/>
        <w:gridCol w:w="3675"/>
      </w:tblGrid>
      <w:tr w:rsidR="00552350" w:rsidTr="00552350">
        <w:tc>
          <w:tcPr>
            <w:tcW w:w="751" w:type="dxa"/>
            <w:tcBorders>
              <w:top w:val="single" w:sz="4" w:space="0" w:color="000000"/>
              <w:left w:val="single" w:sz="4" w:space="0" w:color="000000"/>
              <w:bottom w:val="single" w:sz="4" w:space="0" w:color="000000"/>
              <w:right w:val="single" w:sz="4" w:space="0" w:color="000000"/>
            </w:tcBorders>
            <w:vAlign w:val="center"/>
            <w:hideMark/>
          </w:tcPr>
          <w:p w:rsidR="00552350" w:rsidRDefault="00552350">
            <w:pPr>
              <w:pStyle w:val="ConsPlusNormal0"/>
              <w:widowControl/>
              <w:jc w:val="center"/>
              <w:rPr>
                <w:sz w:val="24"/>
                <w:szCs w:val="24"/>
              </w:rPr>
            </w:pPr>
            <w:r>
              <w:rPr>
                <w:sz w:val="24"/>
                <w:szCs w:val="24"/>
              </w:rPr>
              <w:t>1</w:t>
            </w:r>
          </w:p>
        </w:tc>
        <w:tc>
          <w:tcPr>
            <w:tcW w:w="3927" w:type="dxa"/>
            <w:tcBorders>
              <w:top w:val="single" w:sz="4" w:space="0" w:color="000000"/>
              <w:left w:val="single" w:sz="4" w:space="0" w:color="000000"/>
              <w:bottom w:val="single" w:sz="4" w:space="0" w:color="000000"/>
              <w:right w:val="single" w:sz="4" w:space="0" w:color="000000"/>
            </w:tcBorders>
            <w:hideMark/>
          </w:tcPr>
          <w:p w:rsidR="00552350" w:rsidRDefault="00552350">
            <w:pPr>
              <w:rPr>
                <w:rFonts w:ascii="Times New Roman" w:hAnsi="Times New Roman"/>
                <w:sz w:val="24"/>
                <w:szCs w:val="24"/>
              </w:rPr>
            </w:pPr>
            <w:r>
              <w:rPr>
                <w:rFonts w:ascii="Times New Roman" w:hAnsi="Times New Roman"/>
                <w:sz w:val="24"/>
                <w:szCs w:val="24"/>
              </w:rPr>
              <w:t>С. Широково</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52350" w:rsidRDefault="00552350">
            <w:pPr>
              <w:pStyle w:val="ConsPlusNormal0"/>
              <w:widowControl/>
              <w:jc w:val="center"/>
              <w:rPr>
                <w:sz w:val="24"/>
                <w:szCs w:val="24"/>
              </w:rPr>
            </w:pPr>
            <w:r>
              <w:rPr>
                <w:sz w:val="24"/>
                <w:szCs w:val="24"/>
              </w:rPr>
              <w:t>14</w:t>
            </w:r>
          </w:p>
        </w:tc>
        <w:tc>
          <w:tcPr>
            <w:tcW w:w="3674" w:type="dxa"/>
            <w:tcBorders>
              <w:top w:val="single" w:sz="4" w:space="0" w:color="000000"/>
              <w:left w:val="single" w:sz="4" w:space="0" w:color="000000"/>
              <w:bottom w:val="single" w:sz="4" w:space="0" w:color="000000"/>
              <w:right w:val="single" w:sz="4" w:space="0" w:color="000000"/>
            </w:tcBorders>
            <w:hideMark/>
          </w:tcPr>
          <w:p w:rsidR="00552350" w:rsidRDefault="00552350">
            <w:pPr>
              <w:rPr>
                <w:rFonts w:ascii="Times New Roman" w:hAnsi="Times New Roman"/>
                <w:sz w:val="24"/>
                <w:szCs w:val="24"/>
              </w:rPr>
            </w:pPr>
            <w:r>
              <w:rPr>
                <w:rFonts w:ascii="Times New Roman" w:hAnsi="Times New Roman"/>
                <w:sz w:val="24"/>
                <w:szCs w:val="24"/>
              </w:rPr>
              <w:t xml:space="preserve">Д. </w:t>
            </w:r>
            <w:proofErr w:type="spellStart"/>
            <w:r>
              <w:rPr>
                <w:rFonts w:ascii="Times New Roman" w:hAnsi="Times New Roman"/>
                <w:sz w:val="24"/>
                <w:szCs w:val="24"/>
              </w:rPr>
              <w:t>Каргашино</w:t>
            </w:r>
            <w:proofErr w:type="spellEnd"/>
          </w:p>
        </w:tc>
      </w:tr>
      <w:tr w:rsidR="00552350" w:rsidTr="00552350">
        <w:tc>
          <w:tcPr>
            <w:tcW w:w="751" w:type="dxa"/>
            <w:tcBorders>
              <w:top w:val="single" w:sz="4" w:space="0" w:color="000000"/>
              <w:left w:val="single" w:sz="4" w:space="0" w:color="000000"/>
              <w:bottom w:val="single" w:sz="4" w:space="0" w:color="000000"/>
              <w:right w:val="single" w:sz="4" w:space="0" w:color="000000"/>
            </w:tcBorders>
            <w:vAlign w:val="center"/>
            <w:hideMark/>
          </w:tcPr>
          <w:p w:rsidR="00552350" w:rsidRDefault="00552350">
            <w:pPr>
              <w:pStyle w:val="ConsPlusNormal0"/>
              <w:widowControl/>
              <w:rPr>
                <w:sz w:val="24"/>
                <w:szCs w:val="24"/>
              </w:rPr>
            </w:pPr>
            <w:r>
              <w:rPr>
                <w:sz w:val="24"/>
                <w:szCs w:val="24"/>
              </w:rPr>
              <w:t xml:space="preserve">   2</w:t>
            </w:r>
          </w:p>
        </w:tc>
        <w:tc>
          <w:tcPr>
            <w:tcW w:w="3927" w:type="dxa"/>
            <w:tcBorders>
              <w:top w:val="single" w:sz="4" w:space="0" w:color="000000"/>
              <w:left w:val="single" w:sz="4" w:space="0" w:color="000000"/>
              <w:bottom w:val="single" w:sz="4" w:space="0" w:color="000000"/>
              <w:right w:val="single" w:sz="4" w:space="0" w:color="000000"/>
            </w:tcBorders>
            <w:hideMark/>
          </w:tcPr>
          <w:p w:rsidR="00552350" w:rsidRDefault="00552350">
            <w:pPr>
              <w:rPr>
                <w:rFonts w:ascii="Times New Roman" w:hAnsi="Times New Roman"/>
                <w:sz w:val="24"/>
                <w:szCs w:val="24"/>
              </w:rPr>
            </w:pPr>
            <w:r>
              <w:rPr>
                <w:rFonts w:ascii="Times New Roman" w:hAnsi="Times New Roman"/>
                <w:sz w:val="24"/>
                <w:szCs w:val="24"/>
              </w:rPr>
              <w:t xml:space="preserve">Д. </w:t>
            </w:r>
            <w:proofErr w:type="spellStart"/>
            <w:r>
              <w:rPr>
                <w:rFonts w:ascii="Times New Roman" w:hAnsi="Times New Roman"/>
                <w:sz w:val="24"/>
                <w:szCs w:val="24"/>
              </w:rPr>
              <w:t>Акульцево</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52350" w:rsidRDefault="00552350">
            <w:pPr>
              <w:pStyle w:val="ConsPlusNormal0"/>
              <w:widowControl/>
              <w:jc w:val="center"/>
              <w:rPr>
                <w:sz w:val="24"/>
                <w:szCs w:val="24"/>
              </w:rPr>
            </w:pPr>
            <w:r>
              <w:rPr>
                <w:sz w:val="24"/>
                <w:szCs w:val="24"/>
              </w:rPr>
              <w:t>15</w:t>
            </w:r>
          </w:p>
        </w:tc>
        <w:tc>
          <w:tcPr>
            <w:tcW w:w="3674" w:type="dxa"/>
            <w:tcBorders>
              <w:top w:val="single" w:sz="4" w:space="0" w:color="000000"/>
              <w:left w:val="single" w:sz="4" w:space="0" w:color="000000"/>
              <w:bottom w:val="single" w:sz="4" w:space="0" w:color="000000"/>
              <w:right w:val="single" w:sz="4" w:space="0" w:color="000000"/>
            </w:tcBorders>
            <w:hideMark/>
          </w:tcPr>
          <w:p w:rsidR="00552350" w:rsidRDefault="00552350">
            <w:pPr>
              <w:rPr>
                <w:rFonts w:ascii="Times New Roman" w:hAnsi="Times New Roman"/>
                <w:sz w:val="24"/>
                <w:szCs w:val="24"/>
              </w:rPr>
            </w:pPr>
            <w:r>
              <w:rPr>
                <w:rFonts w:ascii="Times New Roman" w:hAnsi="Times New Roman"/>
                <w:sz w:val="24"/>
                <w:szCs w:val="24"/>
              </w:rPr>
              <w:t xml:space="preserve">Д. </w:t>
            </w:r>
            <w:proofErr w:type="spellStart"/>
            <w:r>
              <w:rPr>
                <w:rFonts w:ascii="Times New Roman" w:hAnsi="Times New Roman"/>
                <w:sz w:val="24"/>
                <w:szCs w:val="24"/>
              </w:rPr>
              <w:t>Клевнево</w:t>
            </w:r>
            <w:proofErr w:type="spellEnd"/>
          </w:p>
        </w:tc>
      </w:tr>
      <w:tr w:rsidR="00552350" w:rsidTr="00552350">
        <w:tc>
          <w:tcPr>
            <w:tcW w:w="751" w:type="dxa"/>
            <w:tcBorders>
              <w:top w:val="single" w:sz="4" w:space="0" w:color="000000"/>
              <w:left w:val="single" w:sz="4" w:space="0" w:color="000000"/>
              <w:bottom w:val="single" w:sz="4" w:space="0" w:color="000000"/>
              <w:right w:val="single" w:sz="4" w:space="0" w:color="000000"/>
            </w:tcBorders>
            <w:vAlign w:val="center"/>
            <w:hideMark/>
          </w:tcPr>
          <w:p w:rsidR="00552350" w:rsidRDefault="00552350">
            <w:pPr>
              <w:pStyle w:val="ConsPlusNormal0"/>
              <w:widowControl/>
              <w:jc w:val="center"/>
              <w:rPr>
                <w:sz w:val="24"/>
                <w:szCs w:val="24"/>
              </w:rPr>
            </w:pPr>
            <w:r>
              <w:rPr>
                <w:sz w:val="24"/>
                <w:szCs w:val="24"/>
              </w:rPr>
              <w:t>3</w:t>
            </w:r>
          </w:p>
        </w:tc>
        <w:tc>
          <w:tcPr>
            <w:tcW w:w="3927" w:type="dxa"/>
            <w:tcBorders>
              <w:top w:val="single" w:sz="4" w:space="0" w:color="000000"/>
              <w:left w:val="single" w:sz="4" w:space="0" w:color="000000"/>
              <w:bottom w:val="single" w:sz="4" w:space="0" w:color="000000"/>
              <w:right w:val="single" w:sz="4" w:space="0" w:color="000000"/>
            </w:tcBorders>
            <w:hideMark/>
          </w:tcPr>
          <w:p w:rsidR="00552350" w:rsidRDefault="00552350">
            <w:pPr>
              <w:rPr>
                <w:rFonts w:ascii="Times New Roman" w:hAnsi="Times New Roman"/>
                <w:sz w:val="24"/>
                <w:szCs w:val="24"/>
              </w:rPr>
            </w:pPr>
            <w:r>
              <w:rPr>
                <w:rFonts w:ascii="Times New Roman" w:hAnsi="Times New Roman"/>
                <w:sz w:val="24"/>
                <w:szCs w:val="24"/>
              </w:rPr>
              <w:t>Д. Алексино</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52350" w:rsidRDefault="00552350">
            <w:pPr>
              <w:pStyle w:val="ConsPlusNormal0"/>
              <w:widowControl/>
              <w:jc w:val="center"/>
              <w:rPr>
                <w:sz w:val="24"/>
                <w:szCs w:val="24"/>
              </w:rPr>
            </w:pPr>
            <w:r>
              <w:rPr>
                <w:sz w:val="24"/>
                <w:szCs w:val="24"/>
              </w:rPr>
              <w:t>16</w:t>
            </w:r>
          </w:p>
        </w:tc>
        <w:tc>
          <w:tcPr>
            <w:tcW w:w="3674" w:type="dxa"/>
            <w:tcBorders>
              <w:top w:val="single" w:sz="4" w:space="0" w:color="000000"/>
              <w:left w:val="single" w:sz="4" w:space="0" w:color="000000"/>
              <w:bottom w:val="single" w:sz="4" w:space="0" w:color="000000"/>
              <w:right w:val="single" w:sz="4" w:space="0" w:color="000000"/>
            </w:tcBorders>
            <w:hideMark/>
          </w:tcPr>
          <w:p w:rsidR="00552350" w:rsidRDefault="00552350">
            <w:pPr>
              <w:rPr>
                <w:rFonts w:ascii="Times New Roman" w:hAnsi="Times New Roman"/>
                <w:sz w:val="24"/>
                <w:szCs w:val="24"/>
              </w:rPr>
            </w:pPr>
            <w:r>
              <w:rPr>
                <w:rFonts w:ascii="Times New Roman" w:hAnsi="Times New Roman"/>
                <w:sz w:val="24"/>
                <w:szCs w:val="24"/>
              </w:rPr>
              <w:t>Д. Климово</w:t>
            </w:r>
          </w:p>
        </w:tc>
      </w:tr>
      <w:tr w:rsidR="00552350" w:rsidTr="00552350">
        <w:tc>
          <w:tcPr>
            <w:tcW w:w="751" w:type="dxa"/>
            <w:tcBorders>
              <w:top w:val="single" w:sz="4" w:space="0" w:color="000000"/>
              <w:left w:val="single" w:sz="4" w:space="0" w:color="000000"/>
              <w:bottom w:val="single" w:sz="4" w:space="0" w:color="000000"/>
              <w:right w:val="single" w:sz="4" w:space="0" w:color="000000"/>
            </w:tcBorders>
            <w:vAlign w:val="center"/>
            <w:hideMark/>
          </w:tcPr>
          <w:p w:rsidR="00552350" w:rsidRDefault="00552350">
            <w:pPr>
              <w:pStyle w:val="ConsPlusNormal0"/>
              <w:widowControl/>
              <w:jc w:val="center"/>
              <w:rPr>
                <w:sz w:val="24"/>
                <w:szCs w:val="24"/>
              </w:rPr>
            </w:pPr>
            <w:r>
              <w:rPr>
                <w:sz w:val="24"/>
                <w:szCs w:val="24"/>
              </w:rPr>
              <w:t>4</w:t>
            </w:r>
          </w:p>
        </w:tc>
        <w:tc>
          <w:tcPr>
            <w:tcW w:w="3927" w:type="dxa"/>
            <w:tcBorders>
              <w:top w:val="single" w:sz="4" w:space="0" w:color="000000"/>
              <w:left w:val="single" w:sz="4" w:space="0" w:color="000000"/>
              <w:bottom w:val="single" w:sz="4" w:space="0" w:color="000000"/>
              <w:right w:val="single" w:sz="4" w:space="0" w:color="000000"/>
            </w:tcBorders>
            <w:hideMark/>
          </w:tcPr>
          <w:p w:rsidR="00552350" w:rsidRDefault="00552350">
            <w:pPr>
              <w:rPr>
                <w:rFonts w:ascii="Times New Roman" w:hAnsi="Times New Roman"/>
                <w:sz w:val="24"/>
                <w:szCs w:val="24"/>
              </w:rPr>
            </w:pPr>
            <w:r>
              <w:rPr>
                <w:rFonts w:ascii="Times New Roman" w:hAnsi="Times New Roman"/>
                <w:sz w:val="24"/>
                <w:szCs w:val="24"/>
              </w:rPr>
              <w:t xml:space="preserve">Д. </w:t>
            </w:r>
            <w:proofErr w:type="spellStart"/>
            <w:r>
              <w:rPr>
                <w:rFonts w:ascii="Times New Roman" w:hAnsi="Times New Roman"/>
                <w:sz w:val="24"/>
                <w:szCs w:val="24"/>
              </w:rPr>
              <w:t>Баскаково</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52350" w:rsidRDefault="00552350">
            <w:pPr>
              <w:pStyle w:val="ConsPlusNormal0"/>
              <w:widowControl/>
              <w:jc w:val="center"/>
              <w:rPr>
                <w:sz w:val="24"/>
                <w:szCs w:val="24"/>
              </w:rPr>
            </w:pPr>
            <w:r>
              <w:rPr>
                <w:sz w:val="24"/>
                <w:szCs w:val="24"/>
              </w:rPr>
              <w:t>17</w:t>
            </w:r>
          </w:p>
        </w:tc>
        <w:tc>
          <w:tcPr>
            <w:tcW w:w="3674" w:type="dxa"/>
            <w:tcBorders>
              <w:top w:val="single" w:sz="4" w:space="0" w:color="000000"/>
              <w:left w:val="single" w:sz="4" w:space="0" w:color="000000"/>
              <w:bottom w:val="single" w:sz="4" w:space="0" w:color="000000"/>
              <w:right w:val="single" w:sz="4" w:space="0" w:color="000000"/>
            </w:tcBorders>
            <w:hideMark/>
          </w:tcPr>
          <w:p w:rsidR="00552350" w:rsidRDefault="00552350">
            <w:pPr>
              <w:rPr>
                <w:rFonts w:ascii="Times New Roman" w:hAnsi="Times New Roman"/>
                <w:sz w:val="24"/>
                <w:szCs w:val="24"/>
              </w:rPr>
            </w:pPr>
            <w:r>
              <w:rPr>
                <w:rFonts w:ascii="Times New Roman" w:hAnsi="Times New Roman"/>
                <w:sz w:val="24"/>
                <w:szCs w:val="24"/>
              </w:rPr>
              <w:t>Д. Косогоры</w:t>
            </w:r>
          </w:p>
        </w:tc>
      </w:tr>
      <w:tr w:rsidR="00552350" w:rsidTr="00552350">
        <w:tc>
          <w:tcPr>
            <w:tcW w:w="751" w:type="dxa"/>
            <w:tcBorders>
              <w:top w:val="single" w:sz="4" w:space="0" w:color="000000"/>
              <w:left w:val="single" w:sz="4" w:space="0" w:color="000000"/>
              <w:bottom w:val="single" w:sz="4" w:space="0" w:color="000000"/>
              <w:right w:val="single" w:sz="4" w:space="0" w:color="000000"/>
            </w:tcBorders>
            <w:vAlign w:val="center"/>
            <w:hideMark/>
          </w:tcPr>
          <w:p w:rsidR="00552350" w:rsidRDefault="00552350">
            <w:pPr>
              <w:pStyle w:val="ConsPlusNormal0"/>
              <w:widowControl/>
              <w:jc w:val="center"/>
              <w:rPr>
                <w:sz w:val="24"/>
                <w:szCs w:val="24"/>
              </w:rPr>
            </w:pPr>
            <w:r>
              <w:rPr>
                <w:sz w:val="24"/>
                <w:szCs w:val="24"/>
              </w:rPr>
              <w:t>5</w:t>
            </w:r>
          </w:p>
        </w:tc>
        <w:tc>
          <w:tcPr>
            <w:tcW w:w="3927" w:type="dxa"/>
            <w:tcBorders>
              <w:top w:val="single" w:sz="4" w:space="0" w:color="000000"/>
              <w:left w:val="single" w:sz="4" w:space="0" w:color="000000"/>
              <w:bottom w:val="single" w:sz="4" w:space="0" w:color="000000"/>
              <w:right w:val="single" w:sz="4" w:space="0" w:color="000000"/>
            </w:tcBorders>
            <w:hideMark/>
          </w:tcPr>
          <w:p w:rsidR="00552350" w:rsidRDefault="00552350">
            <w:pPr>
              <w:rPr>
                <w:rFonts w:ascii="Times New Roman" w:hAnsi="Times New Roman"/>
                <w:sz w:val="24"/>
                <w:szCs w:val="24"/>
              </w:rPr>
            </w:pPr>
            <w:r>
              <w:rPr>
                <w:rFonts w:ascii="Times New Roman" w:hAnsi="Times New Roman"/>
                <w:sz w:val="24"/>
                <w:szCs w:val="24"/>
              </w:rPr>
              <w:t>С. Никольское</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52350" w:rsidRDefault="00552350">
            <w:pPr>
              <w:pStyle w:val="ConsPlusNormal0"/>
              <w:widowControl/>
              <w:jc w:val="center"/>
              <w:rPr>
                <w:sz w:val="24"/>
                <w:szCs w:val="24"/>
              </w:rPr>
            </w:pPr>
            <w:r>
              <w:rPr>
                <w:sz w:val="24"/>
                <w:szCs w:val="24"/>
              </w:rPr>
              <w:t>18</w:t>
            </w:r>
          </w:p>
        </w:tc>
        <w:tc>
          <w:tcPr>
            <w:tcW w:w="3674" w:type="dxa"/>
            <w:tcBorders>
              <w:top w:val="single" w:sz="4" w:space="0" w:color="000000"/>
              <w:left w:val="single" w:sz="4" w:space="0" w:color="000000"/>
              <w:bottom w:val="single" w:sz="4" w:space="0" w:color="000000"/>
              <w:right w:val="single" w:sz="4" w:space="0" w:color="000000"/>
            </w:tcBorders>
            <w:hideMark/>
          </w:tcPr>
          <w:p w:rsidR="00552350" w:rsidRDefault="00552350">
            <w:pPr>
              <w:rPr>
                <w:rFonts w:ascii="Times New Roman" w:hAnsi="Times New Roman"/>
                <w:sz w:val="24"/>
                <w:szCs w:val="24"/>
              </w:rPr>
            </w:pPr>
            <w:r>
              <w:rPr>
                <w:rFonts w:ascii="Times New Roman" w:hAnsi="Times New Roman"/>
                <w:sz w:val="24"/>
                <w:szCs w:val="24"/>
              </w:rPr>
              <w:t xml:space="preserve">С. </w:t>
            </w:r>
            <w:proofErr w:type="spellStart"/>
            <w:r>
              <w:rPr>
                <w:rFonts w:ascii="Times New Roman" w:hAnsi="Times New Roman"/>
                <w:sz w:val="24"/>
                <w:szCs w:val="24"/>
              </w:rPr>
              <w:t>Михальково</w:t>
            </w:r>
            <w:proofErr w:type="spellEnd"/>
          </w:p>
        </w:tc>
      </w:tr>
      <w:tr w:rsidR="00552350" w:rsidTr="00552350">
        <w:tc>
          <w:tcPr>
            <w:tcW w:w="751" w:type="dxa"/>
            <w:tcBorders>
              <w:top w:val="single" w:sz="4" w:space="0" w:color="000000"/>
              <w:left w:val="single" w:sz="4" w:space="0" w:color="000000"/>
              <w:bottom w:val="single" w:sz="4" w:space="0" w:color="000000"/>
              <w:right w:val="single" w:sz="4" w:space="0" w:color="000000"/>
            </w:tcBorders>
            <w:vAlign w:val="center"/>
            <w:hideMark/>
          </w:tcPr>
          <w:p w:rsidR="00552350" w:rsidRDefault="00552350">
            <w:pPr>
              <w:pStyle w:val="ConsPlusNormal0"/>
              <w:widowControl/>
              <w:jc w:val="center"/>
              <w:rPr>
                <w:sz w:val="24"/>
                <w:szCs w:val="24"/>
              </w:rPr>
            </w:pPr>
            <w:r>
              <w:rPr>
                <w:sz w:val="24"/>
                <w:szCs w:val="24"/>
              </w:rPr>
              <w:t>6</w:t>
            </w:r>
          </w:p>
        </w:tc>
        <w:tc>
          <w:tcPr>
            <w:tcW w:w="3927" w:type="dxa"/>
            <w:tcBorders>
              <w:top w:val="single" w:sz="4" w:space="0" w:color="000000"/>
              <w:left w:val="single" w:sz="4" w:space="0" w:color="000000"/>
              <w:bottom w:val="single" w:sz="4" w:space="0" w:color="000000"/>
              <w:right w:val="single" w:sz="4" w:space="0" w:color="000000"/>
            </w:tcBorders>
            <w:hideMark/>
          </w:tcPr>
          <w:p w:rsidR="00552350" w:rsidRDefault="00552350">
            <w:pPr>
              <w:rPr>
                <w:rFonts w:ascii="Times New Roman" w:hAnsi="Times New Roman"/>
                <w:sz w:val="24"/>
                <w:szCs w:val="24"/>
              </w:rPr>
            </w:pPr>
            <w:r>
              <w:rPr>
                <w:rFonts w:ascii="Times New Roman" w:hAnsi="Times New Roman"/>
                <w:sz w:val="24"/>
                <w:szCs w:val="24"/>
              </w:rPr>
              <w:t>Д. Верино</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52350" w:rsidRDefault="00552350">
            <w:pPr>
              <w:pStyle w:val="ConsPlusNormal0"/>
              <w:widowControl/>
              <w:jc w:val="center"/>
              <w:rPr>
                <w:sz w:val="24"/>
                <w:szCs w:val="24"/>
              </w:rPr>
            </w:pPr>
            <w:r>
              <w:rPr>
                <w:sz w:val="24"/>
                <w:szCs w:val="24"/>
              </w:rPr>
              <w:t>19</w:t>
            </w:r>
          </w:p>
        </w:tc>
        <w:tc>
          <w:tcPr>
            <w:tcW w:w="3674" w:type="dxa"/>
            <w:tcBorders>
              <w:top w:val="single" w:sz="4" w:space="0" w:color="000000"/>
              <w:left w:val="single" w:sz="4" w:space="0" w:color="000000"/>
              <w:bottom w:val="single" w:sz="4" w:space="0" w:color="000000"/>
              <w:right w:val="single" w:sz="4" w:space="0" w:color="000000"/>
            </w:tcBorders>
            <w:hideMark/>
          </w:tcPr>
          <w:p w:rsidR="00552350" w:rsidRDefault="00552350">
            <w:pPr>
              <w:rPr>
                <w:rFonts w:ascii="Times New Roman" w:hAnsi="Times New Roman"/>
                <w:sz w:val="24"/>
                <w:szCs w:val="24"/>
              </w:rPr>
            </w:pPr>
            <w:r>
              <w:rPr>
                <w:rFonts w:ascii="Times New Roman" w:hAnsi="Times New Roman"/>
                <w:sz w:val="24"/>
                <w:szCs w:val="24"/>
              </w:rPr>
              <w:t xml:space="preserve">Д. </w:t>
            </w:r>
            <w:proofErr w:type="spellStart"/>
            <w:r>
              <w:rPr>
                <w:rFonts w:ascii="Times New Roman" w:hAnsi="Times New Roman"/>
                <w:sz w:val="24"/>
                <w:szCs w:val="24"/>
              </w:rPr>
              <w:t>Морозово</w:t>
            </w:r>
            <w:proofErr w:type="spellEnd"/>
          </w:p>
        </w:tc>
      </w:tr>
      <w:tr w:rsidR="00552350" w:rsidTr="00552350">
        <w:tc>
          <w:tcPr>
            <w:tcW w:w="751" w:type="dxa"/>
            <w:tcBorders>
              <w:top w:val="single" w:sz="4" w:space="0" w:color="000000"/>
              <w:left w:val="single" w:sz="4" w:space="0" w:color="000000"/>
              <w:bottom w:val="single" w:sz="4" w:space="0" w:color="000000"/>
              <w:right w:val="single" w:sz="4" w:space="0" w:color="000000"/>
            </w:tcBorders>
            <w:vAlign w:val="center"/>
            <w:hideMark/>
          </w:tcPr>
          <w:p w:rsidR="00552350" w:rsidRDefault="00552350">
            <w:pPr>
              <w:pStyle w:val="ConsPlusNormal0"/>
              <w:widowControl/>
              <w:jc w:val="center"/>
              <w:rPr>
                <w:sz w:val="24"/>
                <w:szCs w:val="24"/>
              </w:rPr>
            </w:pPr>
            <w:r>
              <w:rPr>
                <w:sz w:val="24"/>
                <w:szCs w:val="24"/>
              </w:rPr>
              <w:t>7</w:t>
            </w:r>
          </w:p>
        </w:tc>
        <w:tc>
          <w:tcPr>
            <w:tcW w:w="3927" w:type="dxa"/>
            <w:tcBorders>
              <w:top w:val="single" w:sz="4" w:space="0" w:color="000000"/>
              <w:left w:val="single" w:sz="4" w:space="0" w:color="000000"/>
              <w:bottom w:val="single" w:sz="4" w:space="0" w:color="000000"/>
              <w:right w:val="single" w:sz="4" w:space="0" w:color="000000"/>
            </w:tcBorders>
            <w:hideMark/>
          </w:tcPr>
          <w:p w:rsidR="00552350" w:rsidRDefault="00552350">
            <w:pPr>
              <w:rPr>
                <w:rFonts w:ascii="Times New Roman" w:hAnsi="Times New Roman"/>
                <w:sz w:val="24"/>
                <w:szCs w:val="24"/>
              </w:rPr>
            </w:pPr>
            <w:r>
              <w:rPr>
                <w:rFonts w:ascii="Times New Roman" w:hAnsi="Times New Roman"/>
                <w:sz w:val="24"/>
                <w:szCs w:val="24"/>
              </w:rPr>
              <w:t xml:space="preserve">С. </w:t>
            </w:r>
            <w:proofErr w:type="spellStart"/>
            <w:r>
              <w:rPr>
                <w:rFonts w:ascii="Times New Roman" w:hAnsi="Times New Roman"/>
                <w:sz w:val="24"/>
                <w:szCs w:val="24"/>
              </w:rPr>
              <w:t>Вязовское</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52350" w:rsidRDefault="00552350">
            <w:pPr>
              <w:pStyle w:val="ConsPlusNormal0"/>
              <w:widowControl/>
              <w:jc w:val="center"/>
              <w:rPr>
                <w:sz w:val="24"/>
                <w:szCs w:val="24"/>
              </w:rPr>
            </w:pPr>
            <w:r>
              <w:rPr>
                <w:sz w:val="24"/>
                <w:szCs w:val="24"/>
              </w:rPr>
              <w:t>20</w:t>
            </w:r>
          </w:p>
        </w:tc>
        <w:tc>
          <w:tcPr>
            <w:tcW w:w="3674" w:type="dxa"/>
            <w:tcBorders>
              <w:top w:val="single" w:sz="4" w:space="0" w:color="000000"/>
              <w:left w:val="single" w:sz="4" w:space="0" w:color="000000"/>
              <w:bottom w:val="single" w:sz="4" w:space="0" w:color="000000"/>
              <w:right w:val="single" w:sz="4" w:space="0" w:color="000000"/>
            </w:tcBorders>
            <w:hideMark/>
          </w:tcPr>
          <w:p w:rsidR="00552350" w:rsidRDefault="00552350">
            <w:pPr>
              <w:rPr>
                <w:rFonts w:ascii="Times New Roman" w:hAnsi="Times New Roman"/>
                <w:sz w:val="24"/>
                <w:szCs w:val="24"/>
              </w:rPr>
            </w:pPr>
            <w:r>
              <w:rPr>
                <w:rFonts w:ascii="Times New Roman" w:hAnsi="Times New Roman"/>
                <w:sz w:val="24"/>
                <w:szCs w:val="24"/>
              </w:rPr>
              <w:t xml:space="preserve">Д. </w:t>
            </w:r>
            <w:proofErr w:type="spellStart"/>
            <w:r>
              <w:rPr>
                <w:rFonts w:ascii="Times New Roman" w:hAnsi="Times New Roman"/>
                <w:sz w:val="24"/>
                <w:szCs w:val="24"/>
              </w:rPr>
              <w:t>Паньково</w:t>
            </w:r>
            <w:proofErr w:type="spellEnd"/>
          </w:p>
        </w:tc>
      </w:tr>
      <w:tr w:rsidR="00552350" w:rsidTr="00552350">
        <w:tc>
          <w:tcPr>
            <w:tcW w:w="751" w:type="dxa"/>
            <w:tcBorders>
              <w:top w:val="single" w:sz="4" w:space="0" w:color="000000"/>
              <w:left w:val="single" w:sz="4" w:space="0" w:color="000000"/>
              <w:bottom w:val="single" w:sz="4" w:space="0" w:color="000000"/>
              <w:right w:val="single" w:sz="4" w:space="0" w:color="000000"/>
            </w:tcBorders>
            <w:vAlign w:val="center"/>
            <w:hideMark/>
          </w:tcPr>
          <w:p w:rsidR="00552350" w:rsidRDefault="00552350">
            <w:pPr>
              <w:pStyle w:val="ConsPlusNormal0"/>
              <w:widowControl/>
              <w:jc w:val="center"/>
              <w:rPr>
                <w:sz w:val="24"/>
                <w:szCs w:val="24"/>
              </w:rPr>
            </w:pPr>
            <w:r>
              <w:rPr>
                <w:sz w:val="24"/>
                <w:szCs w:val="24"/>
              </w:rPr>
              <w:t>8</w:t>
            </w:r>
          </w:p>
        </w:tc>
        <w:tc>
          <w:tcPr>
            <w:tcW w:w="3927" w:type="dxa"/>
            <w:tcBorders>
              <w:top w:val="single" w:sz="4" w:space="0" w:color="000000"/>
              <w:left w:val="single" w:sz="4" w:space="0" w:color="000000"/>
              <w:bottom w:val="single" w:sz="4" w:space="0" w:color="000000"/>
              <w:right w:val="single" w:sz="4" w:space="0" w:color="000000"/>
            </w:tcBorders>
            <w:hideMark/>
          </w:tcPr>
          <w:p w:rsidR="00552350" w:rsidRDefault="00552350">
            <w:pPr>
              <w:rPr>
                <w:rFonts w:ascii="Times New Roman" w:hAnsi="Times New Roman"/>
                <w:sz w:val="24"/>
                <w:szCs w:val="24"/>
              </w:rPr>
            </w:pPr>
            <w:r>
              <w:rPr>
                <w:rFonts w:ascii="Times New Roman" w:hAnsi="Times New Roman"/>
                <w:sz w:val="24"/>
                <w:szCs w:val="24"/>
              </w:rPr>
              <w:t>Д. Головино</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52350" w:rsidRDefault="00552350">
            <w:pPr>
              <w:pStyle w:val="ConsPlusNormal0"/>
              <w:widowControl/>
              <w:jc w:val="center"/>
              <w:rPr>
                <w:sz w:val="24"/>
                <w:szCs w:val="24"/>
              </w:rPr>
            </w:pPr>
            <w:r>
              <w:rPr>
                <w:sz w:val="24"/>
                <w:szCs w:val="24"/>
              </w:rPr>
              <w:t>21</w:t>
            </w:r>
          </w:p>
        </w:tc>
        <w:tc>
          <w:tcPr>
            <w:tcW w:w="3674" w:type="dxa"/>
            <w:tcBorders>
              <w:top w:val="single" w:sz="4" w:space="0" w:color="000000"/>
              <w:left w:val="single" w:sz="4" w:space="0" w:color="000000"/>
              <w:bottom w:val="single" w:sz="4" w:space="0" w:color="000000"/>
              <w:right w:val="single" w:sz="4" w:space="0" w:color="000000"/>
            </w:tcBorders>
            <w:hideMark/>
          </w:tcPr>
          <w:p w:rsidR="00552350" w:rsidRDefault="00552350">
            <w:pPr>
              <w:rPr>
                <w:rFonts w:ascii="Times New Roman" w:hAnsi="Times New Roman"/>
                <w:sz w:val="24"/>
                <w:szCs w:val="24"/>
              </w:rPr>
            </w:pPr>
            <w:r>
              <w:rPr>
                <w:rFonts w:ascii="Times New Roman" w:hAnsi="Times New Roman"/>
                <w:sz w:val="24"/>
                <w:szCs w:val="24"/>
              </w:rPr>
              <w:t>Д. Первое Мая</w:t>
            </w:r>
          </w:p>
        </w:tc>
      </w:tr>
      <w:tr w:rsidR="00552350" w:rsidTr="00552350">
        <w:tc>
          <w:tcPr>
            <w:tcW w:w="751" w:type="dxa"/>
            <w:tcBorders>
              <w:top w:val="single" w:sz="4" w:space="0" w:color="000000"/>
              <w:left w:val="single" w:sz="4" w:space="0" w:color="000000"/>
              <w:bottom w:val="single" w:sz="4" w:space="0" w:color="000000"/>
              <w:right w:val="single" w:sz="4" w:space="0" w:color="000000"/>
            </w:tcBorders>
            <w:vAlign w:val="center"/>
            <w:hideMark/>
          </w:tcPr>
          <w:p w:rsidR="00552350" w:rsidRDefault="00552350">
            <w:pPr>
              <w:pStyle w:val="ConsPlusNormal0"/>
              <w:widowControl/>
              <w:jc w:val="center"/>
              <w:rPr>
                <w:sz w:val="24"/>
                <w:szCs w:val="24"/>
              </w:rPr>
            </w:pPr>
            <w:r>
              <w:rPr>
                <w:sz w:val="24"/>
                <w:szCs w:val="24"/>
              </w:rPr>
              <w:t>9</w:t>
            </w:r>
          </w:p>
        </w:tc>
        <w:tc>
          <w:tcPr>
            <w:tcW w:w="3927" w:type="dxa"/>
            <w:tcBorders>
              <w:top w:val="single" w:sz="4" w:space="0" w:color="000000"/>
              <w:left w:val="single" w:sz="4" w:space="0" w:color="000000"/>
              <w:bottom w:val="single" w:sz="4" w:space="0" w:color="000000"/>
              <w:right w:val="single" w:sz="4" w:space="0" w:color="000000"/>
            </w:tcBorders>
            <w:hideMark/>
          </w:tcPr>
          <w:p w:rsidR="00552350" w:rsidRDefault="00552350">
            <w:pPr>
              <w:rPr>
                <w:rFonts w:ascii="Times New Roman" w:hAnsi="Times New Roman"/>
                <w:sz w:val="24"/>
                <w:szCs w:val="24"/>
              </w:rPr>
            </w:pPr>
            <w:r>
              <w:rPr>
                <w:rFonts w:ascii="Times New Roman" w:hAnsi="Times New Roman"/>
                <w:sz w:val="24"/>
                <w:szCs w:val="24"/>
              </w:rPr>
              <w:t xml:space="preserve">Д. </w:t>
            </w:r>
            <w:proofErr w:type="spellStart"/>
            <w:r>
              <w:rPr>
                <w:rFonts w:ascii="Times New Roman" w:hAnsi="Times New Roman"/>
                <w:sz w:val="24"/>
                <w:szCs w:val="24"/>
              </w:rPr>
              <w:t>Голчаново</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52350" w:rsidRDefault="00552350">
            <w:pPr>
              <w:pStyle w:val="ConsPlusNormal0"/>
              <w:widowControl/>
              <w:jc w:val="center"/>
              <w:rPr>
                <w:sz w:val="24"/>
                <w:szCs w:val="24"/>
              </w:rPr>
            </w:pPr>
            <w:r>
              <w:rPr>
                <w:sz w:val="24"/>
                <w:szCs w:val="24"/>
              </w:rPr>
              <w:t>22</w:t>
            </w:r>
          </w:p>
        </w:tc>
        <w:tc>
          <w:tcPr>
            <w:tcW w:w="3674" w:type="dxa"/>
            <w:tcBorders>
              <w:top w:val="single" w:sz="4" w:space="0" w:color="000000"/>
              <w:left w:val="single" w:sz="4" w:space="0" w:color="000000"/>
              <w:bottom w:val="single" w:sz="4" w:space="0" w:color="000000"/>
              <w:right w:val="single" w:sz="4" w:space="0" w:color="000000"/>
            </w:tcBorders>
            <w:hideMark/>
          </w:tcPr>
          <w:p w:rsidR="00552350" w:rsidRDefault="00552350">
            <w:pPr>
              <w:rPr>
                <w:rFonts w:ascii="Times New Roman" w:hAnsi="Times New Roman"/>
                <w:sz w:val="24"/>
                <w:szCs w:val="24"/>
              </w:rPr>
            </w:pPr>
            <w:r>
              <w:rPr>
                <w:rFonts w:ascii="Times New Roman" w:hAnsi="Times New Roman"/>
                <w:sz w:val="24"/>
                <w:szCs w:val="24"/>
              </w:rPr>
              <w:t xml:space="preserve">Д. </w:t>
            </w:r>
            <w:proofErr w:type="spellStart"/>
            <w:r>
              <w:rPr>
                <w:rFonts w:ascii="Times New Roman" w:hAnsi="Times New Roman"/>
                <w:sz w:val="24"/>
                <w:szCs w:val="24"/>
              </w:rPr>
              <w:t>Петрушиха</w:t>
            </w:r>
            <w:proofErr w:type="spellEnd"/>
          </w:p>
        </w:tc>
      </w:tr>
      <w:tr w:rsidR="00552350" w:rsidTr="00552350">
        <w:tc>
          <w:tcPr>
            <w:tcW w:w="751" w:type="dxa"/>
            <w:tcBorders>
              <w:top w:val="single" w:sz="4" w:space="0" w:color="000000"/>
              <w:left w:val="single" w:sz="4" w:space="0" w:color="000000"/>
              <w:bottom w:val="single" w:sz="4" w:space="0" w:color="000000"/>
              <w:right w:val="single" w:sz="4" w:space="0" w:color="000000"/>
            </w:tcBorders>
            <w:vAlign w:val="center"/>
            <w:hideMark/>
          </w:tcPr>
          <w:p w:rsidR="00552350" w:rsidRDefault="00552350">
            <w:pPr>
              <w:pStyle w:val="ConsPlusNormal0"/>
              <w:widowControl/>
              <w:jc w:val="center"/>
              <w:rPr>
                <w:sz w:val="24"/>
                <w:szCs w:val="24"/>
              </w:rPr>
            </w:pPr>
            <w:r>
              <w:rPr>
                <w:sz w:val="24"/>
                <w:szCs w:val="24"/>
              </w:rPr>
              <w:t>10</w:t>
            </w:r>
          </w:p>
        </w:tc>
        <w:tc>
          <w:tcPr>
            <w:tcW w:w="3927" w:type="dxa"/>
            <w:tcBorders>
              <w:top w:val="single" w:sz="4" w:space="0" w:color="000000"/>
              <w:left w:val="single" w:sz="4" w:space="0" w:color="000000"/>
              <w:bottom w:val="single" w:sz="4" w:space="0" w:color="000000"/>
              <w:right w:val="single" w:sz="4" w:space="0" w:color="000000"/>
            </w:tcBorders>
            <w:hideMark/>
          </w:tcPr>
          <w:p w:rsidR="00552350" w:rsidRDefault="00552350">
            <w:pPr>
              <w:rPr>
                <w:rFonts w:ascii="Times New Roman" w:hAnsi="Times New Roman"/>
                <w:sz w:val="24"/>
                <w:szCs w:val="24"/>
              </w:rPr>
            </w:pPr>
            <w:r>
              <w:rPr>
                <w:rFonts w:ascii="Times New Roman" w:hAnsi="Times New Roman"/>
                <w:sz w:val="24"/>
                <w:szCs w:val="24"/>
              </w:rPr>
              <w:t>Д. Земляничный</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52350" w:rsidRDefault="00552350">
            <w:pPr>
              <w:pStyle w:val="ConsPlusNormal0"/>
              <w:widowControl/>
              <w:jc w:val="center"/>
              <w:rPr>
                <w:sz w:val="24"/>
                <w:szCs w:val="24"/>
              </w:rPr>
            </w:pPr>
            <w:r>
              <w:rPr>
                <w:sz w:val="24"/>
                <w:szCs w:val="24"/>
              </w:rPr>
              <w:t>23</w:t>
            </w:r>
          </w:p>
        </w:tc>
        <w:tc>
          <w:tcPr>
            <w:tcW w:w="3674" w:type="dxa"/>
            <w:tcBorders>
              <w:top w:val="single" w:sz="4" w:space="0" w:color="000000"/>
              <w:left w:val="single" w:sz="4" w:space="0" w:color="000000"/>
              <w:bottom w:val="single" w:sz="4" w:space="0" w:color="000000"/>
              <w:right w:val="single" w:sz="4" w:space="0" w:color="000000"/>
            </w:tcBorders>
            <w:hideMark/>
          </w:tcPr>
          <w:p w:rsidR="00552350" w:rsidRDefault="00552350">
            <w:pPr>
              <w:rPr>
                <w:rFonts w:ascii="Times New Roman" w:hAnsi="Times New Roman"/>
                <w:sz w:val="24"/>
                <w:szCs w:val="24"/>
              </w:rPr>
            </w:pPr>
            <w:r>
              <w:rPr>
                <w:rFonts w:ascii="Times New Roman" w:hAnsi="Times New Roman"/>
                <w:sz w:val="24"/>
                <w:szCs w:val="24"/>
              </w:rPr>
              <w:t xml:space="preserve">Д. </w:t>
            </w:r>
            <w:proofErr w:type="spellStart"/>
            <w:r>
              <w:rPr>
                <w:rFonts w:ascii="Times New Roman" w:hAnsi="Times New Roman"/>
                <w:sz w:val="24"/>
                <w:szCs w:val="24"/>
              </w:rPr>
              <w:t>Пяльцево</w:t>
            </w:r>
            <w:proofErr w:type="spellEnd"/>
          </w:p>
        </w:tc>
      </w:tr>
      <w:tr w:rsidR="00552350" w:rsidTr="00552350">
        <w:tc>
          <w:tcPr>
            <w:tcW w:w="751" w:type="dxa"/>
            <w:tcBorders>
              <w:top w:val="single" w:sz="4" w:space="0" w:color="000000"/>
              <w:left w:val="single" w:sz="4" w:space="0" w:color="000000"/>
              <w:bottom w:val="single" w:sz="4" w:space="0" w:color="000000"/>
              <w:right w:val="single" w:sz="4" w:space="0" w:color="000000"/>
            </w:tcBorders>
            <w:vAlign w:val="center"/>
            <w:hideMark/>
          </w:tcPr>
          <w:p w:rsidR="00552350" w:rsidRDefault="00552350">
            <w:pPr>
              <w:pStyle w:val="ConsPlusNormal0"/>
              <w:widowControl/>
              <w:jc w:val="center"/>
              <w:rPr>
                <w:sz w:val="24"/>
                <w:szCs w:val="24"/>
              </w:rPr>
            </w:pPr>
            <w:r>
              <w:rPr>
                <w:sz w:val="24"/>
                <w:szCs w:val="24"/>
              </w:rPr>
              <w:t>11</w:t>
            </w:r>
          </w:p>
        </w:tc>
        <w:tc>
          <w:tcPr>
            <w:tcW w:w="3927" w:type="dxa"/>
            <w:tcBorders>
              <w:top w:val="single" w:sz="4" w:space="0" w:color="000000"/>
              <w:left w:val="single" w:sz="4" w:space="0" w:color="000000"/>
              <w:bottom w:val="single" w:sz="4" w:space="0" w:color="000000"/>
              <w:right w:val="single" w:sz="4" w:space="0" w:color="000000"/>
            </w:tcBorders>
            <w:hideMark/>
          </w:tcPr>
          <w:p w:rsidR="00552350" w:rsidRDefault="00552350">
            <w:pPr>
              <w:rPr>
                <w:rFonts w:ascii="Times New Roman" w:hAnsi="Times New Roman"/>
                <w:sz w:val="24"/>
                <w:szCs w:val="24"/>
              </w:rPr>
            </w:pPr>
            <w:r>
              <w:rPr>
                <w:rFonts w:ascii="Times New Roman" w:hAnsi="Times New Roman"/>
                <w:sz w:val="24"/>
                <w:szCs w:val="24"/>
              </w:rPr>
              <w:t>Д. Деревеньки</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52350" w:rsidRDefault="00552350">
            <w:pPr>
              <w:pStyle w:val="ConsPlusNormal0"/>
              <w:widowControl/>
              <w:jc w:val="center"/>
              <w:rPr>
                <w:sz w:val="24"/>
                <w:szCs w:val="24"/>
              </w:rPr>
            </w:pPr>
            <w:r>
              <w:rPr>
                <w:sz w:val="24"/>
                <w:szCs w:val="24"/>
              </w:rPr>
              <w:t>24</w:t>
            </w:r>
          </w:p>
        </w:tc>
        <w:tc>
          <w:tcPr>
            <w:tcW w:w="3674" w:type="dxa"/>
            <w:tcBorders>
              <w:top w:val="single" w:sz="4" w:space="0" w:color="000000"/>
              <w:left w:val="single" w:sz="4" w:space="0" w:color="000000"/>
              <w:bottom w:val="single" w:sz="4" w:space="0" w:color="000000"/>
              <w:right w:val="single" w:sz="4" w:space="0" w:color="000000"/>
            </w:tcBorders>
            <w:hideMark/>
          </w:tcPr>
          <w:p w:rsidR="00552350" w:rsidRDefault="00552350">
            <w:pPr>
              <w:rPr>
                <w:rFonts w:ascii="Times New Roman" w:hAnsi="Times New Roman"/>
                <w:sz w:val="24"/>
                <w:szCs w:val="24"/>
              </w:rPr>
            </w:pPr>
            <w:r>
              <w:rPr>
                <w:rFonts w:ascii="Times New Roman" w:hAnsi="Times New Roman"/>
                <w:sz w:val="24"/>
                <w:szCs w:val="24"/>
              </w:rPr>
              <w:t xml:space="preserve">Д. </w:t>
            </w:r>
            <w:proofErr w:type="spellStart"/>
            <w:r>
              <w:rPr>
                <w:rFonts w:ascii="Times New Roman" w:hAnsi="Times New Roman"/>
                <w:sz w:val="24"/>
                <w:szCs w:val="24"/>
              </w:rPr>
              <w:t>Реутово</w:t>
            </w:r>
            <w:proofErr w:type="spellEnd"/>
          </w:p>
        </w:tc>
      </w:tr>
      <w:tr w:rsidR="00552350" w:rsidTr="00552350">
        <w:tc>
          <w:tcPr>
            <w:tcW w:w="751" w:type="dxa"/>
            <w:tcBorders>
              <w:top w:val="single" w:sz="4" w:space="0" w:color="000000"/>
              <w:left w:val="single" w:sz="4" w:space="0" w:color="000000"/>
              <w:bottom w:val="single" w:sz="4" w:space="0" w:color="000000"/>
              <w:right w:val="single" w:sz="4" w:space="0" w:color="000000"/>
            </w:tcBorders>
            <w:vAlign w:val="center"/>
            <w:hideMark/>
          </w:tcPr>
          <w:p w:rsidR="00552350" w:rsidRDefault="00552350">
            <w:pPr>
              <w:pStyle w:val="ConsPlusNormal0"/>
              <w:widowControl/>
              <w:jc w:val="center"/>
              <w:rPr>
                <w:sz w:val="24"/>
                <w:szCs w:val="24"/>
              </w:rPr>
            </w:pPr>
            <w:r>
              <w:rPr>
                <w:sz w:val="24"/>
                <w:szCs w:val="24"/>
              </w:rPr>
              <w:t>12</w:t>
            </w:r>
          </w:p>
        </w:tc>
        <w:tc>
          <w:tcPr>
            <w:tcW w:w="3927" w:type="dxa"/>
            <w:tcBorders>
              <w:top w:val="single" w:sz="4" w:space="0" w:color="000000"/>
              <w:left w:val="single" w:sz="4" w:space="0" w:color="000000"/>
              <w:bottom w:val="single" w:sz="4" w:space="0" w:color="000000"/>
              <w:right w:val="single" w:sz="4" w:space="0" w:color="000000"/>
            </w:tcBorders>
            <w:hideMark/>
          </w:tcPr>
          <w:p w:rsidR="00552350" w:rsidRDefault="00552350">
            <w:pPr>
              <w:rPr>
                <w:rFonts w:ascii="Times New Roman" w:hAnsi="Times New Roman"/>
                <w:sz w:val="24"/>
                <w:szCs w:val="24"/>
              </w:rPr>
            </w:pPr>
            <w:r>
              <w:rPr>
                <w:rFonts w:ascii="Times New Roman" w:hAnsi="Times New Roman"/>
                <w:sz w:val="24"/>
                <w:szCs w:val="24"/>
              </w:rPr>
              <w:t xml:space="preserve">Д. </w:t>
            </w:r>
            <w:proofErr w:type="spellStart"/>
            <w:r>
              <w:rPr>
                <w:rFonts w:ascii="Times New Roman" w:hAnsi="Times New Roman"/>
                <w:sz w:val="24"/>
                <w:szCs w:val="24"/>
              </w:rPr>
              <w:t>Душилово</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52350" w:rsidRDefault="00552350">
            <w:pPr>
              <w:pStyle w:val="ConsPlusNormal0"/>
              <w:widowControl/>
              <w:jc w:val="center"/>
              <w:rPr>
                <w:sz w:val="24"/>
                <w:szCs w:val="24"/>
              </w:rPr>
            </w:pPr>
            <w:r>
              <w:rPr>
                <w:sz w:val="24"/>
                <w:szCs w:val="24"/>
              </w:rPr>
              <w:t>25</w:t>
            </w:r>
          </w:p>
        </w:tc>
        <w:tc>
          <w:tcPr>
            <w:tcW w:w="3674" w:type="dxa"/>
            <w:tcBorders>
              <w:top w:val="single" w:sz="4" w:space="0" w:color="000000"/>
              <w:left w:val="single" w:sz="4" w:space="0" w:color="000000"/>
              <w:bottom w:val="single" w:sz="4" w:space="0" w:color="000000"/>
              <w:right w:val="single" w:sz="4" w:space="0" w:color="000000"/>
            </w:tcBorders>
            <w:hideMark/>
          </w:tcPr>
          <w:p w:rsidR="00552350" w:rsidRDefault="00552350">
            <w:pPr>
              <w:rPr>
                <w:rFonts w:ascii="Times New Roman" w:hAnsi="Times New Roman"/>
                <w:sz w:val="24"/>
                <w:szCs w:val="24"/>
              </w:rPr>
            </w:pPr>
            <w:r>
              <w:rPr>
                <w:rFonts w:ascii="Times New Roman" w:hAnsi="Times New Roman"/>
                <w:sz w:val="24"/>
                <w:szCs w:val="24"/>
              </w:rPr>
              <w:t xml:space="preserve">Д. </w:t>
            </w:r>
            <w:proofErr w:type="spellStart"/>
            <w:r>
              <w:rPr>
                <w:rFonts w:ascii="Times New Roman" w:hAnsi="Times New Roman"/>
                <w:sz w:val="24"/>
                <w:szCs w:val="24"/>
              </w:rPr>
              <w:t>Твердислово</w:t>
            </w:r>
            <w:proofErr w:type="spellEnd"/>
          </w:p>
        </w:tc>
      </w:tr>
      <w:tr w:rsidR="00552350" w:rsidTr="00552350">
        <w:tc>
          <w:tcPr>
            <w:tcW w:w="751" w:type="dxa"/>
            <w:tcBorders>
              <w:top w:val="single" w:sz="4" w:space="0" w:color="000000"/>
              <w:left w:val="single" w:sz="4" w:space="0" w:color="000000"/>
              <w:bottom w:val="single" w:sz="4" w:space="0" w:color="000000"/>
              <w:right w:val="single" w:sz="4" w:space="0" w:color="000000"/>
            </w:tcBorders>
            <w:vAlign w:val="center"/>
            <w:hideMark/>
          </w:tcPr>
          <w:p w:rsidR="00552350" w:rsidRDefault="00552350">
            <w:pPr>
              <w:pStyle w:val="ConsPlusNormal0"/>
              <w:widowControl/>
              <w:jc w:val="center"/>
              <w:rPr>
                <w:sz w:val="24"/>
                <w:szCs w:val="24"/>
              </w:rPr>
            </w:pPr>
            <w:r>
              <w:rPr>
                <w:sz w:val="24"/>
                <w:szCs w:val="24"/>
              </w:rPr>
              <w:t>13</w:t>
            </w:r>
          </w:p>
        </w:tc>
        <w:tc>
          <w:tcPr>
            <w:tcW w:w="3927" w:type="dxa"/>
            <w:tcBorders>
              <w:top w:val="single" w:sz="4" w:space="0" w:color="000000"/>
              <w:left w:val="single" w:sz="4" w:space="0" w:color="000000"/>
              <w:bottom w:val="single" w:sz="4" w:space="0" w:color="000000"/>
              <w:right w:val="single" w:sz="4" w:space="0" w:color="000000"/>
            </w:tcBorders>
            <w:hideMark/>
          </w:tcPr>
          <w:p w:rsidR="00552350" w:rsidRDefault="00552350">
            <w:pPr>
              <w:rPr>
                <w:rFonts w:ascii="Times New Roman" w:hAnsi="Times New Roman"/>
                <w:sz w:val="24"/>
                <w:szCs w:val="24"/>
              </w:rPr>
            </w:pPr>
            <w:r>
              <w:rPr>
                <w:rFonts w:ascii="Times New Roman" w:hAnsi="Times New Roman"/>
                <w:sz w:val="24"/>
                <w:szCs w:val="24"/>
              </w:rPr>
              <w:t xml:space="preserve">Д. </w:t>
            </w:r>
            <w:proofErr w:type="spellStart"/>
            <w:r>
              <w:rPr>
                <w:rFonts w:ascii="Times New Roman" w:hAnsi="Times New Roman"/>
                <w:sz w:val="24"/>
                <w:szCs w:val="24"/>
              </w:rPr>
              <w:t>Исаевское</w:t>
            </w:r>
            <w:proofErr w:type="spellEnd"/>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552350" w:rsidRDefault="00552350">
            <w:pPr>
              <w:pStyle w:val="ConsPlusNormal0"/>
              <w:widowControl/>
              <w:jc w:val="center"/>
              <w:rPr>
                <w:sz w:val="24"/>
                <w:szCs w:val="24"/>
              </w:rPr>
            </w:pPr>
            <w:r>
              <w:rPr>
                <w:sz w:val="24"/>
                <w:szCs w:val="24"/>
              </w:rPr>
              <w:t>26</w:t>
            </w:r>
          </w:p>
        </w:tc>
        <w:tc>
          <w:tcPr>
            <w:tcW w:w="3674" w:type="dxa"/>
            <w:tcBorders>
              <w:top w:val="single" w:sz="4" w:space="0" w:color="000000"/>
              <w:left w:val="single" w:sz="4" w:space="0" w:color="000000"/>
              <w:bottom w:val="single" w:sz="4" w:space="0" w:color="000000"/>
              <w:right w:val="single" w:sz="4" w:space="0" w:color="000000"/>
            </w:tcBorders>
            <w:hideMark/>
          </w:tcPr>
          <w:p w:rsidR="00552350" w:rsidRDefault="00552350">
            <w:pPr>
              <w:rPr>
                <w:rFonts w:ascii="Times New Roman" w:hAnsi="Times New Roman"/>
                <w:sz w:val="24"/>
                <w:szCs w:val="24"/>
              </w:rPr>
            </w:pPr>
            <w:r>
              <w:rPr>
                <w:rFonts w:ascii="Times New Roman" w:hAnsi="Times New Roman"/>
                <w:sz w:val="24"/>
                <w:szCs w:val="24"/>
              </w:rPr>
              <w:t xml:space="preserve">Д. </w:t>
            </w:r>
            <w:proofErr w:type="spellStart"/>
            <w:r>
              <w:rPr>
                <w:rFonts w:ascii="Times New Roman" w:hAnsi="Times New Roman"/>
                <w:sz w:val="24"/>
                <w:szCs w:val="24"/>
              </w:rPr>
              <w:t>Цветаево</w:t>
            </w:r>
            <w:proofErr w:type="spellEnd"/>
          </w:p>
        </w:tc>
      </w:tr>
    </w:tbl>
    <w:p w:rsidR="003553CA" w:rsidRDefault="003553CA" w:rsidP="00552350">
      <w:pPr>
        <w:spacing w:after="0" w:line="240" w:lineRule="auto"/>
        <w:jc w:val="both"/>
        <w:rPr>
          <w:rFonts w:ascii="Times New Roman" w:hAnsi="Times New Roman"/>
          <w:color w:val="000000"/>
          <w:sz w:val="24"/>
          <w:szCs w:val="24"/>
        </w:rPr>
      </w:pPr>
    </w:p>
    <w:p w:rsidR="00552350" w:rsidRDefault="003553CA" w:rsidP="00552350">
      <w:p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00552350">
        <w:rPr>
          <w:rFonts w:ascii="Times New Roman" w:hAnsi="Times New Roman"/>
          <w:color w:val="000000"/>
          <w:sz w:val="24"/>
          <w:szCs w:val="24"/>
        </w:rPr>
        <w:t xml:space="preserve">.2. Социально-экономическая характеристика Широковского сельского поселения, характеристика градостроительной деятельности, включая деятельность в сфере транспорта, оценку транспортного спроса </w:t>
      </w:r>
    </w:p>
    <w:p w:rsidR="00552350" w:rsidRDefault="00552350" w:rsidP="00552350">
      <w:pPr>
        <w:spacing w:after="0" w:line="240" w:lineRule="auto"/>
        <w:ind w:firstLine="709"/>
        <w:jc w:val="both"/>
        <w:rPr>
          <w:rFonts w:ascii="Times New Roman" w:hAnsi="Times New Roman"/>
          <w:sz w:val="24"/>
          <w:szCs w:val="24"/>
        </w:rPr>
      </w:pPr>
    </w:p>
    <w:p w:rsidR="00552350" w:rsidRDefault="00552350" w:rsidP="00552350">
      <w:pPr>
        <w:spacing w:after="0" w:line="240" w:lineRule="auto"/>
        <w:ind w:firstLine="709"/>
        <w:jc w:val="both"/>
        <w:rPr>
          <w:rFonts w:ascii="Times New Roman" w:hAnsi="Times New Roman"/>
          <w:sz w:val="24"/>
          <w:szCs w:val="24"/>
        </w:rPr>
      </w:pPr>
      <w:proofErr w:type="spellStart"/>
      <w:r>
        <w:rPr>
          <w:rFonts w:ascii="Times New Roman" w:hAnsi="Times New Roman"/>
          <w:sz w:val="24"/>
          <w:szCs w:val="24"/>
        </w:rPr>
        <w:t>Широковское</w:t>
      </w:r>
      <w:proofErr w:type="spellEnd"/>
      <w:r>
        <w:rPr>
          <w:rFonts w:ascii="Times New Roman" w:hAnsi="Times New Roman"/>
          <w:sz w:val="24"/>
          <w:szCs w:val="24"/>
        </w:rPr>
        <w:t xml:space="preserve"> сельское поселение – муниципальное образование, входящее в состав </w:t>
      </w:r>
      <w:proofErr w:type="spellStart"/>
      <w:r>
        <w:rPr>
          <w:rFonts w:ascii="Times New Roman" w:hAnsi="Times New Roman"/>
          <w:sz w:val="24"/>
          <w:szCs w:val="24"/>
        </w:rPr>
        <w:t>Фурмановского</w:t>
      </w:r>
      <w:proofErr w:type="spellEnd"/>
      <w:r>
        <w:rPr>
          <w:rFonts w:ascii="Times New Roman" w:hAnsi="Times New Roman"/>
          <w:sz w:val="24"/>
          <w:szCs w:val="24"/>
        </w:rPr>
        <w:t xml:space="preserve"> муниципального района Ивановской области.</w:t>
      </w:r>
    </w:p>
    <w:p w:rsidR="00552350" w:rsidRDefault="00552350" w:rsidP="00552350">
      <w:pPr>
        <w:spacing w:after="0" w:line="240" w:lineRule="auto"/>
        <w:ind w:firstLine="709"/>
        <w:jc w:val="both"/>
        <w:rPr>
          <w:rFonts w:ascii="Times New Roman" w:hAnsi="Times New Roman"/>
          <w:sz w:val="24"/>
          <w:szCs w:val="24"/>
        </w:rPr>
      </w:pPr>
      <w:r>
        <w:rPr>
          <w:rFonts w:ascii="Times New Roman" w:hAnsi="Times New Roman"/>
          <w:sz w:val="24"/>
          <w:szCs w:val="24"/>
        </w:rPr>
        <w:t>Территория –  176,83 кв. км.</w:t>
      </w:r>
    </w:p>
    <w:p w:rsidR="00552350" w:rsidRDefault="00552350" w:rsidP="00552350">
      <w:pPr>
        <w:spacing w:after="0" w:line="240" w:lineRule="auto"/>
        <w:ind w:firstLine="709"/>
        <w:jc w:val="both"/>
        <w:rPr>
          <w:rFonts w:ascii="Times New Roman" w:hAnsi="Times New Roman"/>
          <w:iCs/>
          <w:sz w:val="24"/>
          <w:szCs w:val="24"/>
        </w:rPr>
      </w:pPr>
      <w:r>
        <w:rPr>
          <w:rFonts w:ascii="Times New Roman" w:hAnsi="Times New Roman"/>
          <w:iCs/>
          <w:sz w:val="24"/>
          <w:szCs w:val="24"/>
        </w:rPr>
        <w:t>Поселение достаточно обеспечено  земельными, водными и лесными ресурсами.</w:t>
      </w:r>
    </w:p>
    <w:p w:rsidR="00552350" w:rsidRDefault="00552350" w:rsidP="00552350">
      <w:pPr>
        <w:spacing w:after="0" w:line="240" w:lineRule="auto"/>
        <w:ind w:firstLine="660"/>
        <w:jc w:val="center"/>
        <w:rPr>
          <w:rFonts w:ascii="Times New Roman" w:hAnsi="Times New Roman"/>
          <w:b/>
          <w:bCs/>
          <w:sz w:val="24"/>
          <w:szCs w:val="24"/>
        </w:rPr>
      </w:pPr>
    </w:p>
    <w:p w:rsidR="00552350" w:rsidRDefault="00552350" w:rsidP="00552350">
      <w:pPr>
        <w:spacing w:after="0" w:line="240" w:lineRule="auto"/>
        <w:rPr>
          <w:rFonts w:ascii="Times New Roman" w:hAnsi="Times New Roman"/>
          <w:bCs/>
          <w:sz w:val="24"/>
          <w:szCs w:val="24"/>
        </w:rPr>
      </w:pPr>
      <w:r>
        <w:rPr>
          <w:rFonts w:ascii="Times New Roman" w:hAnsi="Times New Roman"/>
          <w:bCs/>
          <w:sz w:val="24"/>
          <w:szCs w:val="24"/>
        </w:rPr>
        <w:t>Основные виды экономической деятельности в промышленности</w:t>
      </w:r>
    </w:p>
    <w:p w:rsidR="00552350" w:rsidRDefault="00552350" w:rsidP="00552350">
      <w:pPr>
        <w:spacing w:after="0" w:line="240" w:lineRule="auto"/>
        <w:ind w:firstLine="709"/>
        <w:jc w:val="both"/>
        <w:rPr>
          <w:rFonts w:ascii="Times New Roman" w:hAnsi="Times New Roman"/>
          <w:bCs/>
          <w:sz w:val="24"/>
          <w:szCs w:val="24"/>
        </w:rPr>
      </w:pPr>
      <w:r>
        <w:rPr>
          <w:rFonts w:ascii="Times New Roman" w:hAnsi="Times New Roman"/>
          <w:bCs/>
          <w:sz w:val="24"/>
          <w:szCs w:val="24"/>
        </w:rPr>
        <w:t>1. Обрабатывающие производства:</w:t>
      </w:r>
    </w:p>
    <w:p w:rsidR="00552350" w:rsidRDefault="00552350" w:rsidP="00552350">
      <w:pPr>
        <w:spacing w:after="0" w:line="240" w:lineRule="auto"/>
        <w:ind w:firstLine="709"/>
        <w:jc w:val="both"/>
        <w:rPr>
          <w:rFonts w:ascii="Times New Roman" w:hAnsi="Times New Roman"/>
          <w:bCs/>
          <w:sz w:val="24"/>
          <w:szCs w:val="24"/>
        </w:rPr>
      </w:pPr>
      <w:r>
        <w:rPr>
          <w:rFonts w:ascii="Times New Roman" w:hAnsi="Times New Roman"/>
          <w:bCs/>
          <w:sz w:val="24"/>
          <w:szCs w:val="24"/>
        </w:rPr>
        <w:t>- швейное;</w:t>
      </w:r>
    </w:p>
    <w:p w:rsidR="00552350" w:rsidRDefault="00552350" w:rsidP="00552350">
      <w:pPr>
        <w:spacing w:after="0" w:line="240" w:lineRule="auto"/>
        <w:ind w:firstLine="709"/>
        <w:jc w:val="both"/>
        <w:rPr>
          <w:rFonts w:ascii="Times New Roman" w:hAnsi="Times New Roman"/>
          <w:bCs/>
          <w:sz w:val="24"/>
          <w:szCs w:val="24"/>
        </w:rPr>
      </w:pPr>
      <w:r>
        <w:rPr>
          <w:rFonts w:ascii="Times New Roman" w:hAnsi="Times New Roman"/>
          <w:bCs/>
          <w:sz w:val="24"/>
          <w:szCs w:val="24"/>
        </w:rPr>
        <w:t>- лесообрабатывающее;</w:t>
      </w:r>
    </w:p>
    <w:p w:rsidR="00552350" w:rsidRDefault="00552350" w:rsidP="00552350">
      <w:pPr>
        <w:spacing w:after="0" w:line="240" w:lineRule="auto"/>
        <w:ind w:firstLine="709"/>
        <w:jc w:val="both"/>
        <w:rPr>
          <w:rFonts w:ascii="Times New Roman" w:hAnsi="Times New Roman"/>
          <w:bCs/>
          <w:sz w:val="24"/>
          <w:szCs w:val="24"/>
        </w:rPr>
      </w:pPr>
      <w:r>
        <w:rPr>
          <w:rFonts w:ascii="Times New Roman" w:hAnsi="Times New Roman"/>
          <w:bCs/>
          <w:sz w:val="24"/>
          <w:szCs w:val="24"/>
        </w:rPr>
        <w:t>- прочие производства.</w:t>
      </w:r>
    </w:p>
    <w:p w:rsidR="00552350" w:rsidRDefault="00552350" w:rsidP="00552350">
      <w:pPr>
        <w:spacing w:after="0" w:line="240" w:lineRule="auto"/>
        <w:ind w:firstLine="709"/>
        <w:jc w:val="both"/>
        <w:rPr>
          <w:rFonts w:ascii="Times New Roman" w:hAnsi="Times New Roman"/>
          <w:bCs/>
          <w:sz w:val="24"/>
          <w:szCs w:val="24"/>
        </w:rPr>
      </w:pPr>
      <w:r>
        <w:rPr>
          <w:rFonts w:ascii="Times New Roman" w:hAnsi="Times New Roman"/>
          <w:bCs/>
          <w:sz w:val="24"/>
          <w:szCs w:val="24"/>
        </w:rPr>
        <w:t>2. Производство и распределение электроэнергии, газа и воды.</w:t>
      </w:r>
    </w:p>
    <w:p w:rsidR="00552350" w:rsidRDefault="00552350" w:rsidP="00552350">
      <w:pPr>
        <w:spacing w:after="0" w:line="240" w:lineRule="auto"/>
        <w:ind w:firstLine="709"/>
        <w:jc w:val="both"/>
        <w:rPr>
          <w:rFonts w:ascii="Times New Roman" w:hAnsi="Times New Roman"/>
          <w:bCs/>
          <w:sz w:val="24"/>
          <w:szCs w:val="24"/>
        </w:rPr>
      </w:pPr>
      <w:r>
        <w:rPr>
          <w:rFonts w:ascii="Times New Roman" w:hAnsi="Times New Roman"/>
          <w:bCs/>
          <w:sz w:val="24"/>
          <w:szCs w:val="24"/>
        </w:rPr>
        <w:lastRenderedPageBreak/>
        <w:t>3. Строительство.</w:t>
      </w:r>
    </w:p>
    <w:p w:rsidR="00552350" w:rsidRDefault="00552350" w:rsidP="00552350">
      <w:pPr>
        <w:spacing w:after="0" w:line="240" w:lineRule="auto"/>
        <w:ind w:firstLine="709"/>
        <w:jc w:val="both"/>
        <w:rPr>
          <w:rFonts w:ascii="Times New Roman" w:hAnsi="Times New Roman"/>
          <w:bCs/>
          <w:sz w:val="24"/>
          <w:szCs w:val="24"/>
        </w:rPr>
      </w:pPr>
      <w:r>
        <w:rPr>
          <w:rFonts w:ascii="Times New Roman" w:hAnsi="Times New Roman"/>
          <w:bCs/>
          <w:sz w:val="24"/>
          <w:szCs w:val="24"/>
        </w:rPr>
        <w:t>4. Оптовая и розничная торговля; ремонт автотранспортных средств, мотоциклов, бытовых изделий и предметов личного использования.</w:t>
      </w:r>
    </w:p>
    <w:p w:rsidR="00552350" w:rsidRDefault="00552350" w:rsidP="00552350">
      <w:pPr>
        <w:spacing w:after="0" w:line="240" w:lineRule="auto"/>
        <w:ind w:firstLine="709"/>
        <w:jc w:val="both"/>
        <w:rPr>
          <w:rFonts w:ascii="Times New Roman" w:hAnsi="Times New Roman"/>
          <w:bCs/>
          <w:sz w:val="24"/>
          <w:szCs w:val="24"/>
        </w:rPr>
      </w:pPr>
      <w:r>
        <w:rPr>
          <w:rFonts w:ascii="Times New Roman" w:hAnsi="Times New Roman"/>
          <w:bCs/>
          <w:sz w:val="24"/>
          <w:szCs w:val="24"/>
        </w:rPr>
        <w:t>5.Транспорт и связь.</w:t>
      </w:r>
    </w:p>
    <w:p w:rsidR="00552350" w:rsidRDefault="00552350" w:rsidP="00552350">
      <w:pPr>
        <w:spacing w:after="0" w:line="240" w:lineRule="auto"/>
        <w:ind w:firstLine="709"/>
        <w:jc w:val="both"/>
        <w:rPr>
          <w:rFonts w:ascii="Times New Roman" w:hAnsi="Times New Roman"/>
          <w:bCs/>
          <w:sz w:val="24"/>
          <w:szCs w:val="24"/>
        </w:rPr>
      </w:pPr>
      <w:r>
        <w:rPr>
          <w:rFonts w:ascii="Times New Roman" w:hAnsi="Times New Roman"/>
          <w:bCs/>
          <w:sz w:val="24"/>
          <w:szCs w:val="24"/>
        </w:rPr>
        <w:t>6. Финансовая деятельность.</w:t>
      </w:r>
    </w:p>
    <w:p w:rsidR="00552350" w:rsidRDefault="00552350" w:rsidP="00552350">
      <w:pPr>
        <w:spacing w:after="0" w:line="240" w:lineRule="auto"/>
        <w:ind w:firstLine="709"/>
        <w:jc w:val="both"/>
        <w:rPr>
          <w:rFonts w:ascii="Times New Roman" w:hAnsi="Times New Roman"/>
          <w:bCs/>
          <w:sz w:val="24"/>
          <w:szCs w:val="24"/>
        </w:rPr>
      </w:pPr>
      <w:r>
        <w:rPr>
          <w:rFonts w:ascii="Times New Roman" w:hAnsi="Times New Roman"/>
          <w:bCs/>
          <w:sz w:val="24"/>
          <w:szCs w:val="24"/>
        </w:rPr>
        <w:t>7. Операции с недвижимым имуществом, аренда и предоставление услуг.</w:t>
      </w:r>
    </w:p>
    <w:p w:rsidR="00552350" w:rsidRDefault="00552350" w:rsidP="00552350">
      <w:pPr>
        <w:spacing w:after="0" w:line="240" w:lineRule="auto"/>
        <w:ind w:firstLine="709"/>
        <w:jc w:val="both"/>
        <w:rPr>
          <w:rFonts w:ascii="Times New Roman" w:hAnsi="Times New Roman"/>
          <w:bCs/>
          <w:sz w:val="24"/>
          <w:szCs w:val="24"/>
        </w:rPr>
      </w:pPr>
      <w:r>
        <w:rPr>
          <w:rFonts w:ascii="Times New Roman" w:hAnsi="Times New Roman"/>
          <w:bCs/>
          <w:sz w:val="24"/>
          <w:szCs w:val="24"/>
        </w:rPr>
        <w:t>8. Государственное управление, обеспечение военной безопасности, обязательное социальное обеспечение.</w:t>
      </w:r>
    </w:p>
    <w:p w:rsidR="00552350" w:rsidRDefault="00552350" w:rsidP="00552350">
      <w:pPr>
        <w:spacing w:after="0" w:line="240" w:lineRule="auto"/>
        <w:ind w:firstLine="709"/>
        <w:jc w:val="both"/>
        <w:rPr>
          <w:rFonts w:ascii="Times New Roman" w:hAnsi="Times New Roman"/>
          <w:bCs/>
          <w:sz w:val="24"/>
          <w:szCs w:val="24"/>
        </w:rPr>
      </w:pPr>
      <w:r>
        <w:rPr>
          <w:rFonts w:ascii="Times New Roman" w:hAnsi="Times New Roman"/>
          <w:bCs/>
          <w:sz w:val="24"/>
          <w:szCs w:val="24"/>
        </w:rPr>
        <w:t>9. Здравоохранение и предоставление социальных услуг.</w:t>
      </w:r>
    </w:p>
    <w:p w:rsidR="00552350" w:rsidRDefault="00552350" w:rsidP="00552350">
      <w:pPr>
        <w:spacing w:after="0" w:line="240" w:lineRule="auto"/>
        <w:ind w:firstLine="709"/>
        <w:jc w:val="both"/>
        <w:rPr>
          <w:rFonts w:ascii="Times New Roman" w:hAnsi="Times New Roman"/>
          <w:bCs/>
          <w:sz w:val="24"/>
          <w:szCs w:val="24"/>
        </w:rPr>
      </w:pPr>
      <w:r>
        <w:rPr>
          <w:rFonts w:ascii="Times New Roman" w:hAnsi="Times New Roman"/>
          <w:bCs/>
          <w:sz w:val="24"/>
          <w:szCs w:val="24"/>
        </w:rPr>
        <w:t>10. Предоставление прочих коммунальных, социальных и персональных  услуг. Деятельность по организации отдыха и развлечений, культуры и спорта.</w:t>
      </w:r>
    </w:p>
    <w:p w:rsidR="00552350" w:rsidRDefault="00552350" w:rsidP="00552350">
      <w:pPr>
        <w:spacing w:after="0" w:line="240" w:lineRule="auto"/>
        <w:rPr>
          <w:rFonts w:ascii="Times New Roman" w:hAnsi="Times New Roman"/>
          <w:bCs/>
          <w:i/>
          <w:sz w:val="24"/>
          <w:szCs w:val="24"/>
        </w:rPr>
      </w:pPr>
      <w:r>
        <w:rPr>
          <w:rFonts w:ascii="Times New Roman" w:hAnsi="Times New Roman"/>
          <w:bCs/>
          <w:i/>
          <w:sz w:val="24"/>
          <w:szCs w:val="24"/>
        </w:rPr>
        <w:t>Промышленность</w:t>
      </w:r>
    </w:p>
    <w:p w:rsidR="00552350" w:rsidRDefault="00552350" w:rsidP="00552350">
      <w:pPr>
        <w:spacing w:after="0" w:line="240" w:lineRule="auto"/>
        <w:ind w:firstLine="709"/>
        <w:jc w:val="both"/>
        <w:rPr>
          <w:rFonts w:ascii="Times New Roman" w:hAnsi="Times New Roman"/>
          <w:sz w:val="24"/>
          <w:szCs w:val="24"/>
        </w:rPr>
      </w:pPr>
      <w:r>
        <w:rPr>
          <w:rFonts w:ascii="Times New Roman" w:hAnsi="Times New Roman"/>
          <w:bCs/>
          <w:sz w:val="24"/>
          <w:szCs w:val="24"/>
        </w:rPr>
        <w:t>Промышленность Широковского сельского поселения представлена  предприятиями:   ООО «</w:t>
      </w:r>
      <w:proofErr w:type="spellStart"/>
      <w:r>
        <w:rPr>
          <w:rFonts w:ascii="Times New Roman" w:hAnsi="Times New Roman"/>
          <w:bCs/>
          <w:sz w:val="24"/>
          <w:szCs w:val="24"/>
        </w:rPr>
        <w:t>Макрополис</w:t>
      </w:r>
      <w:proofErr w:type="spellEnd"/>
      <w:r>
        <w:rPr>
          <w:rFonts w:ascii="Times New Roman" w:hAnsi="Times New Roman"/>
          <w:bCs/>
          <w:sz w:val="24"/>
          <w:szCs w:val="24"/>
        </w:rPr>
        <w:t>»,  ООО «Цитадель».</w:t>
      </w:r>
    </w:p>
    <w:p w:rsidR="00552350" w:rsidRDefault="00552350" w:rsidP="00552350">
      <w:pPr>
        <w:spacing w:after="0" w:line="240" w:lineRule="auto"/>
        <w:rPr>
          <w:rFonts w:ascii="Times New Roman" w:hAnsi="Times New Roman"/>
          <w:i/>
          <w:sz w:val="24"/>
          <w:szCs w:val="24"/>
        </w:rPr>
      </w:pPr>
      <w:r>
        <w:rPr>
          <w:rFonts w:ascii="Times New Roman" w:hAnsi="Times New Roman"/>
          <w:i/>
          <w:sz w:val="24"/>
          <w:szCs w:val="24"/>
        </w:rPr>
        <w:t>Инвестиционная деятельность</w:t>
      </w:r>
    </w:p>
    <w:p w:rsidR="00552350" w:rsidRDefault="00552350" w:rsidP="00552350">
      <w:pPr>
        <w:spacing w:after="0" w:line="240" w:lineRule="auto"/>
        <w:ind w:firstLine="658"/>
        <w:jc w:val="both"/>
        <w:rPr>
          <w:rFonts w:ascii="Times New Roman" w:hAnsi="Times New Roman"/>
          <w:sz w:val="24"/>
          <w:szCs w:val="24"/>
        </w:rPr>
      </w:pPr>
      <w:r>
        <w:rPr>
          <w:rFonts w:ascii="Times New Roman" w:hAnsi="Times New Roman"/>
          <w:sz w:val="24"/>
          <w:szCs w:val="24"/>
        </w:rPr>
        <w:t>Инвестиционная привлекательность Широковского сельского  поселения обусловлена выгодным географическим положением, близостью к областному центру и развитым транспортным сообщением.</w:t>
      </w:r>
    </w:p>
    <w:p w:rsidR="00552350" w:rsidRDefault="00552350" w:rsidP="00552350">
      <w:pPr>
        <w:spacing w:after="0" w:line="240" w:lineRule="auto"/>
        <w:ind w:firstLine="658"/>
        <w:jc w:val="both"/>
        <w:rPr>
          <w:rFonts w:ascii="Times New Roman" w:hAnsi="Times New Roman"/>
          <w:sz w:val="24"/>
          <w:szCs w:val="24"/>
        </w:rPr>
      </w:pPr>
      <w:r>
        <w:rPr>
          <w:rFonts w:ascii="Times New Roman" w:hAnsi="Times New Roman"/>
          <w:sz w:val="24"/>
          <w:szCs w:val="24"/>
        </w:rPr>
        <w:t>Система потребительского рынка - одна из важнейших и наиболее развивающихся отраслей народного хозяйства, призванная стабильно и на высоком уровне обеспечивать жителей, предприятия и организации товарами и услугами.</w:t>
      </w:r>
    </w:p>
    <w:p w:rsidR="00552350" w:rsidRDefault="00552350" w:rsidP="00552350">
      <w:pPr>
        <w:spacing w:after="0" w:line="240" w:lineRule="auto"/>
        <w:ind w:firstLine="658"/>
        <w:jc w:val="both"/>
        <w:rPr>
          <w:rFonts w:ascii="Times New Roman" w:hAnsi="Times New Roman"/>
          <w:sz w:val="24"/>
          <w:szCs w:val="24"/>
        </w:rPr>
      </w:pPr>
      <w:r>
        <w:rPr>
          <w:rFonts w:ascii="Times New Roman" w:hAnsi="Times New Roman"/>
          <w:sz w:val="24"/>
          <w:szCs w:val="24"/>
        </w:rPr>
        <w:t>По состоянию на 1</w:t>
      </w:r>
      <w:r w:rsidR="004900B4">
        <w:rPr>
          <w:rFonts w:ascii="Times New Roman" w:hAnsi="Times New Roman"/>
          <w:sz w:val="24"/>
          <w:szCs w:val="24"/>
        </w:rPr>
        <w:t xml:space="preserve"> января 2019</w:t>
      </w:r>
      <w:r>
        <w:rPr>
          <w:rFonts w:ascii="Times New Roman" w:hAnsi="Times New Roman"/>
          <w:sz w:val="24"/>
          <w:szCs w:val="24"/>
        </w:rPr>
        <w:t xml:space="preserve"> года торговая сеть сельского поселения представлена:</w:t>
      </w:r>
    </w:p>
    <w:p w:rsidR="00552350" w:rsidRDefault="00571ECD" w:rsidP="00552350">
      <w:pPr>
        <w:spacing w:after="0" w:line="240" w:lineRule="auto"/>
        <w:ind w:firstLine="658"/>
        <w:jc w:val="both"/>
        <w:rPr>
          <w:rFonts w:ascii="Times New Roman" w:hAnsi="Times New Roman"/>
          <w:sz w:val="24"/>
          <w:szCs w:val="24"/>
        </w:rPr>
      </w:pPr>
      <w:r>
        <w:rPr>
          <w:rFonts w:ascii="Times New Roman" w:hAnsi="Times New Roman"/>
          <w:sz w:val="24"/>
          <w:szCs w:val="24"/>
        </w:rPr>
        <w:t>- 2</w:t>
      </w:r>
      <w:r w:rsidR="00552350">
        <w:rPr>
          <w:rFonts w:ascii="Times New Roman" w:hAnsi="Times New Roman"/>
          <w:sz w:val="24"/>
          <w:szCs w:val="24"/>
        </w:rPr>
        <w:t xml:space="preserve">  продуктовыми магазинами.</w:t>
      </w:r>
    </w:p>
    <w:p w:rsidR="00552350" w:rsidRDefault="00552350" w:rsidP="00552350">
      <w:pPr>
        <w:spacing w:after="0" w:line="240" w:lineRule="auto"/>
        <w:ind w:firstLine="658"/>
        <w:jc w:val="both"/>
        <w:rPr>
          <w:rFonts w:ascii="Times New Roman" w:hAnsi="Times New Roman"/>
          <w:sz w:val="24"/>
          <w:szCs w:val="24"/>
        </w:rPr>
      </w:pPr>
      <w:r>
        <w:rPr>
          <w:rFonts w:ascii="Times New Roman" w:hAnsi="Times New Roman"/>
          <w:sz w:val="24"/>
          <w:szCs w:val="24"/>
        </w:rPr>
        <w:t>Реализация лекарственных средств осуществляется через сеть аптек, социальных аптек, расположенных на территории г. Фурманов.</w:t>
      </w:r>
    </w:p>
    <w:p w:rsidR="00552350" w:rsidRDefault="00552350" w:rsidP="00552350">
      <w:pPr>
        <w:spacing w:after="0" w:line="240" w:lineRule="auto"/>
        <w:ind w:firstLine="658"/>
        <w:jc w:val="both"/>
        <w:rPr>
          <w:rFonts w:ascii="Times New Roman" w:hAnsi="Times New Roman"/>
          <w:sz w:val="24"/>
          <w:szCs w:val="24"/>
        </w:rPr>
      </w:pPr>
      <w:r>
        <w:rPr>
          <w:rFonts w:ascii="Times New Roman" w:hAnsi="Times New Roman"/>
          <w:sz w:val="24"/>
          <w:szCs w:val="24"/>
        </w:rPr>
        <w:t xml:space="preserve">Общественное питание представлено 2 кафе  на </w:t>
      </w:r>
      <w:r>
        <w:rPr>
          <w:rFonts w:ascii="Times New Roman" w:hAnsi="Times New Roman"/>
          <w:sz w:val="24"/>
          <w:szCs w:val="24"/>
          <w:shd w:val="clear" w:color="auto" w:fill="FFFFFF"/>
        </w:rPr>
        <w:t xml:space="preserve">60  </w:t>
      </w:r>
      <w:r>
        <w:rPr>
          <w:rFonts w:ascii="Times New Roman" w:hAnsi="Times New Roman"/>
          <w:sz w:val="24"/>
          <w:szCs w:val="24"/>
        </w:rPr>
        <w:t>посадочных мест.</w:t>
      </w:r>
    </w:p>
    <w:p w:rsidR="00552350" w:rsidRDefault="00552350" w:rsidP="00552350">
      <w:pPr>
        <w:spacing w:after="0" w:line="240" w:lineRule="auto"/>
        <w:ind w:firstLine="658"/>
        <w:jc w:val="both"/>
        <w:rPr>
          <w:rFonts w:ascii="Times New Roman" w:hAnsi="Times New Roman"/>
          <w:sz w:val="24"/>
          <w:szCs w:val="24"/>
        </w:rPr>
      </w:pPr>
      <w:r>
        <w:rPr>
          <w:rFonts w:ascii="Times New Roman" w:hAnsi="Times New Roman"/>
          <w:sz w:val="24"/>
          <w:szCs w:val="24"/>
        </w:rPr>
        <w:t xml:space="preserve">Бытовые услуги населению оказываются на территории г. Фурманов. Населению  поселения оказываются следующие бытовые услуги: пошив и ремонт одежды, ремонт обуви, ремонт и техническое обслуживание </w:t>
      </w:r>
      <w:proofErr w:type="gramStart"/>
      <w:r>
        <w:rPr>
          <w:rFonts w:ascii="Times New Roman" w:hAnsi="Times New Roman"/>
          <w:sz w:val="24"/>
          <w:szCs w:val="24"/>
        </w:rPr>
        <w:t>теле-радио аппаратуры</w:t>
      </w:r>
      <w:proofErr w:type="gramEnd"/>
      <w:r>
        <w:rPr>
          <w:rFonts w:ascii="Times New Roman" w:hAnsi="Times New Roman"/>
          <w:sz w:val="24"/>
          <w:szCs w:val="24"/>
        </w:rPr>
        <w:t>, ремонт и техническое обслуживание сложнобытовой техники, парикмахерские услуги, фото услуги, ремонт часов, ритуальные услуги, услуги бань, саун, ремонт и строительство жилья, услуги по замене дверей и окон и другие.</w:t>
      </w:r>
    </w:p>
    <w:p w:rsidR="00552350" w:rsidRDefault="00552350" w:rsidP="00552350">
      <w:pPr>
        <w:spacing w:after="0" w:line="240" w:lineRule="auto"/>
        <w:rPr>
          <w:rFonts w:ascii="Times New Roman" w:hAnsi="Times New Roman"/>
          <w:i/>
          <w:sz w:val="24"/>
          <w:szCs w:val="24"/>
        </w:rPr>
      </w:pPr>
      <w:r>
        <w:rPr>
          <w:rFonts w:ascii="Times New Roman" w:hAnsi="Times New Roman"/>
          <w:i/>
          <w:sz w:val="24"/>
          <w:szCs w:val="24"/>
        </w:rPr>
        <w:t>Здравоохранение</w:t>
      </w:r>
    </w:p>
    <w:p w:rsidR="00552350" w:rsidRDefault="00552350" w:rsidP="00552350">
      <w:pPr>
        <w:spacing w:after="0" w:line="240" w:lineRule="auto"/>
        <w:ind w:firstLine="720"/>
        <w:jc w:val="both"/>
        <w:rPr>
          <w:rFonts w:ascii="Times New Roman" w:hAnsi="Times New Roman"/>
          <w:sz w:val="24"/>
          <w:szCs w:val="24"/>
        </w:rPr>
      </w:pPr>
      <w:r>
        <w:rPr>
          <w:rFonts w:ascii="Times New Roman" w:hAnsi="Times New Roman"/>
          <w:sz w:val="24"/>
          <w:szCs w:val="24"/>
        </w:rPr>
        <w:t>Услуги здравоохранения на территории сельского поселения предоставляются  одним  фельдшерско-акушерскими пунктами.</w:t>
      </w:r>
    </w:p>
    <w:p w:rsidR="00552350" w:rsidRDefault="00552350" w:rsidP="00552350">
      <w:pPr>
        <w:spacing w:after="0" w:line="240" w:lineRule="auto"/>
        <w:rPr>
          <w:rFonts w:ascii="Times New Roman" w:hAnsi="Times New Roman"/>
          <w:i/>
          <w:sz w:val="24"/>
          <w:szCs w:val="24"/>
        </w:rPr>
      </w:pPr>
      <w:r>
        <w:rPr>
          <w:rFonts w:ascii="Times New Roman" w:hAnsi="Times New Roman"/>
          <w:i/>
          <w:sz w:val="24"/>
          <w:szCs w:val="24"/>
        </w:rPr>
        <w:t>Малое и среднее предпринимательство</w:t>
      </w:r>
    </w:p>
    <w:p w:rsidR="00552350" w:rsidRDefault="00552350" w:rsidP="00552350">
      <w:pPr>
        <w:spacing w:after="0" w:line="240" w:lineRule="auto"/>
        <w:ind w:firstLine="660"/>
        <w:jc w:val="both"/>
        <w:rPr>
          <w:rFonts w:ascii="Times New Roman" w:hAnsi="Times New Roman"/>
          <w:sz w:val="24"/>
          <w:szCs w:val="24"/>
        </w:rPr>
      </w:pPr>
      <w:r>
        <w:rPr>
          <w:rFonts w:ascii="Times New Roman" w:hAnsi="Times New Roman"/>
          <w:sz w:val="24"/>
          <w:szCs w:val="24"/>
        </w:rPr>
        <w:t>Малое и среднее предпринимательство играет важную роль в экономике сельского  поселения, вовлекая свободные трудовые ресурсы в различные виды предпринимательской деятельности и создавая тем самым условия для дальнейшего развития экономики, повышения уровня и качества жизни.</w:t>
      </w:r>
    </w:p>
    <w:p w:rsidR="00552350" w:rsidRDefault="00552350" w:rsidP="00552350">
      <w:pPr>
        <w:spacing w:after="0" w:line="240" w:lineRule="auto"/>
        <w:ind w:firstLine="660"/>
        <w:jc w:val="both"/>
        <w:rPr>
          <w:rFonts w:ascii="Times New Roman" w:hAnsi="Times New Roman"/>
          <w:sz w:val="24"/>
          <w:szCs w:val="24"/>
        </w:rPr>
      </w:pPr>
      <w:r>
        <w:rPr>
          <w:rFonts w:ascii="Times New Roman" w:hAnsi="Times New Roman"/>
          <w:sz w:val="24"/>
          <w:szCs w:val="24"/>
        </w:rPr>
        <w:t>По состоянию на 01.01.201</w:t>
      </w:r>
      <w:r w:rsidR="003F1DF3">
        <w:rPr>
          <w:rFonts w:ascii="Times New Roman" w:hAnsi="Times New Roman"/>
          <w:sz w:val="24"/>
          <w:szCs w:val="24"/>
        </w:rPr>
        <w:t>9</w:t>
      </w:r>
      <w:r>
        <w:rPr>
          <w:rFonts w:ascii="Times New Roman" w:hAnsi="Times New Roman"/>
          <w:sz w:val="24"/>
          <w:szCs w:val="24"/>
        </w:rPr>
        <w:t xml:space="preserve"> года в  Широковском  поселении зарегистрировано 33 субъекта малого и среднего предпринимательства:</w:t>
      </w:r>
    </w:p>
    <w:p w:rsidR="00552350" w:rsidRDefault="00552350" w:rsidP="00552350">
      <w:pPr>
        <w:spacing w:after="0" w:line="240" w:lineRule="auto"/>
        <w:ind w:firstLine="660"/>
        <w:jc w:val="both"/>
        <w:rPr>
          <w:rFonts w:ascii="Times New Roman" w:hAnsi="Times New Roman"/>
          <w:sz w:val="24"/>
          <w:szCs w:val="24"/>
        </w:rPr>
      </w:pPr>
      <w:r>
        <w:rPr>
          <w:rFonts w:ascii="Times New Roman" w:hAnsi="Times New Roman"/>
          <w:sz w:val="24"/>
          <w:szCs w:val="24"/>
        </w:rPr>
        <w:t xml:space="preserve">26 – </w:t>
      </w:r>
      <w:proofErr w:type="gramStart"/>
      <w:r>
        <w:rPr>
          <w:rFonts w:ascii="Times New Roman" w:hAnsi="Times New Roman"/>
          <w:sz w:val="24"/>
          <w:szCs w:val="24"/>
        </w:rPr>
        <w:t>индивидуальных</w:t>
      </w:r>
      <w:proofErr w:type="gramEnd"/>
      <w:r>
        <w:rPr>
          <w:rFonts w:ascii="Times New Roman" w:hAnsi="Times New Roman"/>
          <w:sz w:val="24"/>
          <w:szCs w:val="24"/>
        </w:rPr>
        <w:t xml:space="preserve"> предпринимателя,</w:t>
      </w:r>
    </w:p>
    <w:p w:rsidR="00552350" w:rsidRDefault="00552350" w:rsidP="00552350">
      <w:pPr>
        <w:spacing w:after="0" w:line="240" w:lineRule="auto"/>
        <w:ind w:firstLine="660"/>
        <w:jc w:val="both"/>
        <w:rPr>
          <w:rFonts w:ascii="Times New Roman" w:hAnsi="Times New Roman"/>
          <w:sz w:val="24"/>
          <w:szCs w:val="24"/>
        </w:rPr>
      </w:pPr>
      <w:r>
        <w:rPr>
          <w:rFonts w:ascii="Times New Roman" w:hAnsi="Times New Roman"/>
          <w:sz w:val="24"/>
          <w:szCs w:val="24"/>
        </w:rPr>
        <w:t>7 – малых и средних предприятий.</w:t>
      </w:r>
    </w:p>
    <w:p w:rsidR="00552350" w:rsidRDefault="00552350" w:rsidP="00552350">
      <w:pPr>
        <w:spacing w:after="0" w:line="240" w:lineRule="auto"/>
        <w:rPr>
          <w:rFonts w:ascii="Times New Roman" w:hAnsi="Times New Roman"/>
          <w:b/>
          <w:sz w:val="24"/>
          <w:szCs w:val="24"/>
        </w:rPr>
      </w:pPr>
    </w:p>
    <w:p w:rsidR="00552350" w:rsidRDefault="00552350" w:rsidP="00552350">
      <w:pPr>
        <w:spacing w:after="0" w:line="240" w:lineRule="auto"/>
        <w:jc w:val="center"/>
        <w:rPr>
          <w:rFonts w:ascii="Times New Roman" w:hAnsi="Times New Roman"/>
          <w:sz w:val="24"/>
          <w:szCs w:val="24"/>
        </w:rPr>
      </w:pPr>
      <w:r>
        <w:rPr>
          <w:rFonts w:ascii="Times New Roman" w:hAnsi="Times New Roman"/>
          <w:sz w:val="24"/>
          <w:szCs w:val="24"/>
        </w:rPr>
        <w:t>2.3. Характеристика функционирования и показатели работы транспортной инфраструктуры по видам транспорта</w:t>
      </w:r>
    </w:p>
    <w:p w:rsidR="00552350" w:rsidRDefault="00552350" w:rsidP="00552350">
      <w:pPr>
        <w:spacing w:after="0" w:line="240" w:lineRule="auto"/>
        <w:jc w:val="both"/>
        <w:rPr>
          <w:rFonts w:ascii="Times New Roman" w:hAnsi="Times New Roman"/>
          <w:sz w:val="24"/>
          <w:szCs w:val="24"/>
        </w:rPr>
      </w:pPr>
    </w:p>
    <w:p w:rsidR="00552350" w:rsidRDefault="00552350" w:rsidP="00552350">
      <w:pPr>
        <w:spacing w:after="0" w:line="240" w:lineRule="auto"/>
        <w:ind w:firstLine="660"/>
        <w:jc w:val="both"/>
        <w:rPr>
          <w:rFonts w:ascii="Times New Roman" w:hAnsi="Times New Roman"/>
          <w:color w:val="000000"/>
          <w:sz w:val="24"/>
          <w:szCs w:val="24"/>
        </w:rPr>
      </w:pPr>
      <w:r>
        <w:rPr>
          <w:rFonts w:ascii="Times New Roman" w:hAnsi="Times New Roman"/>
          <w:sz w:val="24"/>
          <w:szCs w:val="24"/>
        </w:rPr>
        <w:t>Транспортная сеть автомобильных дорог общего пользования с усовершенствованным покрытием составляет 2,1</w:t>
      </w:r>
      <w:r>
        <w:rPr>
          <w:rFonts w:ascii="Times New Roman" w:hAnsi="Times New Roman"/>
          <w:color w:val="FF00FF"/>
          <w:sz w:val="24"/>
          <w:szCs w:val="24"/>
        </w:rPr>
        <w:t xml:space="preserve"> </w:t>
      </w:r>
      <w:r>
        <w:rPr>
          <w:rFonts w:ascii="Times New Roman" w:hAnsi="Times New Roman"/>
          <w:color w:val="000000"/>
          <w:sz w:val="24"/>
          <w:szCs w:val="24"/>
        </w:rPr>
        <w:t>км</w:t>
      </w:r>
      <w:r>
        <w:rPr>
          <w:rFonts w:ascii="Times New Roman" w:hAnsi="Times New Roman"/>
          <w:color w:val="FF00FF"/>
          <w:sz w:val="24"/>
          <w:szCs w:val="24"/>
        </w:rPr>
        <w:t xml:space="preserve"> </w:t>
      </w:r>
      <w:r>
        <w:rPr>
          <w:rFonts w:ascii="Times New Roman" w:hAnsi="Times New Roman"/>
          <w:color w:val="000000"/>
          <w:sz w:val="24"/>
          <w:szCs w:val="24"/>
        </w:rPr>
        <w:t xml:space="preserve">и обеспечивает транспортную связь с </w:t>
      </w:r>
      <w:r>
        <w:rPr>
          <w:rFonts w:ascii="Times New Roman" w:hAnsi="Times New Roman"/>
          <w:color w:val="000000"/>
          <w:sz w:val="24"/>
          <w:szCs w:val="24"/>
        </w:rPr>
        <w:lastRenderedPageBreak/>
        <w:t>автомагистралями федерального значения, областным центром, районным центром,  поселениями и прилегающими районными центрами.</w:t>
      </w:r>
    </w:p>
    <w:p w:rsidR="00552350" w:rsidRDefault="00552350" w:rsidP="00552350">
      <w:pPr>
        <w:spacing w:after="0" w:line="240" w:lineRule="auto"/>
        <w:ind w:firstLine="660"/>
        <w:jc w:val="both"/>
        <w:rPr>
          <w:rFonts w:ascii="Times New Roman" w:hAnsi="Times New Roman"/>
          <w:color w:val="000000"/>
          <w:sz w:val="24"/>
          <w:szCs w:val="24"/>
        </w:rPr>
      </w:pPr>
      <w:r>
        <w:rPr>
          <w:rFonts w:ascii="Times New Roman" w:hAnsi="Times New Roman"/>
          <w:color w:val="000000"/>
          <w:sz w:val="24"/>
          <w:szCs w:val="24"/>
        </w:rPr>
        <w:t>Ежегодно по результатам  весеннего и осеннего осмотра планируются очередные виды ремонта и объемы работ. Автомобильные дороги с асфальтобетонным покрытием и подъездные пути к ним содержатся в нормальном состоянии.</w:t>
      </w:r>
    </w:p>
    <w:p w:rsidR="00552350" w:rsidRDefault="00552350" w:rsidP="00552350">
      <w:pPr>
        <w:spacing w:after="0" w:line="240" w:lineRule="auto"/>
        <w:ind w:firstLine="660"/>
        <w:jc w:val="both"/>
        <w:rPr>
          <w:rFonts w:ascii="Times New Roman" w:hAnsi="Times New Roman"/>
          <w:color w:val="000000"/>
          <w:sz w:val="24"/>
          <w:szCs w:val="24"/>
        </w:rPr>
      </w:pPr>
      <w:r>
        <w:rPr>
          <w:rFonts w:ascii="Times New Roman" w:hAnsi="Times New Roman"/>
          <w:color w:val="000000"/>
          <w:sz w:val="24"/>
          <w:szCs w:val="24"/>
        </w:rPr>
        <w:t>Отсыпка и профилирование автомобильных дорог населенных пунктов производится ежегодно, согласно графику, а по необходимости в первую очередь.</w:t>
      </w:r>
    </w:p>
    <w:p w:rsidR="00552350" w:rsidRDefault="00552350" w:rsidP="00552350">
      <w:pPr>
        <w:spacing w:after="0" w:line="240" w:lineRule="auto"/>
        <w:ind w:firstLine="660"/>
        <w:jc w:val="both"/>
        <w:rPr>
          <w:rFonts w:ascii="Times New Roman" w:hAnsi="Times New Roman"/>
          <w:color w:val="000000"/>
          <w:sz w:val="24"/>
          <w:szCs w:val="24"/>
        </w:rPr>
      </w:pPr>
      <w:r>
        <w:rPr>
          <w:rFonts w:ascii="Times New Roman" w:hAnsi="Times New Roman"/>
          <w:color w:val="000000"/>
          <w:sz w:val="24"/>
          <w:szCs w:val="24"/>
        </w:rPr>
        <w:t xml:space="preserve">В сети автомобильных дорог местного значения мостов не имеется. </w:t>
      </w:r>
    </w:p>
    <w:p w:rsidR="00552350" w:rsidRDefault="00552350" w:rsidP="00552350">
      <w:pPr>
        <w:spacing w:after="0" w:line="240" w:lineRule="auto"/>
        <w:ind w:firstLine="660"/>
        <w:jc w:val="both"/>
        <w:rPr>
          <w:rFonts w:ascii="Times New Roman" w:hAnsi="Times New Roman"/>
          <w:color w:val="000000"/>
          <w:sz w:val="24"/>
          <w:szCs w:val="24"/>
        </w:rPr>
      </w:pPr>
      <w:r>
        <w:rPr>
          <w:rFonts w:ascii="Times New Roman" w:hAnsi="Times New Roman"/>
          <w:color w:val="000000"/>
          <w:sz w:val="24"/>
          <w:szCs w:val="24"/>
        </w:rPr>
        <w:t xml:space="preserve">Кроме того, из объектов обслуживания транспорта на территории поселения </w:t>
      </w:r>
      <w:proofErr w:type="gramStart"/>
      <w:r>
        <w:rPr>
          <w:rFonts w:ascii="Times New Roman" w:hAnsi="Times New Roman"/>
          <w:color w:val="000000"/>
          <w:sz w:val="24"/>
          <w:szCs w:val="24"/>
        </w:rPr>
        <w:t>расположена</w:t>
      </w:r>
      <w:proofErr w:type="gramEnd"/>
      <w:r>
        <w:rPr>
          <w:rFonts w:ascii="Times New Roman" w:hAnsi="Times New Roman"/>
          <w:color w:val="000000"/>
          <w:sz w:val="24"/>
          <w:szCs w:val="24"/>
        </w:rPr>
        <w:t xml:space="preserve">  1 АЗС, 1 автосервис представлен предприятием  частной формы собственности.</w:t>
      </w:r>
    </w:p>
    <w:p w:rsidR="00552350" w:rsidRDefault="00552350" w:rsidP="00552350">
      <w:pPr>
        <w:spacing w:after="0" w:line="240" w:lineRule="auto"/>
        <w:ind w:firstLine="660"/>
        <w:jc w:val="both"/>
        <w:rPr>
          <w:rFonts w:ascii="Times New Roman" w:hAnsi="Times New Roman"/>
          <w:color w:val="000000"/>
          <w:sz w:val="24"/>
          <w:szCs w:val="24"/>
        </w:rPr>
      </w:pPr>
    </w:p>
    <w:p w:rsidR="00552350" w:rsidRDefault="00552350" w:rsidP="00552350">
      <w:pPr>
        <w:spacing w:after="0" w:line="240" w:lineRule="auto"/>
        <w:rPr>
          <w:rFonts w:ascii="Times New Roman" w:hAnsi="Times New Roman"/>
          <w:sz w:val="24"/>
          <w:szCs w:val="24"/>
        </w:rPr>
      </w:pPr>
      <w:r>
        <w:rPr>
          <w:rFonts w:ascii="Times New Roman" w:hAnsi="Times New Roman"/>
          <w:sz w:val="24"/>
          <w:szCs w:val="24"/>
        </w:rPr>
        <w:t xml:space="preserve">             2.4. Характеристика сети дорог  Широковского сельского  поселения, параметры     дорожного движения, оценка качества содержания дорог</w:t>
      </w:r>
    </w:p>
    <w:p w:rsidR="00552350" w:rsidRDefault="00552350" w:rsidP="00552350">
      <w:pPr>
        <w:spacing w:after="0" w:line="240" w:lineRule="auto"/>
        <w:jc w:val="center"/>
        <w:rPr>
          <w:rFonts w:ascii="Times New Roman" w:hAnsi="Times New Roman"/>
          <w:b/>
          <w:sz w:val="24"/>
          <w:szCs w:val="24"/>
        </w:rPr>
      </w:pPr>
    </w:p>
    <w:p w:rsidR="00552350" w:rsidRDefault="00552350" w:rsidP="00552350">
      <w:pPr>
        <w:spacing w:after="0" w:line="240" w:lineRule="auto"/>
        <w:ind w:firstLine="658"/>
        <w:jc w:val="both"/>
        <w:rPr>
          <w:rFonts w:ascii="Times New Roman" w:hAnsi="Times New Roman"/>
          <w:sz w:val="24"/>
          <w:szCs w:val="24"/>
        </w:rPr>
      </w:pPr>
      <w:r>
        <w:rPr>
          <w:rFonts w:ascii="Times New Roman" w:hAnsi="Times New Roman"/>
          <w:sz w:val="24"/>
          <w:szCs w:val="24"/>
        </w:rPr>
        <w:t>В транспортную инфраструктуру Широковского сельского поселения входят автомобильные и железные дороги.</w:t>
      </w:r>
    </w:p>
    <w:p w:rsidR="00552350" w:rsidRDefault="00552350" w:rsidP="00552350">
      <w:pPr>
        <w:spacing w:after="0" w:line="240" w:lineRule="auto"/>
        <w:ind w:firstLine="658"/>
        <w:jc w:val="both"/>
        <w:rPr>
          <w:rFonts w:ascii="Times New Roman" w:hAnsi="Times New Roman"/>
          <w:i/>
          <w:sz w:val="24"/>
          <w:szCs w:val="24"/>
        </w:rPr>
      </w:pPr>
      <w:r>
        <w:rPr>
          <w:rFonts w:ascii="Times New Roman" w:hAnsi="Times New Roman"/>
          <w:i/>
          <w:sz w:val="24"/>
          <w:szCs w:val="24"/>
        </w:rPr>
        <w:t>Автомобильные дороги</w:t>
      </w:r>
    </w:p>
    <w:p w:rsidR="00552350" w:rsidRDefault="00552350" w:rsidP="00552350">
      <w:pPr>
        <w:spacing w:after="0" w:line="240" w:lineRule="auto"/>
        <w:ind w:firstLine="658"/>
        <w:jc w:val="both"/>
        <w:rPr>
          <w:rFonts w:ascii="Times New Roman" w:hAnsi="Times New Roman"/>
          <w:sz w:val="24"/>
          <w:szCs w:val="24"/>
        </w:rPr>
      </w:pPr>
      <w:r>
        <w:rPr>
          <w:rFonts w:ascii="Times New Roman" w:hAnsi="Times New Roman"/>
          <w:sz w:val="24"/>
          <w:szCs w:val="24"/>
        </w:rPr>
        <w:t>Общая протяженность автомобильных дорог составляет 18,84 км, в том числе протяженность дорог с асфальтовым покрытием составляет 4,8 км.</w:t>
      </w:r>
    </w:p>
    <w:p w:rsidR="00552350" w:rsidRDefault="00552350" w:rsidP="00552350">
      <w:pPr>
        <w:spacing w:after="0" w:line="240" w:lineRule="auto"/>
        <w:ind w:firstLine="658"/>
        <w:jc w:val="both"/>
        <w:rPr>
          <w:rFonts w:ascii="Times New Roman" w:hAnsi="Times New Roman"/>
          <w:sz w:val="24"/>
          <w:szCs w:val="24"/>
        </w:rPr>
      </w:pPr>
      <w:r>
        <w:rPr>
          <w:rFonts w:ascii="Times New Roman" w:hAnsi="Times New Roman"/>
          <w:sz w:val="24"/>
          <w:szCs w:val="24"/>
        </w:rPr>
        <w:t xml:space="preserve">Перечень автомобильных дорог общего пользования местного значения приведен в таблице 1. </w:t>
      </w:r>
    </w:p>
    <w:p w:rsidR="00552350" w:rsidRDefault="00552350" w:rsidP="00552350">
      <w:pPr>
        <w:spacing w:after="0" w:line="240" w:lineRule="auto"/>
        <w:ind w:firstLine="658"/>
        <w:jc w:val="both"/>
        <w:rPr>
          <w:rFonts w:ascii="Times New Roman" w:hAnsi="Times New Roman"/>
          <w:sz w:val="24"/>
          <w:szCs w:val="24"/>
        </w:rPr>
      </w:pPr>
      <w:r>
        <w:rPr>
          <w:rFonts w:ascii="Times New Roman" w:hAnsi="Times New Roman"/>
          <w:sz w:val="24"/>
          <w:szCs w:val="24"/>
        </w:rPr>
        <w:t>Основными проблемами транспортной инфраструктуры Широковского сельского поселения на сегодняшний день являются:</w:t>
      </w:r>
    </w:p>
    <w:p w:rsidR="00552350" w:rsidRDefault="00552350" w:rsidP="00552350">
      <w:pPr>
        <w:spacing w:after="0" w:line="240" w:lineRule="auto"/>
        <w:ind w:firstLine="658"/>
        <w:jc w:val="both"/>
        <w:rPr>
          <w:rFonts w:ascii="Times New Roman" w:hAnsi="Times New Roman"/>
          <w:sz w:val="24"/>
          <w:szCs w:val="24"/>
        </w:rPr>
      </w:pPr>
      <w:r>
        <w:rPr>
          <w:rFonts w:ascii="Times New Roman" w:hAnsi="Times New Roman"/>
          <w:sz w:val="24"/>
          <w:szCs w:val="24"/>
        </w:rPr>
        <w:t>- высокий уровень износа пассажирского транспорта;</w:t>
      </w:r>
    </w:p>
    <w:p w:rsidR="00552350" w:rsidRDefault="00552350" w:rsidP="00552350">
      <w:pPr>
        <w:spacing w:after="0" w:line="240" w:lineRule="auto"/>
        <w:ind w:firstLine="658"/>
        <w:jc w:val="both"/>
        <w:rPr>
          <w:rFonts w:ascii="Times New Roman" w:hAnsi="Times New Roman"/>
          <w:sz w:val="24"/>
          <w:szCs w:val="24"/>
        </w:rPr>
      </w:pPr>
      <w:r>
        <w:rPr>
          <w:rFonts w:ascii="Times New Roman" w:hAnsi="Times New Roman"/>
          <w:sz w:val="24"/>
          <w:szCs w:val="24"/>
        </w:rPr>
        <w:t>- сложности в получении подходящих земельных участков для современных стоянок, парковок автотранспорта;</w:t>
      </w:r>
    </w:p>
    <w:p w:rsidR="00552350" w:rsidRDefault="00552350" w:rsidP="00552350">
      <w:pPr>
        <w:spacing w:after="0" w:line="240" w:lineRule="auto"/>
        <w:ind w:firstLine="658"/>
        <w:jc w:val="both"/>
        <w:rPr>
          <w:rFonts w:ascii="Times New Roman" w:hAnsi="Times New Roman"/>
          <w:sz w:val="24"/>
          <w:szCs w:val="24"/>
        </w:rPr>
      </w:pPr>
      <w:r>
        <w:rPr>
          <w:rFonts w:ascii="Times New Roman" w:hAnsi="Times New Roman"/>
          <w:sz w:val="24"/>
          <w:szCs w:val="24"/>
        </w:rPr>
        <w:t>- недостаточность инвестиций в развитие транспортной инфраструктуры, что сдерживает развитие сферы туризма;</w:t>
      </w:r>
    </w:p>
    <w:p w:rsidR="00552350" w:rsidRDefault="00552350" w:rsidP="00552350">
      <w:pPr>
        <w:spacing w:after="0" w:line="240" w:lineRule="auto"/>
        <w:ind w:firstLine="658"/>
        <w:jc w:val="both"/>
        <w:rPr>
          <w:rFonts w:ascii="Times New Roman" w:hAnsi="Times New Roman"/>
          <w:sz w:val="24"/>
          <w:szCs w:val="24"/>
        </w:rPr>
      </w:pPr>
      <w:r>
        <w:rPr>
          <w:rFonts w:ascii="Times New Roman" w:hAnsi="Times New Roman"/>
          <w:sz w:val="24"/>
          <w:szCs w:val="24"/>
        </w:rPr>
        <w:t>- отставание развития дорожно-транспортной сети от роста грузовых и транспортных перевозок.</w:t>
      </w:r>
    </w:p>
    <w:p w:rsidR="00552350" w:rsidRDefault="00552350" w:rsidP="00552350">
      <w:pPr>
        <w:spacing w:after="0" w:line="240" w:lineRule="auto"/>
        <w:ind w:firstLine="709"/>
        <w:rPr>
          <w:rFonts w:ascii="Times New Roman" w:hAnsi="Times New Roman"/>
          <w:i/>
          <w:sz w:val="24"/>
          <w:szCs w:val="24"/>
        </w:rPr>
      </w:pPr>
      <w:r>
        <w:rPr>
          <w:rFonts w:ascii="Times New Roman" w:hAnsi="Times New Roman"/>
          <w:i/>
          <w:sz w:val="24"/>
          <w:szCs w:val="24"/>
        </w:rPr>
        <w:t>Железнодорожный транспорт</w:t>
      </w:r>
    </w:p>
    <w:p w:rsidR="00552350" w:rsidRDefault="00552350" w:rsidP="00552350">
      <w:pPr>
        <w:spacing w:after="0" w:line="240" w:lineRule="auto"/>
        <w:ind w:firstLine="660"/>
        <w:jc w:val="both"/>
        <w:rPr>
          <w:rFonts w:ascii="Times New Roman" w:hAnsi="Times New Roman"/>
          <w:sz w:val="24"/>
          <w:szCs w:val="24"/>
        </w:rPr>
      </w:pPr>
      <w:r>
        <w:rPr>
          <w:rFonts w:ascii="Times New Roman" w:hAnsi="Times New Roman"/>
          <w:sz w:val="24"/>
          <w:szCs w:val="24"/>
        </w:rPr>
        <w:t>Территорию Широковского сельского поселения с севера на юг пересекает однопутная железнодорожная линия, находящаяся в ведении Ивановского отделения Северной железной дороги по которой осуществляются грузовые и пассажирские перевозки.</w:t>
      </w:r>
    </w:p>
    <w:p w:rsidR="00552350" w:rsidRDefault="00552350" w:rsidP="00552350">
      <w:pPr>
        <w:spacing w:after="0" w:line="240" w:lineRule="auto"/>
        <w:rPr>
          <w:rStyle w:val="FontStyle24"/>
          <w:color w:val="000000"/>
        </w:rPr>
        <w:sectPr w:rsidR="00552350">
          <w:pgSz w:w="11906" w:h="16838"/>
          <w:pgMar w:top="1134" w:right="851" w:bottom="1134" w:left="1559" w:header="709" w:footer="709" w:gutter="0"/>
          <w:cols w:space="720"/>
        </w:sectPr>
      </w:pPr>
    </w:p>
    <w:p w:rsidR="00552350" w:rsidRDefault="00552350" w:rsidP="00552350">
      <w:pPr>
        <w:pStyle w:val="ConsPlusNormal0"/>
        <w:widowControl/>
        <w:jc w:val="right"/>
        <w:outlineLvl w:val="0"/>
        <w:rPr>
          <w:rStyle w:val="FontStyle22"/>
          <w:b w:val="0"/>
          <w:sz w:val="24"/>
          <w:szCs w:val="24"/>
        </w:rPr>
      </w:pPr>
      <w:r>
        <w:rPr>
          <w:rStyle w:val="FontStyle22"/>
          <w:b w:val="0"/>
          <w:sz w:val="24"/>
          <w:szCs w:val="24"/>
        </w:rPr>
        <w:lastRenderedPageBreak/>
        <w:t>Таблица 1</w:t>
      </w:r>
    </w:p>
    <w:p w:rsidR="00552350" w:rsidRDefault="00552350" w:rsidP="00552350">
      <w:pPr>
        <w:pStyle w:val="ConsPlusTitle"/>
        <w:widowControl/>
        <w:jc w:val="center"/>
      </w:pPr>
      <w:r>
        <w:t>ПЕРЕЧЕНЬ</w:t>
      </w:r>
    </w:p>
    <w:p w:rsidR="00552350" w:rsidRDefault="00552350" w:rsidP="00552350">
      <w:pPr>
        <w:pStyle w:val="ConsPlusTitle"/>
        <w:widowControl/>
        <w:jc w:val="center"/>
        <w:rPr>
          <w:caps/>
        </w:rPr>
      </w:pPr>
      <w:r>
        <w:t xml:space="preserve">АВТОМОБИЛЬНЫХ ДОРОГ ОБЩЕГО ПОЛЬЗОВАНИЯ </w:t>
      </w:r>
      <w:r>
        <w:rPr>
          <w:caps/>
        </w:rPr>
        <w:t>местного значения</w:t>
      </w:r>
    </w:p>
    <w:p w:rsidR="00552350" w:rsidRDefault="00552350" w:rsidP="00552350">
      <w:pPr>
        <w:pStyle w:val="ConsPlusTitle"/>
        <w:widowControl/>
        <w:jc w:val="center"/>
        <w:rPr>
          <w:caps/>
        </w:rPr>
      </w:pPr>
      <w:r>
        <w:rPr>
          <w:caps/>
        </w:rPr>
        <w:t>широковского сельского поселения Фурмановского</w:t>
      </w:r>
    </w:p>
    <w:p w:rsidR="00552350" w:rsidRDefault="00552350" w:rsidP="00552350">
      <w:pPr>
        <w:pStyle w:val="ConsPlusTitle"/>
        <w:widowControl/>
        <w:jc w:val="center"/>
        <w:rPr>
          <w:caps/>
        </w:rPr>
      </w:pPr>
      <w:r>
        <w:rPr>
          <w:caps/>
        </w:rPr>
        <w:t>муниципального района Ивановской области</w:t>
      </w:r>
    </w:p>
    <w:p w:rsidR="00552350" w:rsidRDefault="00552350" w:rsidP="00552350">
      <w:pPr>
        <w:pStyle w:val="ConsPlusTitle"/>
        <w:widowControl/>
        <w:jc w:val="center"/>
        <w:rPr>
          <w:caps/>
        </w:rPr>
      </w:pPr>
      <w:r>
        <w:rPr>
          <w:caps/>
        </w:rPr>
        <w:t>(внутри  населенных пунктов)</w:t>
      </w:r>
    </w:p>
    <w:p w:rsidR="00552350" w:rsidRDefault="00552350" w:rsidP="00552350">
      <w:pPr>
        <w:pStyle w:val="ConsPlusNormal0"/>
        <w:widowControl/>
        <w:rPr>
          <w:sz w:val="24"/>
          <w:szCs w:val="24"/>
        </w:rPr>
      </w:pPr>
    </w:p>
    <w:tbl>
      <w:tblPr>
        <w:tblW w:w="9495" w:type="dxa"/>
        <w:tblInd w:w="70" w:type="dxa"/>
        <w:tblLayout w:type="fixed"/>
        <w:tblCellMar>
          <w:left w:w="70" w:type="dxa"/>
          <w:right w:w="70" w:type="dxa"/>
        </w:tblCellMar>
        <w:tblLook w:val="04A0" w:firstRow="1" w:lastRow="0" w:firstColumn="1" w:lastColumn="0" w:noHBand="0" w:noVBand="1"/>
      </w:tblPr>
      <w:tblGrid>
        <w:gridCol w:w="539"/>
        <w:gridCol w:w="1161"/>
        <w:gridCol w:w="1700"/>
        <w:gridCol w:w="1842"/>
        <w:gridCol w:w="1276"/>
        <w:gridCol w:w="850"/>
        <w:gridCol w:w="993"/>
        <w:gridCol w:w="974"/>
        <w:gridCol w:w="160"/>
      </w:tblGrid>
      <w:tr w:rsidR="00552350" w:rsidTr="00552350">
        <w:trPr>
          <w:cantSplit/>
          <w:trHeight w:val="1080"/>
        </w:trPr>
        <w:tc>
          <w:tcPr>
            <w:tcW w:w="540" w:type="dxa"/>
            <w:vMerge w:val="restart"/>
            <w:tcBorders>
              <w:top w:val="single" w:sz="8" w:space="0" w:color="auto"/>
              <w:left w:val="single" w:sz="8" w:space="0" w:color="auto"/>
              <w:bottom w:val="single" w:sz="8" w:space="0" w:color="auto"/>
              <w:right w:val="single" w:sz="8" w:space="0" w:color="auto"/>
            </w:tcBorders>
            <w:hideMark/>
          </w:tcPr>
          <w:p w:rsidR="00552350" w:rsidRDefault="00552350">
            <w:pPr>
              <w:pStyle w:val="ConsPlusNormal0"/>
              <w:widowControl/>
              <w:jc w:val="center"/>
              <w:rPr>
                <w:sz w:val="22"/>
              </w:rPr>
            </w:pPr>
            <w:r>
              <w:rPr>
                <w:sz w:val="22"/>
              </w:rPr>
              <w:t xml:space="preserve">№ </w:t>
            </w:r>
            <w:r>
              <w:rPr>
                <w:sz w:val="22"/>
              </w:rPr>
              <w:br/>
            </w:r>
            <w:proofErr w:type="gramStart"/>
            <w:r>
              <w:rPr>
                <w:sz w:val="22"/>
              </w:rPr>
              <w:t>п</w:t>
            </w:r>
            <w:proofErr w:type="gramEnd"/>
            <w:r>
              <w:rPr>
                <w:sz w:val="22"/>
              </w:rPr>
              <w:t>/п</w:t>
            </w:r>
          </w:p>
        </w:tc>
        <w:tc>
          <w:tcPr>
            <w:tcW w:w="1161" w:type="dxa"/>
            <w:vMerge w:val="restart"/>
            <w:tcBorders>
              <w:top w:val="single" w:sz="8" w:space="0" w:color="auto"/>
              <w:left w:val="single" w:sz="8" w:space="0" w:color="auto"/>
              <w:bottom w:val="single" w:sz="8" w:space="0" w:color="auto"/>
              <w:right w:val="single" w:sz="8" w:space="0" w:color="auto"/>
            </w:tcBorders>
            <w:hideMark/>
          </w:tcPr>
          <w:p w:rsidR="00552350" w:rsidRDefault="00552350">
            <w:pPr>
              <w:pStyle w:val="ConsPlusNormal0"/>
              <w:widowControl/>
              <w:jc w:val="center"/>
              <w:rPr>
                <w:sz w:val="22"/>
              </w:rPr>
            </w:pPr>
            <w:r>
              <w:rPr>
                <w:sz w:val="22"/>
              </w:rPr>
              <w:t xml:space="preserve">Сведения о  </w:t>
            </w:r>
            <w:r>
              <w:rPr>
                <w:sz w:val="22"/>
              </w:rPr>
              <w:br/>
              <w:t>собственнике,</w:t>
            </w:r>
            <w:r>
              <w:rPr>
                <w:sz w:val="22"/>
              </w:rPr>
              <w:br/>
              <w:t xml:space="preserve">владельце  </w:t>
            </w:r>
            <w:r>
              <w:rPr>
                <w:sz w:val="22"/>
              </w:rPr>
              <w:br/>
              <w:t>автомобильной</w:t>
            </w:r>
            <w:r>
              <w:rPr>
                <w:sz w:val="22"/>
              </w:rPr>
              <w:br/>
              <w:t>дороги</w:t>
            </w:r>
          </w:p>
        </w:tc>
        <w:tc>
          <w:tcPr>
            <w:tcW w:w="1701" w:type="dxa"/>
            <w:vMerge w:val="restart"/>
            <w:tcBorders>
              <w:top w:val="single" w:sz="8" w:space="0" w:color="auto"/>
              <w:left w:val="single" w:sz="8" w:space="0" w:color="auto"/>
              <w:bottom w:val="single" w:sz="8" w:space="0" w:color="auto"/>
              <w:right w:val="single" w:sz="8" w:space="0" w:color="auto"/>
            </w:tcBorders>
            <w:hideMark/>
          </w:tcPr>
          <w:p w:rsidR="00552350" w:rsidRDefault="00552350">
            <w:pPr>
              <w:pStyle w:val="ConsPlusNormal0"/>
              <w:widowControl/>
              <w:jc w:val="center"/>
              <w:rPr>
                <w:sz w:val="22"/>
              </w:rPr>
            </w:pPr>
            <w:r>
              <w:rPr>
                <w:sz w:val="22"/>
              </w:rPr>
              <w:t xml:space="preserve">Наименование    </w:t>
            </w:r>
            <w:r>
              <w:rPr>
                <w:sz w:val="22"/>
              </w:rPr>
              <w:br/>
              <w:t xml:space="preserve">автомобильной   </w:t>
            </w:r>
            <w:r>
              <w:rPr>
                <w:sz w:val="22"/>
              </w:rPr>
              <w:br/>
              <w:t>дороги</w:t>
            </w:r>
          </w:p>
        </w:tc>
        <w:tc>
          <w:tcPr>
            <w:tcW w:w="1843" w:type="dxa"/>
            <w:vMerge w:val="restart"/>
            <w:tcBorders>
              <w:top w:val="single" w:sz="8" w:space="0" w:color="auto"/>
              <w:left w:val="single" w:sz="8" w:space="0" w:color="auto"/>
              <w:bottom w:val="single" w:sz="8" w:space="0" w:color="auto"/>
              <w:right w:val="single" w:sz="8" w:space="0" w:color="auto"/>
            </w:tcBorders>
            <w:hideMark/>
          </w:tcPr>
          <w:p w:rsidR="00552350" w:rsidRDefault="00552350">
            <w:pPr>
              <w:pStyle w:val="ConsPlusNormal0"/>
              <w:widowControl/>
              <w:jc w:val="center"/>
              <w:rPr>
                <w:sz w:val="22"/>
              </w:rPr>
            </w:pPr>
            <w:r>
              <w:rPr>
                <w:sz w:val="22"/>
              </w:rPr>
              <w:t>Идентификационный</w:t>
            </w:r>
            <w:r>
              <w:rPr>
                <w:sz w:val="22"/>
              </w:rPr>
              <w:br/>
              <w:t>номер дороги</w:t>
            </w:r>
          </w:p>
        </w:tc>
        <w:tc>
          <w:tcPr>
            <w:tcW w:w="1276" w:type="dxa"/>
            <w:vMerge w:val="restart"/>
            <w:tcBorders>
              <w:top w:val="single" w:sz="8" w:space="0" w:color="auto"/>
              <w:left w:val="single" w:sz="8" w:space="0" w:color="auto"/>
              <w:bottom w:val="single" w:sz="8" w:space="0" w:color="auto"/>
              <w:right w:val="single" w:sz="8" w:space="0" w:color="auto"/>
            </w:tcBorders>
            <w:hideMark/>
          </w:tcPr>
          <w:p w:rsidR="00552350" w:rsidRDefault="00552350">
            <w:pPr>
              <w:pStyle w:val="ConsPlusNormal0"/>
              <w:jc w:val="center"/>
              <w:rPr>
                <w:rFonts w:eastAsia="Calibri"/>
                <w:sz w:val="22"/>
                <w:lang w:eastAsia="ru-RU"/>
              </w:rPr>
            </w:pPr>
            <w:proofErr w:type="gramStart"/>
            <w:r>
              <w:rPr>
                <w:sz w:val="22"/>
              </w:rPr>
              <w:t>Протяжен-</w:t>
            </w:r>
            <w:proofErr w:type="spellStart"/>
            <w:r>
              <w:rPr>
                <w:sz w:val="22"/>
              </w:rPr>
              <w:t>ность</w:t>
            </w:r>
            <w:proofErr w:type="spellEnd"/>
            <w:proofErr w:type="gramEnd"/>
            <w:r>
              <w:rPr>
                <w:sz w:val="22"/>
              </w:rPr>
              <w:br/>
              <w:t>автомобильной</w:t>
            </w:r>
            <w:r>
              <w:rPr>
                <w:sz w:val="22"/>
              </w:rPr>
              <w:br/>
              <w:t xml:space="preserve">дороги в границах  </w:t>
            </w:r>
            <w:r>
              <w:rPr>
                <w:sz w:val="22"/>
              </w:rPr>
              <w:br/>
              <w:t xml:space="preserve">зоны     </w:t>
            </w:r>
            <w:r>
              <w:rPr>
                <w:sz w:val="22"/>
              </w:rPr>
              <w:br/>
              <w:t>содержания,</w:t>
            </w:r>
          </w:p>
          <w:p w:rsidR="00552350" w:rsidRDefault="00552350">
            <w:pPr>
              <w:pStyle w:val="ConsPlusNormal0"/>
              <w:jc w:val="center"/>
              <w:rPr>
                <w:sz w:val="22"/>
              </w:rPr>
            </w:pPr>
            <w:r>
              <w:rPr>
                <w:sz w:val="22"/>
              </w:rPr>
              <w:t>км</w:t>
            </w:r>
          </w:p>
        </w:tc>
        <w:tc>
          <w:tcPr>
            <w:tcW w:w="1843" w:type="dxa"/>
            <w:gridSpan w:val="2"/>
            <w:tcBorders>
              <w:top w:val="single" w:sz="8" w:space="0" w:color="auto"/>
              <w:left w:val="single" w:sz="8" w:space="0" w:color="auto"/>
              <w:bottom w:val="single" w:sz="8" w:space="0" w:color="auto"/>
              <w:right w:val="single" w:sz="8" w:space="0" w:color="auto"/>
            </w:tcBorders>
            <w:hideMark/>
          </w:tcPr>
          <w:p w:rsidR="00552350" w:rsidRDefault="00552350">
            <w:pPr>
              <w:pStyle w:val="ConsPlusNormal0"/>
              <w:widowControl/>
              <w:jc w:val="center"/>
              <w:rPr>
                <w:sz w:val="22"/>
              </w:rPr>
            </w:pPr>
            <w:r>
              <w:rPr>
                <w:sz w:val="22"/>
              </w:rPr>
              <w:t xml:space="preserve">Сведения о   </w:t>
            </w:r>
            <w:r>
              <w:rPr>
                <w:sz w:val="22"/>
              </w:rPr>
              <w:br/>
              <w:t xml:space="preserve">соответствии  </w:t>
            </w:r>
            <w:r>
              <w:rPr>
                <w:sz w:val="22"/>
              </w:rPr>
              <w:br/>
              <w:t xml:space="preserve">автомобильной  </w:t>
            </w:r>
            <w:r>
              <w:rPr>
                <w:sz w:val="22"/>
              </w:rPr>
              <w:br/>
              <w:t xml:space="preserve">дороги и ее   </w:t>
            </w:r>
            <w:r>
              <w:rPr>
                <w:sz w:val="22"/>
              </w:rPr>
              <w:br/>
              <w:t xml:space="preserve">участков </w:t>
            </w:r>
            <w:proofErr w:type="spellStart"/>
            <w:r>
              <w:rPr>
                <w:sz w:val="22"/>
              </w:rPr>
              <w:t>техн</w:t>
            </w:r>
            <w:proofErr w:type="spellEnd"/>
            <w:r>
              <w:rPr>
                <w:sz w:val="22"/>
              </w:rPr>
              <w:t xml:space="preserve">. </w:t>
            </w:r>
            <w:r>
              <w:rPr>
                <w:sz w:val="22"/>
              </w:rPr>
              <w:br/>
              <w:t>характер</w:t>
            </w:r>
            <w:proofErr w:type="gramStart"/>
            <w:r>
              <w:rPr>
                <w:sz w:val="22"/>
              </w:rPr>
              <w:t>.</w:t>
            </w:r>
            <w:proofErr w:type="gramEnd"/>
            <w:r>
              <w:rPr>
                <w:sz w:val="22"/>
              </w:rPr>
              <w:t xml:space="preserve"> </w:t>
            </w:r>
            <w:proofErr w:type="gramStart"/>
            <w:r>
              <w:rPr>
                <w:sz w:val="22"/>
              </w:rPr>
              <w:t>к</w:t>
            </w:r>
            <w:proofErr w:type="gramEnd"/>
            <w:r>
              <w:rPr>
                <w:sz w:val="22"/>
              </w:rPr>
              <w:t>ласса</w:t>
            </w:r>
            <w:r>
              <w:rPr>
                <w:sz w:val="22"/>
              </w:rPr>
              <w:br/>
              <w:t xml:space="preserve">и категория   </w:t>
            </w:r>
            <w:r>
              <w:rPr>
                <w:sz w:val="22"/>
              </w:rPr>
              <w:br/>
              <w:t>автодороги</w:t>
            </w:r>
          </w:p>
        </w:tc>
        <w:tc>
          <w:tcPr>
            <w:tcW w:w="974" w:type="dxa"/>
            <w:vMerge w:val="restart"/>
            <w:tcBorders>
              <w:top w:val="single" w:sz="8" w:space="0" w:color="auto"/>
              <w:left w:val="single" w:sz="8" w:space="0" w:color="auto"/>
              <w:bottom w:val="single" w:sz="8" w:space="0" w:color="auto"/>
              <w:right w:val="single" w:sz="8" w:space="0" w:color="auto"/>
            </w:tcBorders>
            <w:hideMark/>
          </w:tcPr>
          <w:p w:rsidR="00552350" w:rsidRDefault="00552350">
            <w:pPr>
              <w:pStyle w:val="ConsPlusNormal0"/>
              <w:widowControl/>
              <w:jc w:val="center"/>
              <w:rPr>
                <w:sz w:val="22"/>
              </w:rPr>
            </w:pPr>
            <w:r>
              <w:rPr>
                <w:sz w:val="22"/>
              </w:rPr>
              <w:t xml:space="preserve">Вид     </w:t>
            </w:r>
            <w:r>
              <w:rPr>
                <w:sz w:val="22"/>
              </w:rPr>
              <w:br/>
              <w:t xml:space="preserve">разрешенного </w:t>
            </w:r>
            <w:r>
              <w:rPr>
                <w:sz w:val="22"/>
              </w:rPr>
              <w:br/>
              <w:t>использования</w:t>
            </w:r>
          </w:p>
        </w:tc>
        <w:tc>
          <w:tcPr>
            <w:tcW w:w="160" w:type="dxa"/>
            <w:vMerge w:val="restart"/>
            <w:tcBorders>
              <w:top w:val="single" w:sz="8" w:space="0" w:color="auto"/>
              <w:left w:val="single" w:sz="8" w:space="0" w:color="auto"/>
              <w:bottom w:val="single" w:sz="8" w:space="0" w:color="auto"/>
              <w:right w:val="single" w:sz="8" w:space="0" w:color="auto"/>
            </w:tcBorders>
          </w:tcPr>
          <w:p w:rsidR="00552350" w:rsidRDefault="00552350">
            <w:pPr>
              <w:pStyle w:val="ConsPlusNormal0"/>
              <w:widowControl/>
              <w:jc w:val="center"/>
              <w:rPr>
                <w:sz w:val="22"/>
              </w:rPr>
            </w:pPr>
          </w:p>
        </w:tc>
      </w:tr>
      <w:tr w:rsidR="00552350" w:rsidTr="00552350">
        <w:trPr>
          <w:cantSplit/>
          <w:trHeight w:val="480"/>
        </w:trPr>
        <w:tc>
          <w:tcPr>
            <w:tcW w:w="9498" w:type="dxa"/>
            <w:vMerge/>
            <w:tcBorders>
              <w:top w:val="single" w:sz="8" w:space="0" w:color="auto"/>
              <w:left w:val="single" w:sz="8" w:space="0" w:color="auto"/>
              <w:bottom w:val="single" w:sz="8" w:space="0" w:color="auto"/>
              <w:right w:val="single" w:sz="8" w:space="0" w:color="auto"/>
            </w:tcBorders>
            <w:vAlign w:val="center"/>
            <w:hideMark/>
          </w:tcPr>
          <w:p w:rsidR="00552350" w:rsidRDefault="00552350">
            <w:pPr>
              <w:spacing w:after="0" w:line="240" w:lineRule="auto"/>
              <w:rPr>
                <w:rFonts w:ascii="Times New Roman" w:eastAsia="Calibri" w:hAnsi="Times New Roman"/>
                <w:lang w:eastAsia="ru-RU"/>
              </w:rPr>
            </w:pPr>
          </w:p>
        </w:tc>
        <w:tc>
          <w:tcPr>
            <w:tcW w:w="1161" w:type="dxa"/>
            <w:vMerge/>
            <w:tcBorders>
              <w:top w:val="single" w:sz="8" w:space="0" w:color="auto"/>
              <w:left w:val="single" w:sz="8" w:space="0" w:color="auto"/>
              <w:bottom w:val="single" w:sz="8" w:space="0" w:color="auto"/>
              <w:right w:val="single" w:sz="8" w:space="0" w:color="auto"/>
            </w:tcBorders>
            <w:vAlign w:val="center"/>
            <w:hideMark/>
          </w:tcPr>
          <w:p w:rsidR="00552350" w:rsidRDefault="00552350">
            <w:pPr>
              <w:spacing w:after="0" w:line="240" w:lineRule="auto"/>
              <w:rPr>
                <w:rFonts w:ascii="Times New Roman" w:eastAsia="Calibri" w:hAnsi="Times New Roman"/>
                <w:lang w:eastAsia="ru-RU"/>
              </w:rPr>
            </w:pPr>
          </w:p>
        </w:tc>
        <w:tc>
          <w:tcPr>
            <w:tcW w:w="1701" w:type="dxa"/>
            <w:vMerge/>
            <w:tcBorders>
              <w:top w:val="single" w:sz="8" w:space="0" w:color="auto"/>
              <w:left w:val="single" w:sz="8" w:space="0" w:color="auto"/>
              <w:bottom w:val="single" w:sz="8" w:space="0" w:color="auto"/>
              <w:right w:val="single" w:sz="8" w:space="0" w:color="auto"/>
            </w:tcBorders>
            <w:vAlign w:val="center"/>
            <w:hideMark/>
          </w:tcPr>
          <w:p w:rsidR="00552350" w:rsidRDefault="00552350">
            <w:pPr>
              <w:spacing w:after="0" w:line="240" w:lineRule="auto"/>
              <w:rPr>
                <w:rFonts w:ascii="Times New Roman" w:eastAsia="Calibri" w:hAnsi="Times New Roman"/>
                <w:lang w:eastAsia="ru-RU"/>
              </w:rPr>
            </w:pPr>
          </w:p>
        </w:tc>
        <w:tc>
          <w:tcPr>
            <w:tcW w:w="1843" w:type="dxa"/>
            <w:vMerge/>
            <w:tcBorders>
              <w:top w:val="single" w:sz="8" w:space="0" w:color="auto"/>
              <w:left w:val="single" w:sz="8" w:space="0" w:color="auto"/>
              <w:bottom w:val="single" w:sz="8" w:space="0" w:color="auto"/>
              <w:right w:val="single" w:sz="8" w:space="0" w:color="auto"/>
            </w:tcBorders>
            <w:vAlign w:val="center"/>
            <w:hideMark/>
          </w:tcPr>
          <w:p w:rsidR="00552350" w:rsidRDefault="00552350">
            <w:pPr>
              <w:spacing w:after="0" w:line="240" w:lineRule="auto"/>
              <w:rPr>
                <w:rFonts w:ascii="Times New Roman" w:eastAsia="Calibri" w:hAnsi="Times New Roman"/>
                <w:lang w:eastAsia="ru-RU"/>
              </w:rPr>
            </w:pPr>
          </w:p>
        </w:tc>
        <w:tc>
          <w:tcPr>
            <w:tcW w:w="1276" w:type="dxa"/>
            <w:vMerge/>
            <w:tcBorders>
              <w:top w:val="single" w:sz="8" w:space="0" w:color="auto"/>
              <w:left w:val="single" w:sz="8" w:space="0" w:color="auto"/>
              <w:bottom w:val="single" w:sz="8" w:space="0" w:color="auto"/>
              <w:right w:val="single" w:sz="8" w:space="0" w:color="auto"/>
            </w:tcBorders>
            <w:vAlign w:val="center"/>
            <w:hideMark/>
          </w:tcPr>
          <w:p w:rsidR="00552350" w:rsidRDefault="00552350">
            <w:pPr>
              <w:spacing w:after="0" w:line="240" w:lineRule="auto"/>
              <w:rPr>
                <w:rFonts w:ascii="Times New Roman" w:eastAsia="Calibri" w:hAnsi="Times New Roman"/>
                <w:lang w:eastAsia="ru-RU"/>
              </w:rPr>
            </w:pPr>
          </w:p>
        </w:tc>
        <w:tc>
          <w:tcPr>
            <w:tcW w:w="850" w:type="dxa"/>
            <w:tcBorders>
              <w:top w:val="single" w:sz="8" w:space="0" w:color="auto"/>
              <w:left w:val="single" w:sz="8" w:space="0" w:color="auto"/>
              <w:bottom w:val="single" w:sz="8" w:space="0" w:color="auto"/>
              <w:right w:val="single" w:sz="8" w:space="0" w:color="auto"/>
            </w:tcBorders>
            <w:hideMark/>
          </w:tcPr>
          <w:p w:rsidR="00552350" w:rsidRDefault="00552350">
            <w:pPr>
              <w:pStyle w:val="ConsPlusNormal0"/>
              <w:widowControl/>
              <w:jc w:val="center"/>
              <w:rPr>
                <w:sz w:val="22"/>
              </w:rPr>
            </w:pPr>
            <w:r>
              <w:rPr>
                <w:sz w:val="22"/>
              </w:rPr>
              <w:t xml:space="preserve">класс </w:t>
            </w:r>
            <w:r>
              <w:rPr>
                <w:sz w:val="22"/>
              </w:rPr>
              <w:br/>
              <w:t>дороги</w:t>
            </w:r>
          </w:p>
        </w:tc>
        <w:tc>
          <w:tcPr>
            <w:tcW w:w="993" w:type="dxa"/>
            <w:tcBorders>
              <w:top w:val="single" w:sz="8" w:space="0" w:color="auto"/>
              <w:left w:val="single" w:sz="8" w:space="0" w:color="auto"/>
              <w:bottom w:val="single" w:sz="8" w:space="0" w:color="auto"/>
              <w:right w:val="single" w:sz="8" w:space="0" w:color="auto"/>
            </w:tcBorders>
            <w:hideMark/>
          </w:tcPr>
          <w:p w:rsidR="00552350" w:rsidRDefault="00552350">
            <w:pPr>
              <w:pStyle w:val="ConsPlusNormal0"/>
              <w:widowControl/>
              <w:jc w:val="center"/>
              <w:rPr>
                <w:sz w:val="22"/>
              </w:rPr>
            </w:pPr>
            <w:r>
              <w:rPr>
                <w:sz w:val="22"/>
              </w:rPr>
              <w:t>категория</w:t>
            </w:r>
            <w:r>
              <w:rPr>
                <w:sz w:val="22"/>
              </w:rPr>
              <w:br/>
              <w:t>дороги</w:t>
            </w:r>
          </w:p>
        </w:tc>
        <w:tc>
          <w:tcPr>
            <w:tcW w:w="974" w:type="dxa"/>
            <w:vMerge/>
            <w:tcBorders>
              <w:top w:val="single" w:sz="8" w:space="0" w:color="auto"/>
              <w:left w:val="single" w:sz="8" w:space="0" w:color="auto"/>
              <w:bottom w:val="single" w:sz="8" w:space="0" w:color="auto"/>
              <w:right w:val="single" w:sz="8" w:space="0" w:color="auto"/>
            </w:tcBorders>
            <w:vAlign w:val="center"/>
            <w:hideMark/>
          </w:tcPr>
          <w:p w:rsidR="00552350" w:rsidRDefault="00552350">
            <w:pPr>
              <w:spacing w:after="0" w:line="240" w:lineRule="auto"/>
              <w:rPr>
                <w:rFonts w:ascii="Times New Roman" w:eastAsia="Calibri" w:hAnsi="Times New Roman"/>
                <w:lang w:eastAsia="ru-RU"/>
              </w:rPr>
            </w:pPr>
          </w:p>
        </w:tc>
        <w:tc>
          <w:tcPr>
            <w:tcW w:w="160" w:type="dxa"/>
            <w:vMerge/>
            <w:tcBorders>
              <w:top w:val="single" w:sz="8" w:space="0" w:color="auto"/>
              <w:left w:val="single" w:sz="8" w:space="0" w:color="auto"/>
              <w:bottom w:val="single" w:sz="8" w:space="0" w:color="auto"/>
              <w:right w:val="single" w:sz="8" w:space="0" w:color="auto"/>
            </w:tcBorders>
            <w:vAlign w:val="center"/>
            <w:hideMark/>
          </w:tcPr>
          <w:p w:rsidR="00552350" w:rsidRDefault="00552350">
            <w:pPr>
              <w:spacing w:after="0" w:line="240" w:lineRule="auto"/>
              <w:rPr>
                <w:rFonts w:ascii="Times New Roman" w:eastAsia="Calibri" w:hAnsi="Times New Roman"/>
                <w:lang w:eastAsia="ru-RU"/>
              </w:rPr>
            </w:pPr>
          </w:p>
        </w:tc>
      </w:tr>
      <w:tr w:rsidR="00552350" w:rsidTr="00552350">
        <w:trPr>
          <w:cantSplit/>
          <w:trHeight w:val="349"/>
        </w:trPr>
        <w:tc>
          <w:tcPr>
            <w:tcW w:w="540" w:type="dxa"/>
            <w:tcBorders>
              <w:top w:val="single" w:sz="8" w:space="0" w:color="auto"/>
              <w:left w:val="single" w:sz="8" w:space="0" w:color="auto"/>
              <w:bottom w:val="single" w:sz="8" w:space="0" w:color="auto"/>
              <w:right w:val="single" w:sz="8" w:space="0" w:color="auto"/>
            </w:tcBorders>
            <w:vAlign w:val="center"/>
            <w:hideMark/>
          </w:tcPr>
          <w:p w:rsidR="00552350" w:rsidRDefault="00552350">
            <w:pPr>
              <w:pStyle w:val="ConsPlusNormal0"/>
              <w:widowControl/>
              <w:jc w:val="center"/>
              <w:rPr>
                <w:b/>
                <w:sz w:val="22"/>
              </w:rPr>
            </w:pPr>
            <w:r>
              <w:rPr>
                <w:b/>
                <w:sz w:val="22"/>
              </w:rPr>
              <w:t>1</w:t>
            </w:r>
          </w:p>
        </w:tc>
        <w:tc>
          <w:tcPr>
            <w:tcW w:w="1161" w:type="dxa"/>
            <w:tcBorders>
              <w:top w:val="single" w:sz="8" w:space="0" w:color="auto"/>
              <w:left w:val="single" w:sz="8" w:space="0" w:color="auto"/>
              <w:bottom w:val="single" w:sz="8" w:space="0" w:color="auto"/>
              <w:right w:val="single" w:sz="8" w:space="0" w:color="auto"/>
            </w:tcBorders>
            <w:vAlign w:val="center"/>
            <w:hideMark/>
          </w:tcPr>
          <w:p w:rsidR="00552350" w:rsidRDefault="00552350">
            <w:pPr>
              <w:pStyle w:val="ConsPlusNormal0"/>
              <w:widowControl/>
              <w:jc w:val="center"/>
              <w:rPr>
                <w:b/>
                <w:sz w:val="22"/>
              </w:rPr>
            </w:pPr>
            <w:r>
              <w:rPr>
                <w:b/>
                <w:sz w:val="22"/>
              </w:rPr>
              <w:t>2</w:t>
            </w:r>
          </w:p>
        </w:tc>
        <w:tc>
          <w:tcPr>
            <w:tcW w:w="1701" w:type="dxa"/>
            <w:tcBorders>
              <w:top w:val="single" w:sz="8" w:space="0" w:color="auto"/>
              <w:left w:val="single" w:sz="8" w:space="0" w:color="auto"/>
              <w:bottom w:val="single" w:sz="8" w:space="0" w:color="auto"/>
              <w:right w:val="single" w:sz="8" w:space="0" w:color="auto"/>
            </w:tcBorders>
            <w:vAlign w:val="center"/>
            <w:hideMark/>
          </w:tcPr>
          <w:p w:rsidR="00552350" w:rsidRDefault="00552350">
            <w:pPr>
              <w:pStyle w:val="ConsPlusNormal0"/>
              <w:widowControl/>
              <w:jc w:val="center"/>
              <w:rPr>
                <w:b/>
                <w:sz w:val="22"/>
              </w:rPr>
            </w:pPr>
            <w:r>
              <w:rPr>
                <w:b/>
                <w:sz w:val="22"/>
              </w:rPr>
              <w:t>3</w:t>
            </w:r>
          </w:p>
        </w:tc>
        <w:tc>
          <w:tcPr>
            <w:tcW w:w="1843" w:type="dxa"/>
            <w:tcBorders>
              <w:top w:val="single" w:sz="8" w:space="0" w:color="auto"/>
              <w:left w:val="single" w:sz="8" w:space="0" w:color="auto"/>
              <w:bottom w:val="single" w:sz="8" w:space="0" w:color="auto"/>
              <w:right w:val="single" w:sz="8" w:space="0" w:color="auto"/>
            </w:tcBorders>
            <w:vAlign w:val="center"/>
            <w:hideMark/>
          </w:tcPr>
          <w:p w:rsidR="00552350" w:rsidRDefault="00552350">
            <w:pPr>
              <w:pStyle w:val="ConsPlusNormal0"/>
              <w:widowControl/>
              <w:jc w:val="center"/>
              <w:rPr>
                <w:b/>
                <w:sz w:val="22"/>
              </w:rPr>
            </w:pPr>
            <w:r>
              <w:rPr>
                <w:b/>
                <w:sz w:val="22"/>
              </w:rPr>
              <w:t>4</w:t>
            </w:r>
          </w:p>
        </w:tc>
        <w:tc>
          <w:tcPr>
            <w:tcW w:w="1276" w:type="dxa"/>
            <w:tcBorders>
              <w:top w:val="single" w:sz="8" w:space="0" w:color="auto"/>
              <w:left w:val="single" w:sz="8" w:space="0" w:color="auto"/>
              <w:bottom w:val="single" w:sz="8" w:space="0" w:color="auto"/>
              <w:right w:val="single" w:sz="8" w:space="0" w:color="auto"/>
            </w:tcBorders>
            <w:vAlign w:val="center"/>
            <w:hideMark/>
          </w:tcPr>
          <w:p w:rsidR="00552350" w:rsidRDefault="00552350">
            <w:pPr>
              <w:pStyle w:val="ConsPlusNormal0"/>
              <w:widowControl/>
              <w:jc w:val="center"/>
              <w:rPr>
                <w:b/>
                <w:sz w:val="22"/>
              </w:rPr>
            </w:pPr>
            <w:r>
              <w:rPr>
                <w:b/>
                <w:sz w:val="22"/>
              </w:rPr>
              <w:t>5</w:t>
            </w:r>
          </w:p>
        </w:tc>
        <w:tc>
          <w:tcPr>
            <w:tcW w:w="850" w:type="dxa"/>
            <w:tcBorders>
              <w:top w:val="single" w:sz="8" w:space="0" w:color="auto"/>
              <w:left w:val="single" w:sz="8" w:space="0" w:color="auto"/>
              <w:bottom w:val="single" w:sz="8" w:space="0" w:color="auto"/>
              <w:right w:val="single" w:sz="8" w:space="0" w:color="auto"/>
            </w:tcBorders>
            <w:vAlign w:val="center"/>
            <w:hideMark/>
          </w:tcPr>
          <w:p w:rsidR="00552350" w:rsidRDefault="00552350">
            <w:pPr>
              <w:pStyle w:val="ConsPlusNormal0"/>
              <w:widowControl/>
              <w:jc w:val="center"/>
              <w:rPr>
                <w:b/>
                <w:sz w:val="22"/>
              </w:rPr>
            </w:pPr>
            <w:r>
              <w:rPr>
                <w:b/>
                <w:sz w:val="22"/>
              </w:rPr>
              <w:t>6</w:t>
            </w:r>
          </w:p>
        </w:tc>
        <w:tc>
          <w:tcPr>
            <w:tcW w:w="993" w:type="dxa"/>
            <w:tcBorders>
              <w:top w:val="single" w:sz="8" w:space="0" w:color="auto"/>
              <w:left w:val="single" w:sz="8" w:space="0" w:color="auto"/>
              <w:bottom w:val="single" w:sz="8" w:space="0" w:color="auto"/>
              <w:right w:val="single" w:sz="8" w:space="0" w:color="auto"/>
            </w:tcBorders>
            <w:vAlign w:val="center"/>
            <w:hideMark/>
          </w:tcPr>
          <w:p w:rsidR="00552350" w:rsidRDefault="00552350">
            <w:pPr>
              <w:pStyle w:val="ConsPlusNormal0"/>
              <w:widowControl/>
              <w:jc w:val="center"/>
              <w:rPr>
                <w:b/>
                <w:sz w:val="22"/>
              </w:rPr>
            </w:pPr>
            <w:r>
              <w:rPr>
                <w:b/>
                <w:sz w:val="22"/>
              </w:rPr>
              <w:t>7</w:t>
            </w:r>
          </w:p>
        </w:tc>
        <w:tc>
          <w:tcPr>
            <w:tcW w:w="974" w:type="dxa"/>
            <w:tcBorders>
              <w:top w:val="single" w:sz="8" w:space="0" w:color="auto"/>
              <w:left w:val="single" w:sz="8" w:space="0" w:color="auto"/>
              <w:bottom w:val="single" w:sz="8" w:space="0" w:color="auto"/>
              <w:right w:val="single" w:sz="8" w:space="0" w:color="auto"/>
            </w:tcBorders>
            <w:vAlign w:val="center"/>
            <w:hideMark/>
          </w:tcPr>
          <w:p w:rsidR="00552350" w:rsidRDefault="00552350">
            <w:pPr>
              <w:pStyle w:val="ConsPlusNormal0"/>
              <w:widowControl/>
              <w:jc w:val="center"/>
              <w:rPr>
                <w:b/>
                <w:sz w:val="22"/>
              </w:rPr>
            </w:pPr>
            <w:r>
              <w:rPr>
                <w:b/>
                <w:sz w:val="22"/>
              </w:rPr>
              <w:t>8</w:t>
            </w:r>
          </w:p>
        </w:tc>
        <w:tc>
          <w:tcPr>
            <w:tcW w:w="160" w:type="dxa"/>
            <w:tcBorders>
              <w:top w:val="single" w:sz="8" w:space="0" w:color="auto"/>
              <w:left w:val="single" w:sz="8" w:space="0" w:color="auto"/>
              <w:bottom w:val="single" w:sz="8" w:space="0" w:color="auto"/>
              <w:right w:val="single" w:sz="8" w:space="0" w:color="auto"/>
            </w:tcBorders>
            <w:vAlign w:val="center"/>
          </w:tcPr>
          <w:p w:rsidR="00552350" w:rsidRDefault="00552350">
            <w:pPr>
              <w:pStyle w:val="ConsPlusNormal0"/>
              <w:widowControl/>
              <w:jc w:val="center"/>
              <w:rPr>
                <w:b/>
                <w:sz w:val="22"/>
              </w:rPr>
            </w:pPr>
          </w:p>
        </w:tc>
      </w:tr>
      <w:tr w:rsidR="00552350" w:rsidTr="00552350">
        <w:trPr>
          <w:cantSplit/>
          <w:trHeight w:val="60"/>
        </w:trPr>
        <w:tc>
          <w:tcPr>
            <w:tcW w:w="540" w:type="dxa"/>
            <w:tcBorders>
              <w:top w:val="single" w:sz="8" w:space="0" w:color="auto"/>
              <w:left w:val="single" w:sz="6" w:space="0" w:color="auto"/>
              <w:bottom w:val="single" w:sz="6" w:space="0" w:color="auto"/>
              <w:right w:val="single" w:sz="6" w:space="0" w:color="auto"/>
            </w:tcBorders>
            <w:hideMark/>
          </w:tcPr>
          <w:p w:rsidR="00552350" w:rsidRDefault="00552350">
            <w:pPr>
              <w:pStyle w:val="ConsPlusNormal0"/>
              <w:widowControl/>
              <w:jc w:val="center"/>
              <w:rPr>
                <w:sz w:val="24"/>
                <w:szCs w:val="24"/>
              </w:rPr>
            </w:pPr>
            <w:r>
              <w:rPr>
                <w:sz w:val="24"/>
                <w:szCs w:val="24"/>
              </w:rPr>
              <w:t>1</w:t>
            </w:r>
          </w:p>
        </w:tc>
        <w:tc>
          <w:tcPr>
            <w:tcW w:w="1161" w:type="dxa"/>
            <w:vMerge w:val="restart"/>
            <w:tcBorders>
              <w:top w:val="single" w:sz="8" w:space="0" w:color="auto"/>
              <w:left w:val="single" w:sz="6" w:space="0" w:color="auto"/>
              <w:bottom w:val="nil"/>
              <w:right w:val="single" w:sz="4" w:space="0" w:color="auto"/>
            </w:tcBorders>
            <w:hideMark/>
          </w:tcPr>
          <w:p w:rsidR="00552350" w:rsidRDefault="00552350">
            <w:pPr>
              <w:pStyle w:val="ConsPlusNormal0"/>
              <w:jc w:val="center"/>
              <w:rPr>
                <w:sz w:val="24"/>
                <w:szCs w:val="24"/>
              </w:rPr>
            </w:pPr>
            <w:r>
              <w:rPr>
                <w:sz w:val="24"/>
                <w:szCs w:val="24"/>
              </w:rPr>
              <w:t>Муниципальное образование «</w:t>
            </w:r>
            <w:proofErr w:type="spellStart"/>
            <w:r>
              <w:rPr>
                <w:sz w:val="24"/>
                <w:szCs w:val="24"/>
              </w:rPr>
              <w:t>Широковское</w:t>
            </w:r>
            <w:proofErr w:type="spellEnd"/>
            <w:r>
              <w:rPr>
                <w:sz w:val="24"/>
                <w:szCs w:val="24"/>
              </w:rPr>
              <w:t xml:space="preserve"> сельское поселение </w:t>
            </w:r>
            <w:proofErr w:type="spellStart"/>
            <w:r>
              <w:rPr>
                <w:sz w:val="24"/>
                <w:szCs w:val="24"/>
              </w:rPr>
              <w:t>Фурмановского</w:t>
            </w:r>
            <w:proofErr w:type="spellEnd"/>
            <w:r>
              <w:rPr>
                <w:sz w:val="24"/>
                <w:szCs w:val="24"/>
              </w:rPr>
              <w:t xml:space="preserve"> муниципального района Ивановской области»</w:t>
            </w:r>
          </w:p>
        </w:tc>
        <w:tc>
          <w:tcPr>
            <w:tcW w:w="1701" w:type="dxa"/>
            <w:tcBorders>
              <w:top w:val="single" w:sz="8" w:space="0" w:color="auto"/>
              <w:left w:val="single" w:sz="4" w:space="0" w:color="auto"/>
              <w:bottom w:val="single" w:sz="4" w:space="0" w:color="auto"/>
              <w:right w:val="single" w:sz="4" w:space="0" w:color="auto"/>
            </w:tcBorders>
            <w:hideMark/>
          </w:tcPr>
          <w:p w:rsidR="00552350" w:rsidRDefault="00552350">
            <w:r>
              <w:t xml:space="preserve">по д. </w:t>
            </w:r>
            <w:proofErr w:type="spellStart"/>
            <w:r>
              <w:t>Акульцево</w:t>
            </w:r>
            <w:proofErr w:type="spellEnd"/>
          </w:p>
        </w:tc>
        <w:tc>
          <w:tcPr>
            <w:tcW w:w="1843" w:type="dxa"/>
            <w:tcBorders>
              <w:top w:val="single" w:sz="8" w:space="0" w:color="auto"/>
              <w:left w:val="single" w:sz="4" w:space="0" w:color="auto"/>
              <w:bottom w:val="single" w:sz="4" w:space="0" w:color="auto"/>
              <w:right w:val="single" w:sz="4" w:space="0" w:color="auto"/>
            </w:tcBorders>
            <w:hideMark/>
          </w:tcPr>
          <w:p w:rsidR="00552350" w:rsidRDefault="00552350">
            <w:pPr>
              <w:pStyle w:val="ConsPlusNormal0"/>
              <w:widowControl/>
              <w:jc w:val="center"/>
              <w:rPr>
                <w:sz w:val="24"/>
                <w:szCs w:val="24"/>
              </w:rPr>
            </w:pPr>
            <w:r>
              <w:rPr>
                <w:sz w:val="24"/>
                <w:szCs w:val="24"/>
              </w:rPr>
              <w:t>24 231 856 ОП  МП - 001</w:t>
            </w:r>
          </w:p>
        </w:tc>
        <w:tc>
          <w:tcPr>
            <w:tcW w:w="1276" w:type="dxa"/>
            <w:tcBorders>
              <w:top w:val="single" w:sz="8" w:space="0" w:color="auto"/>
              <w:left w:val="single" w:sz="4" w:space="0" w:color="auto"/>
              <w:bottom w:val="single" w:sz="4" w:space="0" w:color="auto"/>
              <w:right w:val="single" w:sz="4" w:space="0" w:color="auto"/>
            </w:tcBorders>
            <w:hideMark/>
          </w:tcPr>
          <w:p w:rsidR="00552350" w:rsidRDefault="00552350">
            <w:pPr>
              <w:jc w:val="center"/>
            </w:pPr>
            <w:r>
              <w:t>0,7</w:t>
            </w:r>
          </w:p>
        </w:tc>
        <w:tc>
          <w:tcPr>
            <w:tcW w:w="850" w:type="dxa"/>
            <w:tcBorders>
              <w:top w:val="single" w:sz="8" w:space="0" w:color="auto"/>
              <w:left w:val="single" w:sz="4" w:space="0" w:color="auto"/>
              <w:bottom w:val="single" w:sz="4" w:space="0" w:color="auto"/>
              <w:right w:val="single" w:sz="4" w:space="0" w:color="auto"/>
            </w:tcBorders>
            <w:vAlign w:val="center"/>
            <w:hideMark/>
          </w:tcPr>
          <w:p w:rsidR="00552350" w:rsidRDefault="00552350">
            <w:pPr>
              <w:pStyle w:val="ConsPlusNormal0"/>
              <w:widowControl/>
              <w:jc w:val="center"/>
              <w:rPr>
                <w:sz w:val="24"/>
                <w:szCs w:val="24"/>
              </w:rPr>
            </w:pPr>
            <w:r>
              <w:rPr>
                <w:sz w:val="24"/>
                <w:szCs w:val="24"/>
              </w:rPr>
              <w:t>3</w:t>
            </w:r>
          </w:p>
        </w:tc>
        <w:tc>
          <w:tcPr>
            <w:tcW w:w="993" w:type="dxa"/>
            <w:tcBorders>
              <w:top w:val="single" w:sz="8" w:space="0" w:color="auto"/>
              <w:left w:val="single" w:sz="4" w:space="0" w:color="auto"/>
              <w:bottom w:val="single" w:sz="4" w:space="0" w:color="auto"/>
              <w:right w:val="single" w:sz="4" w:space="0" w:color="auto"/>
            </w:tcBorders>
            <w:vAlign w:val="center"/>
            <w:hideMark/>
          </w:tcPr>
          <w:p w:rsidR="00552350" w:rsidRDefault="00552350">
            <w:pPr>
              <w:pStyle w:val="ConsPlusNormal0"/>
              <w:widowControl/>
              <w:jc w:val="center"/>
              <w:rPr>
                <w:sz w:val="24"/>
                <w:szCs w:val="24"/>
              </w:rPr>
            </w:pPr>
            <w:r>
              <w:rPr>
                <w:sz w:val="24"/>
                <w:szCs w:val="24"/>
              </w:rPr>
              <w:t>ПД</w:t>
            </w:r>
          </w:p>
        </w:tc>
        <w:tc>
          <w:tcPr>
            <w:tcW w:w="974" w:type="dxa"/>
            <w:tcBorders>
              <w:top w:val="single" w:sz="8" w:space="0" w:color="auto"/>
              <w:left w:val="single" w:sz="4" w:space="0" w:color="auto"/>
              <w:bottom w:val="single" w:sz="6" w:space="0" w:color="auto"/>
              <w:right w:val="single" w:sz="6" w:space="0" w:color="auto"/>
            </w:tcBorders>
            <w:vAlign w:val="center"/>
            <w:hideMark/>
          </w:tcPr>
          <w:p w:rsidR="00552350" w:rsidRDefault="00552350">
            <w:pPr>
              <w:pStyle w:val="ConsPlusNormal0"/>
              <w:widowControl/>
              <w:jc w:val="center"/>
              <w:rPr>
                <w:sz w:val="24"/>
                <w:szCs w:val="24"/>
              </w:rPr>
            </w:pPr>
            <w:r>
              <w:rPr>
                <w:sz w:val="24"/>
                <w:szCs w:val="24"/>
              </w:rPr>
              <w:t>ОП</w:t>
            </w:r>
          </w:p>
        </w:tc>
        <w:tc>
          <w:tcPr>
            <w:tcW w:w="160" w:type="dxa"/>
            <w:tcBorders>
              <w:top w:val="single" w:sz="8" w:space="0" w:color="auto"/>
              <w:left w:val="single" w:sz="6" w:space="0" w:color="auto"/>
              <w:bottom w:val="single" w:sz="6" w:space="0" w:color="auto"/>
              <w:right w:val="single" w:sz="6" w:space="0" w:color="auto"/>
            </w:tcBorders>
          </w:tcPr>
          <w:p w:rsidR="00552350" w:rsidRDefault="00552350">
            <w:pPr>
              <w:pStyle w:val="ConsPlusNormal0"/>
              <w:widowControl/>
              <w:rPr>
                <w:sz w:val="24"/>
                <w:szCs w:val="24"/>
              </w:rPr>
            </w:pPr>
          </w:p>
        </w:tc>
      </w:tr>
      <w:tr w:rsidR="00552350" w:rsidTr="00552350">
        <w:trPr>
          <w:cantSplit/>
          <w:trHeight w:val="225"/>
        </w:trPr>
        <w:tc>
          <w:tcPr>
            <w:tcW w:w="540" w:type="dxa"/>
            <w:tcBorders>
              <w:top w:val="single" w:sz="6" w:space="0" w:color="auto"/>
              <w:left w:val="single" w:sz="6" w:space="0" w:color="auto"/>
              <w:bottom w:val="single" w:sz="6" w:space="0" w:color="auto"/>
              <w:right w:val="single" w:sz="6" w:space="0" w:color="auto"/>
            </w:tcBorders>
            <w:hideMark/>
          </w:tcPr>
          <w:p w:rsidR="00552350" w:rsidRDefault="00552350">
            <w:pPr>
              <w:pStyle w:val="ConsPlusNormal0"/>
              <w:widowControl/>
              <w:jc w:val="center"/>
              <w:rPr>
                <w:sz w:val="24"/>
                <w:szCs w:val="24"/>
              </w:rPr>
            </w:pPr>
            <w:r>
              <w:rPr>
                <w:sz w:val="24"/>
                <w:szCs w:val="24"/>
              </w:rPr>
              <w:t>2</w:t>
            </w:r>
          </w:p>
        </w:tc>
        <w:tc>
          <w:tcPr>
            <w:tcW w:w="1161" w:type="dxa"/>
            <w:vMerge/>
            <w:tcBorders>
              <w:top w:val="single" w:sz="8" w:space="0" w:color="auto"/>
              <w:left w:val="single" w:sz="6" w:space="0" w:color="auto"/>
              <w:bottom w:val="nil"/>
              <w:right w:val="single" w:sz="4" w:space="0" w:color="auto"/>
            </w:tcBorders>
            <w:vAlign w:val="center"/>
            <w:hideMark/>
          </w:tcPr>
          <w:p w:rsidR="00552350" w:rsidRDefault="00552350">
            <w:pPr>
              <w:spacing w:after="0" w:line="240" w:lineRule="auto"/>
              <w:rPr>
                <w:rFonts w:ascii="Times New Roman" w:eastAsia="Calibri"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552350" w:rsidRDefault="00552350">
            <w:r>
              <w:t>по д. Алексино</w:t>
            </w:r>
          </w:p>
        </w:tc>
        <w:tc>
          <w:tcPr>
            <w:tcW w:w="1843" w:type="dxa"/>
            <w:tcBorders>
              <w:top w:val="single" w:sz="4" w:space="0" w:color="auto"/>
              <w:left w:val="single" w:sz="4" w:space="0" w:color="auto"/>
              <w:bottom w:val="single" w:sz="4" w:space="0" w:color="auto"/>
              <w:right w:val="single" w:sz="4" w:space="0" w:color="auto"/>
            </w:tcBorders>
            <w:hideMark/>
          </w:tcPr>
          <w:p w:rsidR="00552350" w:rsidRDefault="00552350">
            <w:pPr>
              <w:pStyle w:val="ConsPlusNormal0"/>
              <w:widowControl/>
              <w:jc w:val="center"/>
              <w:rPr>
                <w:sz w:val="24"/>
                <w:szCs w:val="24"/>
              </w:rPr>
            </w:pPr>
            <w:r>
              <w:rPr>
                <w:sz w:val="24"/>
                <w:szCs w:val="24"/>
              </w:rPr>
              <w:t>24 231 856 ОП  МП - 002</w:t>
            </w:r>
          </w:p>
        </w:tc>
        <w:tc>
          <w:tcPr>
            <w:tcW w:w="1276" w:type="dxa"/>
            <w:tcBorders>
              <w:top w:val="single" w:sz="4" w:space="0" w:color="auto"/>
              <w:left w:val="single" w:sz="4" w:space="0" w:color="auto"/>
              <w:bottom w:val="single" w:sz="4" w:space="0" w:color="auto"/>
              <w:right w:val="single" w:sz="4" w:space="0" w:color="auto"/>
            </w:tcBorders>
            <w:hideMark/>
          </w:tcPr>
          <w:p w:rsidR="00552350" w:rsidRDefault="00552350">
            <w:pPr>
              <w:jc w:val="center"/>
            </w:pPr>
            <w:r>
              <w:t>0,6</w:t>
            </w:r>
          </w:p>
        </w:tc>
        <w:tc>
          <w:tcPr>
            <w:tcW w:w="850" w:type="dxa"/>
            <w:tcBorders>
              <w:top w:val="single" w:sz="4" w:space="0" w:color="auto"/>
              <w:left w:val="single" w:sz="4" w:space="0" w:color="auto"/>
              <w:bottom w:val="single" w:sz="4" w:space="0" w:color="auto"/>
              <w:right w:val="single" w:sz="4" w:space="0" w:color="auto"/>
            </w:tcBorders>
            <w:vAlign w:val="center"/>
            <w:hideMark/>
          </w:tcPr>
          <w:p w:rsidR="00552350" w:rsidRDefault="00552350">
            <w:pPr>
              <w:pStyle w:val="ConsPlusNormal0"/>
              <w:widowControl/>
              <w:jc w:val="center"/>
              <w:rPr>
                <w:sz w:val="24"/>
                <w:szCs w:val="24"/>
              </w:rPr>
            </w:pPr>
            <w:r>
              <w:rPr>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552350" w:rsidRDefault="00552350">
            <w:pPr>
              <w:pStyle w:val="ConsPlusNormal0"/>
              <w:widowControl/>
              <w:jc w:val="center"/>
              <w:rPr>
                <w:sz w:val="24"/>
                <w:szCs w:val="24"/>
              </w:rPr>
            </w:pPr>
            <w:r>
              <w:rPr>
                <w:sz w:val="24"/>
                <w:szCs w:val="24"/>
              </w:rPr>
              <w:t>ПД</w:t>
            </w:r>
          </w:p>
        </w:tc>
        <w:tc>
          <w:tcPr>
            <w:tcW w:w="974" w:type="dxa"/>
            <w:tcBorders>
              <w:top w:val="single" w:sz="6" w:space="0" w:color="auto"/>
              <w:left w:val="single" w:sz="4" w:space="0" w:color="auto"/>
              <w:bottom w:val="single" w:sz="6" w:space="0" w:color="auto"/>
              <w:right w:val="single" w:sz="6" w:space="0" w:color="auto"/>
            </w:tcBorders>
            <w:vAlign w:val="center"/>
            <w:hideMark/>
          </w:tcPr>
          <w:p w:rsidR="00552350" w:rsidRDefault="00552350">
            <w:pPr>
              <w:pStyle w:val="ConsPlusNormal0"/>
              <w:widowControl/>
              <w:jc w:val="center"/>
              <w:rPr>
                <w:sz w:val="24"/>
                <w:szCs w:val="24"/>
              </w:rPr>
            </w:pPr>
            <w:r>
              <w:rPr>
                <w:sz w:val="24"/>
                <w:szCs w:val="24"/>
              </w:rPr>
              <w:t>ОП</w:t>
            </w:r>
          </w:p>
        </w:tc>
        <w:tc>
          <w:tcPr>
            <w:tcW w:w="160" w:type="dxa"/>
            <w:tcBorders>
              <w:top w:val="single" w:sz="6" w:space="0" w:color="auto"/>
              <w:left w:val="single" w:sz="6" w:space="0" w:color="auto"/>
              <w:bottom w:val="single" w:sz="6" w:space="0" w:color="auto"/>
              <w:right w:val="single" w:sz="6" w:space="0" w:color="auto"/>
            </w:tcBorders>
          </w:tcPr>
          <w:p w:rsidR="00552350" w:rsidRDefault="00552350">
            <w:pPr>
              <w:pStyle w:val="ConsPlusNormal0"/>
              <w:widowControl/>
              <w:rPr>
                <w:sz w:val="24"/>
                <w:szCs w:val="24"/>
              </w:rPr>
            </w:pPr>
          </w:p>
        </w:tc>
      </w:tr>
      <w:tr w:rsidR="00552350" w:rsidTr="00552350">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552350" w:rsidRDefault="00552350">
            <w:pPr>
              <w:pStyle w:val="ConsPlusNormal0"/>
              <w:widowControl/>
              <w:jc w:val="center"/>
              <w:rPr>
                <w:sz w:val="24"/>
                <w:szCs w:val="24"/>
              </w:rPr>
            </w:pPr>
            <w:r>
              <w:rPr>
                <w:sz w:val="24"/>
                <w:szCs w:val="24"/>
              </w:rPr>
              <w:t>3</w:t>
            </w:r>
          </w:p>
        </w:tc>
        <w:tc>
          <w:tcPr>
            <w:tcW w:w="1161" w:type="dxa"/>
            <w:vMerge/>
            <w:tcBorders>
              <w:top w:val="single" w:sz="8" w:space="0" w:color="auto"/>
              <w:left w:val="single" w:sz="6" w:space="0" w:color="auto"/>
              <w:bottom w:val="nil"/>
              <w:right w:val="single" w:sz="4" w:space="0" w:color="auto"/>
            </w:tcBorders>
            <w:vAlign w:val="center"/>
            <w:hideMark/>
          </w:tcPr>
          <w:p w:rsidR="00552350" w:rsidRDefault="00552350">
            <w:pPr>
              <w:spacing w:after="0" w:line="240" w:lineRule="auto"/>
              <w:rPr>
                <w:rFonts w:ascii="Times New Roman" w:eastAsia="Calibri"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552350" w:rsidRDefault="00552350">
            <w:r>
              <w:t xml:space="preserve">по д. </w:t>
            </w:r>
            <w:proofErr w:type="spellStart"/>
            <w:r>
              <w:t>Баскаково</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552350" w:rsidRDefault="00552350">
            <w:pPr>
              <w:pStyle w:val="ConsPlusNormal0"/>
              <w:widowControl/>
              <w:jc w:val="center"/>
              <w:rPr>
                <w:sz w:val="24"/>
                <w:szCs w:val="24"/>
              </w:rPr>
            </w:pPr>
            <w:r>
              <w:rPr>
                <w:sz w:val="24"/>
                <w:szCs w:val="24"/>
              </w:rPr>
              <w:t>24 231 856 ОП  МП - 003</w:t>
            </w:r>
          </w:p>
        </w:tc>
        <w:tc>
          <w:tcPr>
            <w:tcW w:w="1276" w:type="dxa"/>
            <w:tcBorders>
              <w:top w:val="single" w:sz="4" w:space="0" w:color="auto"/>
              <w:left w:val="single" w:sz="4" w:space="0" w:color="auto"/>
              <w:bottom w:val="single" w:sz="4" w:space="0" w:color="auto"/>
              <w:right w:val="single" w:sz="4" w:space="0" w:color="auto"/>
            </w:tcBorders>
            <w:hideMark/>
          </w:tcPr>
          <w:p w:rsidR="00552350" w:rsidRDefault="00552350">
            <w:pPr>
              <w:jc w:val="center"/>
            </w:pPr>
            <w:r>
              <w:t>0,5</w:t>
            </w:r>
          </w:p>
        </w:tc>
        <w:tc>
          <w:tcPr>
            <w:tcW w:w="850" w:type="dxa"/>
            <w:tcBorders>
              <w:top w:val="single" w:sz="4" w:space="0" w:color="auto"/>
              <w:left w:val="single" w:sz="4" w:space="0" w:color="auto"/>
              <w:bottom w:val="single" w:sz="4" w:space="0" w:color="auto"/>
              <w:right w:val="single" w:sz="4" w:space="0" w:color="auto"/>
            </w:tcBorders>
            <w:vAlign w:val="center"/>
            <w:hideMark/>
          </w:tcPr>
          <w:p w:rsidR="00552350" w:rsidRDefault="00552350">
            <w:pPr>
              <w:pStyle w:val="ConsPlusNormal0"/>
              <w:widowControl/>
              <w:jc w:val="center"/>
              <w:rPr>
                <w:sz w:val="24"/>
                <w:szCs w:val="24"/>
              </w:rPr>
            </w:pPr>
            <w:r>
              <w:rPr>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552350" w:rsidRDefault="00552350">
            <w:pPr>
              <w:pStyle w:val="ConsPlusNormal0"/>
              <w:widowControl/>
              <w:jc w:val="center"/>
              <w:rPr>
                <w:sz w:val="24"/>
                <w:szCs w:val="24"/>
              </w:rPr>
            </w:pPr>
            <w:r>
              <w:rPr>
                <w:sz w:val="24"/>
                <w:szCs w:val="24"/>
              </w:rPr>
              <w:t>ПД</w:t>
            </w:r>
          </w:p>
        </w:tc>
        <w:tc>
          <w:tcPr>
            <w:tcW w:w="974" w:type="dxa"/>
            <w:tcBorders>
              <w:top w:val="single" w:sz="6" w:space="0" w:color="auto"/>
              <w:left w:val="single" w:sz="4" w:space="0" w:color="auto"/>
              <w:bottom w:val="single" w:sz="6" w:space="0" w:color="auto"/>
              <w:right w:val="single" w:sz="6" w:space="0" w:color="auto"/>
            </w:tcBorders>
            <w:vAlign w:val="center"/>
            <w:hideMark/>
          </w:tcPr>
          <w:p w:rsidR="00552350" w:rsidRDefault="00552350">
            <w:pPr>
              <w:pStyle w:val="ConsPlusNormal0"/>
              <w:widowControl/>
              <w:jc w:val="center"/>
              <w:rPr>
                <w:sz w:val="24"/>
                <w:szCs w:val="24"/>
              </w:rPr>
            </w:pPr>
            <w:r>
              <w:rPr>
                <w:sz w:val="24"/>
                <w:szCs w:val="24"/>
              </w:rPr>
              <w:t>ОП</w:t>
            </w:r>
          </w:p>
        </w:tc>
        <w:tc>
          <w:tcPr>
            <w:tcW w:w="160" w:type="dxa"/>
            <w:tcBorders>
              <w:top w:val="single" w:sz="6" w:space="0" w:color="auto"/>
              <w:left w:val="single" w:sz="6" w:space="0" w:color="auto"/>
              <w:bottom w:val="single" w:sz="6" w:space="0" w:color="auto"/>
              <w:right w:val="single" w:sz="6" w:space="0" w:color="auto"/>
            </w:tcBorders>
          </w:tcPr>
          <w:p w:rsidR="00552350" w:rsidRDefault="00552350">
            <w:pPr>
              <w:pStyle w:val="ConsPlusNormal0"/>
              <w:widowControl/>
              <w:rPr>
                <w:sz w:val="24"/>
                <w:szCs w:val="24"/>
              </w:rPr>
            </w:pPr>
          </w:p>
        </w:tc>
      </w:tr>
      <w:tr w:rsidR="00552350" w:rsidTr="00552350">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552350" w:rsidRDefault="00552350">
            <w:pPr>
              <w:pStyle w:val="ConsPlusNormal0"/>
              <w:widowControl/>
              <w:jc w:val="center"/>
              <w:rPr>
                <w:sz w:val="24"/>
                <w:szCs w:val="24"/>
              </w:rPr>
            </w:pPr>
            <w:r>
              <w:rPr>
                <w:sz w:val="24"/>
                <w:szCs w:val="24"/>
              </w:rPr>
              <w:t>4</w:t>
            </w:r>
          </w:p>
        </w:tc>
        <w:tc>
          <w:tcPr>
            <w:tcW w:w="1161" w:type="dxa"/>
            <w:vMerge/>
            <w:tcBorders>
              <w:top w:val="single" w:sz="8" w:space="0" w:color="auto"/>
              <w:left w:val="single" w:sz="6" w:space="0" w:color="auto"/>
              <w:bottom w:val="nil"/>
              <w:right w:val="single" w:sz="4" w:space="0" w:color="auto"/>
            </w:tcBorders>
            <w:vAlign w:val="center"/>
            <w:hideMark/>
          </w:tcPr>
          <w:p w:rsidR="00552350" w:rsidRDefault="00552350">
            <w:pPr>
              <w:spacing w:after="0" w:line="240" w:lineRule="auto"/>
              <w:rPr>
                <w:rFonts w:ascii="Times New Roman" w:eastAsia="Calibri"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552350" w:rsidRDefault="00552350">
            <w:r>
              <w:t>по д. Верино</w:t>
            </w:r>
          </w:p>
        </w:tc>
        <w:tc>
          <w:tcPr>
            <w:tcW w:w="1843" w:type="dxa"/>
            <w:tcBorders>
              <w:top w:val="single" w:sz="4" w:space="0" w:color="auto"/>
              <w:left w:val="single" w:sz="4" w:space="0" w:color="auto"/>
              <w:bottom w:val="single" w:sz="4" w:space="0" w:color="auto"/>
              <w:right w:val="single" w:sz="4" w:space="0" w:color="auto"/>
            </w:tcBorders>
            <w:hideMark/>
          </w:tcPr>
          <w:p w:rsidR="00552350" w:rsidRDefault="00552350">
            <w:pPr>
              <w:pStyle w:val="ConsPlusNormal0"/>
              <w:widowControl/>
              <w:jc w:val="center"/>
              <w:rPr>
                <w:sz w:val="24"/>
                <w:szCs w:val="24"/>
              </w:rPr>
            </w:pPr>
            <w:r>
              <w:rPr>
                <w:sz w:val="24"/>
                <w:szCs w:val="24"/>
              </w:rPr>
              <w:t>24 231 856 ОП  МП - 004</w:t>
            </w:r>
          </w:p>
        </w:tc>
        <w:tc>
          <w:tcPr>
            <w:tcW w:w="1276" w:type="dxa"/>
            <w:tcBorders>
              <w:top w:val="single" w:sz="4" w:space="0" w:color="auto"/>
              <w:left w:val="single" w:sz="4" w:space="0" w:color="auto"/>
              <w:bottom w:val="single" w:sz="4" w:space="0" w:color="auto"/>
              <w:right w:val="single" w:sz="4" w:space="0" w:color="auto"/>
            </w:tcBorders>
            <w:hideMark/>
          </w:tcPr>
          <w:p w:rsidR="00552350" w:rsidRDefault="00552350">
            <w:pPr>
              <w:jc w:val="center"/>
            </w:pPr>
            <w:r>
              <w:t>0,6</w:t>
            </w:r>
          </w:p>
        </w:tc>
        <w:tc>
          <w:tcPr>
            <w:tcW w:w="850" w:type="dxa"/>
            <w:tcBorders>
              <w:top w:val="single" w:sz="4" w:space="0" w:color="auto"/>
              <w:left w:val="single" w:sz="4" w:space="0" w:color="auto"/>
              <w:bottom w:val="single" w:sz="4" w:space="0" w:color="auto"/>
              <w:right w:val="single" w:sz="4" w:space="0" w:color="auto"/>
            </w:tcBorders>
            <w:vAlign w:val="center"/>
            <w:hideMark/>
          </w:tcPr>
          <w:p w:rsidR="00552350" w:rsidRDefault="00552350">
            <w:pPr>
              <w:pStyle w:val="ConsPlusNormal0"/>
              <w:widowControl/>
              <w:jc w:val="center"/>
              <w:rPr>
                <w:sz w:val="24"/>
                <w:szCs w:val="24"/>
              </w:rPr>
            </w:pPr>
            <w:r>
              <w:rPr>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552350" w:rsidRDefault="00552350">
            <w:pPr>
              <w:pStyle w:val="ConsPlusNormal0"/>
              <w:widowControl/>
              <w:jc w:val="center"/>
              <w:rPr>
                <w:sz w:val="24"/>
                <w:szCs w:val="24"/>
              </w:rPr>
            </w:pPr>
            <w:r>
              <w:rPr>
                <w:sz w:val="24"/>
                <w:szCs w:val="24"/>
              </w:rPr>
              <w:t>ПД</w:t>
            </w:r>
          </w:p>
        </w:tc>
        <w:tc>
          <w:tcPr>
            <w:tcW w:w="974" w:type="dxa"/>
            <w:tcBorders>
              <w:top w:val="single" w:sz="6" w:space="0" w:color="auto"/>
              <w:left w:val="single" w:sz="4" w:space="0" w:color="auto"/>
              <w:bottom w:val="single" w:sz="6" w:space="0" w:color="auto"/>
              <w:right w:val="single" w:sz="6" w:space="0" w:color="auto"/>
            </w:tcBorders>
            <w:vAlign w:val="center"/>
            <w:hideMark/>
          </w:tcPr>
          <w:p w:rsidR="00552350" w:rsidRDefault="00552350">
            <w:pPr>
              <w:pStyle w:val="ConsPlusNormal0"/>
              <w:widowControl/>
              <w:jc w:val="center"/>
              <w:rPr>
                <w:sz w:val="24"/>
                <w:szCs w:val="24"/>
              </w:rPr>
            </w:pPr>
            <w:r>
              <w:rPr>
                <w:sz w:val="24"/>
                <w:szCs w:val="24"/>
              </w:rPr>
              <w:t>ОП</w:t>
            </w:r>
          </w:p>
        </w:tc>
        <w:tc>
          <w:tcPr>
            <w:tcW w:w="160" w:type="dxa"/>
            <w:tcBorders>
              <w:top w:val="single" w:sz="6" w:space="0" w:color="auto"/>
              <w:left w:val="single" w:sz="6" w:space="0" w:color="auto"/>
              <w:bottom w:val="single" w:sz="6" w:space="0" w:color="auto"/>
              <w:right w:val="single" w:sz="6" w:space="0" w:color="auto"/>
            </w:tcBorders>
          </w:tcPr>
          <w:p w:rsidR="00552350" w:rsidRDefault="00552350">
            <w:pPr>
              <w:pStyle w:val="ConsPlusNormal0"/>
              <w:widowControl/>
              <w:rPr>
                <w:sz w:val="24"/>
                <w:szCs w:val="24"/>
              </w:rPr>
            </w:pPr>
          </w:p>
        </w:tc>
      </w:tr>
      <w:tr w:rsidR="00552350" w:rsidTr="00552350">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552350" w:rsidRDefault="00552350">
            <w:pPr>
              <w:pStyle w:val="ConsPlusNormal0"/>
              <w:widowControl/>
              <w:jc w:val="center"/>
              <w:rPr>
                <w:sz w:val="24"/>
                <w:szCs w:val="24"/>
              </w:rPr>
            </w:pPr>
            <w:r>
              <w:rPr>
                <w:sz w:val="24"/>
                <w:szCs w:val="24"/>
              </w:rPr>
              <w:t>5</w:t>
            </w:r>
          </w:p>
        </w:tc>
        <w:tc>
          <w:tcPr>
            <w:tcW w:w="1161" w:type="dxa"/>
            <w:vMerge/>
            <w:tcBorders>
              <w:top w:val="single" w:sz="8" w:space="0" w:color="auto"/>
              <w:left w:val="single" w:sz="6" w:space="0" w:color="auto"/>
              <w:bottom w:val="nil"/>
              <w:right w:val="single" w:sz="4" w:space="0" w:color="auto"/>
            </w:tcBorders>
            <w:vAlign w:val="center"/>
            <w:hideMark/>
          </w:tcPr>
          <w:p w:rsidR="00552350" w:rsidRDefault="00552350">
            <w:pPr>
              <w:spacing w:after="0" w:line="240" w:lineRule="auto"/>
              <w:rPr>
                <w:rFonts w:ascii="Times New Roman" w:eastAsia="Calibri"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552350" w:rsidRDefault="00552350">
            <w:r>
              <w:t xml:space="preserve">по с. </w:t>
            </w:r>
            <w:proofErr w:type="spellStart"/>
            <w:r>
              <w:t>Вязовское</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552350" w:rsidRDefault="00552350">
            <w:pPr>
              <w:pStyle w:val="ConsPlusNormal0"/>
              <w:widowControl/>
              <w:jc w:val="center"/>
              <w:rPr>
                <w:sz w:val="24"/>
                <w:szCs w:val="24"/>
              </w:rPr>
            </w:pPr>
            <w:r>
              <w:rPr>
                <w:sz w:val="24"/>
                <w:szCs w:val="24"/>
              </w:rPr>
              <w:t>24 231 856 ОП  МП - 005</w:t>
            </w:r>
          </w:p>
        </w:tc>
        <w:tc>
          <w:tcPr>
            <w:tcW w:w="1276" w:type="dxa"/>
            <w:tcBorders>
              <w:top w:val="single" w:sz="4" w:space="0" w:color="auto"/>
              <w:left w:val="single" w:sz="4" w:space="0" w:color="auto"/>
              <w:bottom w:val="single" w:sz="4" w:space="0" w:color="auto"/>
              <w:right w:val="single" w:sz="4" w:space="0" w:color="auto"/>
            </w:tcBorders>
            <w:hideMark/>
          </w:tcPr>
          <w:p w:rsidR="00552350" w:rsidRDefault="00552350">
            <w:pPr>
              <w:jc w:val="center"/>
            </w:pPr>
            <w:r>
              <w:t>0,2</w:t>
            </w:r>
          </w:p>
        </w:tc>
        <w:tc>
          <w:tcPr>
            <w:tcW w:w="850" w:type="dxa"/>
            <w:tcBorders>
              <w:top w:val="single" w:sz="4" w:space="0" w:color="auto"/>
              <w:left w:val="single" w:sz="4" w:space="0" w:color="auto"/>
              <w:bottom w:val="single" w:sz="4" w:space="0" w:color="auto"/>
              <w:right w:val="single" w:sz="4" w:space="0" w:color="auto"/>
            </w:tcBorders>
            <w:vAlign w:val="center"/>
            <w:hideMark/>
          </w:tcPr>
          <w:p w:rsidR="00552350" w:rsidRDefault="00552350">
            <w:pPr>
              <w:pStyle w:val="ConsPlusNormal0"/>
              <w:widowControl/>
              <w:jc w:val="center"/>
              <w:rPr>
                <w:sz w:val="24"/>
                <w:szCs w:val="24"/>
              </w:rPr>
            </w:pPr>
            <w:r>
              <w:rPr>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552350" w:rsidRDefault="00552350">
            <w:pPr>
              <w:pStyle w:val="ConsPlusNormal0"/>
              <w:widowControl/>
              <w:jc w:val="center"/>
              <w:rPr>
                <w:sz w:val="24"/>
                <w:szCs w:val="24"/>
              </w:rPr>
            </w:pPr>
            <w:r>
              <w:rPr>
                <w:sz w:val="24"/>
                <w:szCs w:val="24"/>
              </w:rPr>
              <w:t>ПД</w:t>
            </w:r>
          </w:p>
        </w:tc>
        <w:tc>
          <w:tcPr>
            <w:tcW w:w="974" w:type="dxa"/>
            <w:tcBorders>
              <w:top w:val="single" w:sz="6" w:space="0" w:color="auto"/>
              <w:left w:val="single" w:sz="4" w:space="0" w:color="auto"/>
              <w:bottom w:val="single" w:sz="6" w:space="0" w:color="auto"/>
              <w:right w:val="single" w:sz="6" w:space="0" w:color="auto"/>
            </w:tcBorders>
            <w:vAlign w:val="center"/>
            <w:hideMark/>
          </w:tcPr>
          <w:p w:rsidR="00552350" w:rsidRDefault="00552350">
            <w:pPr>
              <w:pStyle w:val="ConsPlusNormal0"/>
              <w:widowControl/>
              <w:jc w:val="center"/>
              <w:rPr>
                <w:sz w:val="24"/>
                <w:szCs w:val="24"/>
              </w:rPr>
            </w:pPr>
            <w:r>
              <w:rPr>
                <w:sz w:val="24"/>
                <w:szCs w:val="24"/>
              </w:rPr>
              <w:t>ОП</w:t>
            </w:r>
          </w:p>
        </w:tc>
        <w:tc>
          <w:tcPr>
            <w:tcW w:w="160" w:type="dxa"/>
            <w:tcBorders>
              <w:top w:val="single" w:sz="6" w:space="0" w:color="auto"/>
              <w:left w:val="single" w:sz="6" w:space="0" w:color="auto"/>
              <w:bottom w:val="single" w:sz="6" w:space="0" w:color="auto"/>
              <w:right w:val="single" w:sz="6" w:space="0" w:color="auto"/>
            </w:tcBorders>
          </w:tcPr>
          <w:p w:rsidR="00552350" w:rsidRDefault="00552350">
            <w:pPr>
              <w:pStyle w:val="ConsPlusNormal0"/>
              <w:widowControl/>
              <w:rPr>
                <w:sz w:val="24"/>
                <w:szCs w:val="24"/>
              </w:rPr>
            </w:pPr>
          </w:p>
        </w:tc>
      </w:tr>
      <w:tr w:rsidR="00552350" w:rsidTr="00552350">
        <w:trPr>
          <w:cantSplit/>
          <w:trHeight w:val="161"/>
        </w:trPr>
        <w:tc>
          <w:tcPr>
            <w:tcW w:w="540" w:type="dxa"/>
            <w:tcBorders>
              <w:top w:val="single" w:sz="6" w:space="0" w:color="auto"/>
              <w:left w:val="single" w:sz="6" w:space="0" w:color="auto"/>
              <w:bottom w:val="single" w:sz="6" w:space="0" w:color="auto"/>
              <w:right w:val="single" w:sz="6" w:space="0" w:color="auto"/>
            </w:tcBorders>
            <w:hideMark/>
          </w:tcPr>
          <w:p w:rsidR="00552350" w:rsidRDefault="00552350">
            <w:pPr>
              <w:pStyle w:val="ConsPlusNormal0"/>
              <w:widowControl/>
              <w:jc w:val="center"/>
              <w:rPr>
                <w:sz w:val="24"/>
                <w:szCs w:val="24"/>
              </w:rPr>
            </w:pPr>
            <w:r>
              <w:rPr>
                <w:sz w:val="24"/>
                <w:szCs w:val="24"/>
              </w:rPr>
              <w:t>6</w:t>
            </w:r>
          </w:p>
        </w:tc>
        <w:tc>
          <w:tcPr>
            <w:tcW w:w="1161" w:type="dxa"/>
            <w:vMerge/>
            <w:tcBorders>
              <w:top w:val="single" w:sz="8" w:space="0" w:color="auto"/>
              <w:left w:val="single" w:sz="6" w:space="0" w:color="auto"/>
              <w:bottom w:val="nil"/>
              <w:right w:val="single" w:sz="4" w:space="0" w:color="auto"/>
            </w:tcBorders>
            <w:vAlign w:val="center"/>
            <w:hideMark/>
          </w:tcPr>
          <w:p w:rsidR="00552350" w:rsidRDefault="00552350">
            <w:pPr>
              <w:spacing w:after="0" w:line="240" w:lineRule="auto"/>
              <w:rPr>
                <w:rFonts w:ascii="Times New Roman" w:eastAsia="Calibri"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552350" w:rsidRDefault="00552350">
            <w:r>
              <w:t>по д. Головино</w:t>
            </w:r>
          </w:p>
        </w:tc>
        <w:tc>
          <w:tcPr>
            <w:tcW w:w="1843" w:type="dxa"/>
            <w:tcBorders>
              <w:top w:val="single" w:sz="4" w:space="0" w:color="auto"/>
              <w:left w:val="single" w:sz="4" w:space="0" w:color="auto"/>
              <w:bottom w:val="single" w:sz="4" w:space="0" w:color="auto"/>
              <w:right w:val="single" w:sz="4" w:space="0" w:color="auto"/>
            </w:tcBorders>
            <w:hideMark/>
          </w:tcPr>
          <w:p w:rsidR="00552350" w:rsidRDefault="00552350">
            <w:pPr>
              <w:pStyle w:val="ConsPlusNormal0"/>
              <w:widowControl/>
              <w:jc w:val="center"/>
              <w:rPr>
                <w:sz w:val="24"/>
                <w:szCs w:val="24"/>
              </w:rPr>
            </w:pPr>
            <w:r>
              <w:rPr>
                <w:sz w:val="24"/>
                <w:szCs w:val="24"/>
              </w:rPr>
              <w:t>24 231 856 ОП  МП - 006</w:t>
            </w:r>
          </w:p>
        </w:tc>
        <w:tc>
          <w:tcPr>
            <w:tcW w:w="1276" w:type="dxa"/>
            <w:tcBorders>
              <w:top w:val="single" w:sz="4" w:space="0" w:color="auto"/>
              <w:left w:val="single" w:sz="4" w:space="0" w:color="auto"/>
              <w:bottom w:val="single" w:sz="4" w:space="0" w:color="auto"/>
              <w:right w:val="single" w:sz="4" w:space="0" w:color="auto"/>
            </w:tcBorders>
            <w:hideMark/>
          </w:tcPr>
          <w:p w:rsidR="00552350" w:rsidRDefault="00552350">
            <w:pPr>
              <w:jc w:val="center"/>
            </w:pPr>
            <w:r>
              <w:t>0,4</w:t>
            </w:r>
          </w:p>
        </w:tc>
        <w:tc>
          <w:tcPr>
            <w:tcW w:w="850" w:type="dxa"/>
            <w:tcBorders>
              <w:top w:val="single" w:sz="4" w:space="0" w:color="auto"/>
              <w:left w:val="single" w:sz="4" w:space="0" w:color="auto"/>
              <w:bottom w:val="single" w:sz="4" w:space="0" w:color="auto"/>
              <w:right w:val="single" w:sz="4" w:space="0" w:color="auto"/>
            </w:tcBorders>
            <w:vAlign w:val="center"/>
            <w:hideMark/>
          </w:tcPr>
          <w:p w:rsidR="00552350" w:rsidRDefault="00552350">
            <w:pPr>
              <w:pStyle w:val="ConsPlusNormal0"/>
              <w:widowControl/>
              <w:jc w:val="center"/>
              <w:rPr>
                <w:sz w:val="24"/>
                <w:szCs w:val="24"/>
              </w:rPr>
            </w:pPr>
            <w:r>
              <w:rPr>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552350" w:rsidRDefault="00552350">
            <w:pPr>
              <w:pStyle w:val="ConsPlusNormal0"/>
              <w:widowControl/>
              <w:jc w:val="center"/>
              <w:rPr>
                <w:sz w:val="24"/>
                <w:szCs w:val="24"/>
              </w:rPr>
            </w:pPr>
            <w:r>
              <w:rPr>
                <w:sz w:val="24"/>
                <w:szCs w:val="24"/>
              </w:rPr>
              <w:t>ПД</w:t>
            </w:r>
          </w:p>
        </w:tc>
        <w:tc>
          <w:tcPr>
            <w:tcW w:w="974" w:type="dxa"/>
            <w:tcBorders>
              <w:top w:val="single" w:sz="6" w:space="0" w:color="auto"/>
              <w:left w:val="single" w:sz="4" w:space="0" w:color="auto"/>
              <w:bottom w:val="single" w:sz="6" w:space="0" w:color="auto"/>
              <w:right w:val="single" w:sz="6" w:space="0" w:color="auto"/>
            </w:tcBorders>
            <w:vAlign w:val="center"/>
            <w:hideMark/>
          </w:tcPr>
          <w:p w:rsidR="00552350" w:rsidRDefault="00552350">
            <w:pPr>
              <w:pStyle w:val="ConsPlusNormal0"/>
              <w:widowControl/>
              <w:jc w:val="center"/>
              <w:rPr>
                <w:sz w:val="24"/>
                <w:szCs w:val="24"/>
              </w:rPr>
            </w:pPr>
            <w:r>
              <w:rPr>
                <w:sz w:val="24"/>
                <w:szCs w:val="24"/>
              </w:rPr>
              <w:t>ОП</w:t>
            </w:r>
          </w:p>
        </w:tc>
        <w:tc>
          <w:tcPr>
            <w:tcW w:w="160" w:type="dxa"/>
            <w:tcBorders>
              <w:top w:val="single" w:sz="6" w:space="0" w:color="auto"/>
              <w:left w:val="single" w:sz="6" w:space="0" w:color="auto"/>
              <w:bottom w:val="single" w:sz="6" w:space="0" w:color="auto"/>
              <w:right w:val="single" w:sz="6" w:space="0" w:color="auto"/>
            </w:tcBorders>
          </w:tcPr>
          <w:p w:rsidR="00552350" w:rsidRDefault="00552350">
            <w:pPr>
              <w:pStyle w:val="ConsPlusNormal0"/>
              <w:widowControl/>
              <w:rPr>
                <w:sz w:val="24"/>
                <w:szCs w:val="24"/>
              </w:rPr>
            </w:pPr>
          </w:p>
        </w:tc>
      </w:tr>
      <w:tr w:rsidR="00552350" w:rsidTr="00552350">
        <w:trPr>
          <w:cantSplit/>
          <w:trHeight w:val="65"/>
        </w:trPr>
        <w:tc>
          <w:tcPr>
            <w:tcW w:w="540" w:type="dxa"/>
            <w:tcBorders>
              <w:top w:val="single" w:sz="6" w:space="0" w:color="auto"/>
              <w:left w:val="single" w:sz="6" w:space="0" w:color="auto"/>
              <w:bottom w:val="single" w:sz="6" w:space="0" w:color="auto"/>
              <w:right w:val="single" w:sz="6" w:space="0" w:color="auto"/>
            </w:tcBorders>
            <w:hideMark/>
          </w:tcPr>
          <w:p w:rsidR="00552350" w:rsidRDefault="00552350">
            <w:pPr>
              <w:pStyle w:val="ConsPlusNormal0"/>
              <w:widowControl/>
              <w:jc w:val="center"/>
              <w:rPr>
                <w:sz w:val="24"/>
                <w:szCs w:val="24"/>
              </w:rPr>
            </w:pPr>
            <w:r>
              <w:rPr>
                <w:sz w:val="24"/>
                <w:szCs w:val="24"/>
              </w:rPr>
              <w:t>7</w:t>
            </w:r>
          </w:p>
        </w:tc>
        <w:tc>
          <w:tcPr>
            <w:tcW w:w="1161" w:type="dxa"/>
            <w:vMerge/>
            <w:tcBorders>
              <w:top w:val="single" w:sz="8" w:space="0" w:color="auto"/>
              <w:left w:val="single" w:sz="6" w:space="0" w:color="auto"/>
              <w:bottom w:val="nil"/>
              <w:right w:val="single" w:sz="4" w:space="0" w:color="auto"/>
            </w:tcBorders>
            <w:vAlign w:val="center"/>
            <w:hideMark/>
          </w:tcPr>
          <w:p w:rsidR="00552350" w:rsidRDefault="00552350">
            <w:pPr>
              <w:spacing w:after="0" w:line="240" w:lineRule="auto"/>
              <w:rPr>
                <w:rFonts w:ascii="Times New Roman" w:eastAsia="Calibri"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552350" w:rsidRDefault="00552350">
            <w:r>
              <w:t xml:space="preserve">по д. </w:t>
            </w:r>
            <w:proofErr w:type="spellStart"/>
            <w:r>
              <w:t>Голчаново</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552350" w:rsidRDefault="00552350">
            <w:pPr>
              <w:pStyle w:val="ConsPlusNormal0"/>
              <w:widowControl/>
              <w:jc w:val="center"/>
              <w:rPr>
                <w:sz w:val="24"/>
                <w:szCs w:val="24"/>
              </w:rPr>
            </w:pPr>
            <w:r>
              <w:rPr>
                <w:sz w:val="24"/>
                <w:szCs w:val="24"/>
              </w:rPr>
              <w:t>24 231 856 ОП  МП - 007</w:t>
            </w:r>
          </w:p>
        </w:tc>
        <w:tc>
          <w:tcPr>
            <w:tcW w:w="1276" w:type="dxa"/>
            <w:tcBorders>
              <w:top w:val="single" w:sz="4" w:space="0" w:color="auto"/>
              <w:left w:val="single" w:sz="4" w:space="0" w:color="auto"/>
              <w:bottom w:val="single" w:sz="4" w:space="0" w:color="auto"/>
              <w:right w:val="single" w:sz="4" w:space="0" w:color="auto"/>
            </w:tcBorders>
            <w:hideMark/>
          </w:tcPr>
          <w:p w:rsidR="00552350" w:rsidRDefault="00552350">
            <w:pPr>
              <w:jc w:val="center"/>
            </w:pPr>
            <w:r>
              <w:t>0,4</w:t>
            </w:r>
          </w:p>
        </w:tc>
        <w:tc>
          <w:tcPr>
            <w:tcW w:w="850" w:type="dxa"/>
            <w:tcBorders>
              <w:top w:val="single" w:sz="4" w:space="0" w:color="auto"/>
              <w:left w:val="single" w:sz="4" w:space="0" w:color="auto"/>
              <w:bottom w:val="single" w:sz="4" w:space="0" w:color="auto"/>
              <w:right w:val="single" w:sz="4" w:space="0" w:color="auto"/>
            </w:tcBorders>
            <w:vAlign w:val="center"/>
            <w:hideMark/>
          </w:tcPr>
          <w:p w:rsidR="00552350" w:rsidRDefault="00552350">
            <w:pPr>
              <w:pStyle w:val="ConsPlusNormal0"/>
              <w:widowControl/>
              <w:jc w:val="center"/>
              <w:rPr>
                <w:sz w:val="24"/>
                <w:szCs w:val="24"/>
              </w:rPr>
            </w:pPr>
            <w:r>
              <w:rPr>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552350" w:rsidRDefault="00552350">
            <w:pPr>
              <w:pStyle w:val="ConsPlusNormal0"/>
              <w:widowControl/>
              <w:jc w:val="center"/>
              <w:rPr>
                <w:sz w:val="24"/>
                <w:szCs w:val="24"/>
              </w:rPr>
            </w:pPr>
            <w:r>
              <w:rPr>
                <w:sz w:val="24"/>
                <w:szCs w:val="24"/>
              </w:rPr>
              <w:t>ПД</w:t>
            </w:r>
          </w:p>
        </w:tc>
        <w:tc>
          <w:tcPr>
            <w:tcW w:w="974" w:type="dxa"/>
            <w:tcBorders>
              <w:top w:val="single" w:sz="6" w:space="0" w:color="auto"/>
              <w:left w:val="single" w:sz="4" w:space="0" w:color="auto"/>
              <w:bottom w:val="single" w:sz="6" w:space="0" w:color="auto"/>
              <w:right w:val="single" w:sz="6" w:space="0" w:color="auto"/>
            </w:tcBorders>
            <w:vAlign w:val="center"/>
            <w:hideMark/>
          </w:tcPr>
          <w:p w:rsidR="00552350" w:rsidRDefault="00552350">
            <w:pPr>
              <w:pStyle w:val="ConsPlusNormal0"/>
              <w:widowControl/>
              <w:jc w:val="center"/>
              <w:rPr>
                <w:sz w:val="24"/>
                <w:szCs w:val="24"/>
              </w:rPr>
            </w:pPr>
            <w:r>
              <w:rPr>
                <w:sz w:val="24"/>
                <w:szCs w:val="24"/>
              </w:rPr>
              <w:t>ОП</w:t>
            </w:r>
          </w:p>
        </w:tc>
        <w:tc>
          <w:tcPr>
            <w:tcW w:w="160" w:type="dxa"/>
            <w:tcBorders>
              <w:top w:val="single" w:sz="6" w:space="0" w:color="auto"/>
              <w:left w:val="single" w:sz="6" w:space="0" w:color="auto"/>
              <w:bottom w:val="single" w:sz="6" w:space="0" w:color="auto"/>
              <w:right w:val="single" w:sz="6" w:space="0" w:color="auto"/>
            </w:tcBorders>
          </w:tcPr>
          <w:p w:rsidR="00552350" w:rsidRDefault="00552350">
            <w:pPr>
              <w:pStyle w:val="ConsPlusNormal0"/>
              <w:widowControl/>
              <w:rPr>
                <w:sz w:val="24"/>
                <w:szCs w:val="24"/>
              </w:rPr>
            </w:pPr>
          </w:p>
        </w:tc>
      </w:tr>
      <w:tr w:rsidR="00552350" w:rsidTr="00552350">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552350" w:rsidRDefault="00552350">
            <w:pPr>
              <w:pStyle w:val="ConsPlusNormal0"/>
              <w:widowControl/>
              <w:jc w:val="center"/>
              <w:rPr>
                <w:sz w:val="24"/>
                <w:szCs w:val="24"/>
              </w:rPr>
            </w:pPr>
            <w:r>
              <w:rPr>
                <w:sz w:val="24"/>
                <w:szCs w:val="24"/>
              </w:rPr>
              <w:t>8</w:t>
            </w:r>
          </w:p>
        </w:tc>
        <w:tc>
          <w:tcPr>
            <w:tcW w:w="1161" w:type="dxa"/>
            <w:vMerge/>
            <w:tcBorders>
              <w:top w:val="single" w:sz="8" w:space="0" w:color="auto"/>
              <w:left w:val="single" w:sz="6" w:space="0" w:color="auto"/>
              <w:bottom w:val="nil"/>
              <w:right w:val="single" w:sz="4" w:space="0" w:color="auto"/>
            </w:tcBorders>
            <w:vAlign w:val="center"/>
            <w:hideMark/>
          </w:tcPr>
          <w:p w:rsidR="00552350" w:rsidRDefault="00552350">
            <w:pPr>
              <w:spacing w:after="0" w:line="240" w:lineRule="auto"/>
              <w:rPr>
                <w:rFonts w:ascii="Times New Roman" w:eastAsia="Calibri"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552350" w:rsidRDefault="00552350">
            <w:r>
              <w:t>по д. Деревеньки</w:t>
            </w:r>
          </w:p>
        </w:tc>
        <w:tc>
          <w:tcPr>
            <w:tcW w:w="1843" w:type="dxa"/>
            <w:tcBorders>
              <w:top w:val="single" w:sz="4" w:space="0" w:color="auto"/>
              <w:left w:val="single" w:sz="4" w:space="0" w:color="auto"/>
              <w:bottom w:val="single" w:sz="4" w:space="0" w:color="auto"/>
              <w:right w:val="single" w:sz="4" w:space="0" w:color="auto"/>
            </w:tcBorders>
            <w:hideMark/>
          </w:tcPr>
          <w:p w:rsidR="00552350" w:rsidRDefault="00552350">
            <w:pPr>
              <w:pStyle w:val="ConsPlusNormal0"/>
              <w:widowControl/>
              <w:jc w:val="center"/>
              <w:rPr>
                <w:sz w:val="24"/>
                <w:szCs w:val="24"/>
              </w:rPr>
            </w:pPr>
            <w:r>
              <w:rPr>
                <w:sz w:val="24"/>
                <w:szCs w:val="24"/>
              </w:rPr>
              <w:t>24 231 856 ОП  МП - 008</w:t>
            </w:r>
          </w:p>
        </w:tc>
        <w:tc>
          <w:tcPr>
            <w:tcW w:w="1276" w:type="dxa"/>
            <w:tcBorders>
              <w:top w:val="single" w:sz="4" w:space="0" w:color="auto"/>
              <w:left w:val="single" w:sz="4" w:space="0" w:color="auto"/>
              <w:bottom w:val="single" w:sz="4" w:space="0" w:color="auto"/>
              <w:right w:val="single" w:sz="4" w:space="0" w:color="auto"/>
            </w:tcBorders>
            <w:hideMark/>
          </w:tcPr>
          <w:p w:rsidR="00552350" w:rsidRDefault="00552350">
            <w:pPr>
              <w:jc w:val="center"/>
            </w:pPr>
            <w:r>
              <w:t>0,3</w:t>
            </w:r>
          </w:p>
        </w:tc>
        <w:tc>
          <w:tcPr>
            <w:tcW w:w="850" w:type="dxa"/>
            <w:tcBorders>
              <w:top w:val="single" w:sz="4" w:space="0" w:color="auto"/>
              <w:left w:val="single" w:sz="4" w:space="0" w:color="auto"/>
              <w:bottom w:val="single" w:sz="4" w:space="0" w:color="auto"/>
              <w:right w:val="single" w:sz="4" w:space="0" w:color="auto"/>
            </w:tcBorders>
            <w:vAlign w:val="center"/>
            <w:hideMark/>
          </w:tcPr>
          <w:p w:rsidR="00552350" w:rsidRDefault="00552350">
            <w:pPr>
              <w:pStyle w:val="ConsPlusNormal0"/>
              <w:widowControl/>
              <w:jc w:val="center"/>
              <w:rPr>
                <w:sz w:val="24"/>
                <w:szCs w:val="24"/>
              </w:rPr>
            </w:pPr>
            <w:r>
              <w:rPr>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552350" w:rsidRDefault="00552350">
            <w:pPr>
              <w:pStyle w:val="ConsPlusNormal0"/>
              <w:widowControl/>
              <w:jc w:val="center"/>
              <w:rPr>
                <w:sz w:val="24"/>
                <w:szCs w:val="24"/>
              </w:rPr>
            </w:pPr>
            <w:r>
              <w:rPr>
                <w:sz w:val="24"/>
                <w:szCs w:val="24"/>
              </w:rPr>
              <w:t>ПД</w:t>
            </w:r>
          </w:p>
        </w:tc>
        <w:tc>
          <w:tcPr>
            <w:tcW w:w="974" w:type="dxa"/>
            <w:tcBorders>
              <w:top w:val="single" w:sz="6" w:space="0" w:color="auto"/>
              <w:left w:val="single" w:sz="4" w:space="0" w:color="auto"/>
              <w:bottom w:val="single" w:sz="6" w:space="0" w:color="auto"/>
              <w:right w:val="single" w:sz="6" w:space="0" w:color="auto"/>
            </w:tcBorders>
            <w:vAlign w:val="center"/>
            <w:hideMark/>
          </w:tcPr>
          <w:p w:rsidR="00552350" w:rsidRDefault="00552350">
            <w:pPr>
              <w:pStyle w:val="ConsPlusNormal0"/>
              <w:widowControl/>
              <w:jc w:val="center"/>
              <w:rPr>
                <w:sz w:val="24"/>
                <w:szCs w:val="24"/>
              </w:rPr>
            </w:pPr>
            <w:r>
              <w:rPr>
                <w:sz w:val="24"/>
                <w:szCs w:val="24"/>
              </w:rPr>
              <w:t>ОП</w:t>
            </w:r>
          </w:p>
        </w:tc>
        <w:tc>
          <w:tcPr>
            <w:tcW w:w="160" w:type="dxa"/>
            <w:tcBorders>
              <w:top w:val="single" w:sz="6" w:space="0" w:color="auto"/>
              <w:left w:val="single" w:sz="6" w:space="0" w:color="auto"/>
              <w:bottom w:val="single" w:sz="6" w:space="0" w:color="auto"/>
              <w:right w:val="single" w:sz="6" w:space="0" w:color="auto"/>
            </w:tcBorders>
          </w:tcPr>
          <w:p w:rsidR="00552350" w:rsidRDefault="00552350">
            <w:pPr>
              <w:pStyle w:val="ConsPlusNormal0"/>
              <w:widowControl/>
              <w:rPr>
                <w:sz w:val="24"/>
                <w:szCs w:val="24"/>
              </w:rPr>
            </w:pPr>
          </w:p>
        </w:tc>
      </w:tr>
      <w:tr w:rsidR="00552350" w:rsidTr="00552350">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552350" w:rsidRDefault="00552350">
            <w:pPr>
              <w:pStyle w:val="ConsPlusNormal0"/>
              <w:widowControl/>
              <w:jc w:val="center"/>
              <w:rPr>
                <w:sz w:val="24"/>
                <w:szCs w:val="24"/>
              </w:rPr>
            </w:pPr>
            <w:r>
              <w:rPr>
                <w:sz w:val="24"/>
                <w:szCs w:val="24"/>
              </w:rPr>
              <w:t>9</w:t>
            </w:r>
          </w:p>
        </w:tc>
        <w:tc>
          <w:tcPr>
            <w:tcW w:w="1161" w:type="dxa"/>
            <w:vMerge/>
            <w:tcBorders>
              <w:top w:val="single" w:sz="8" w:space="0" w:color="auto"/>
              <w:left w:val="single" w:sz="6" w:space="0" w:color="auto"/>
              <w:bottom w:val="nil"/>
              <w:right w:val="single" w:sz="4" w:space="0" w:color="auto"/>
            </w:tcBorders>
            <w:vAlign w:val="center"/>
            <w:hideMark/>
          </w:tcPr>
          <w:p w:rsidR="00552350" w:rsidRDefault="00552350">
            <w:pPr>
              <w:spacing w:after="0" w:line="240" w:lineRule="auto"/>
              <w:rPr>
                <w:rFonts w:ascii="Times New Roman" w:eastAsia="Calibri"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552350" w:rsidRDefault="00552350">
            <w:r>
              <w:t xml:space="preserve">по д. </w:t>
            </w:r>
            <w:proofErr w:type="spellStart"/>
            <w:r>
              <w:t>Душилово</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552350" w:rsidRDefault="00552350">
            <w:pPr>
              <w:pStyle w:val="ConsPlusNormal0"/>
              <w:widowControl/>
              <w:jc w:val="center"/>
              <w:rPr>
                <w:sz w:val="24"/>
                <w:szCs w:val="24"/>
              </w:rPr>
            </w:pPr>
            <w:r>
              <w:rPr>
                <w:sz w:val="24"/>
                <w:szCs w:val="24"/>
              </w:rPr>
              <w:t>24 231 856 ОП  МП - 009</w:t>
            </w:r>
          </w:p>
        </w:tc>
        <w:tc>
          <w:tcPr>
            <w:tcW w:w="1276" w:type="dxa"/>
            <w:tcBorders>
              <w:top w:val="single" w:sz="4" w:space="0" w:color="auto"/>
              <w:left w:val="single" w:sz="4" w:space="0" w:color="auto"/>
              <w:bottom w:val="single" w:sz="4" w:space="0" w:color="auto"/>
              <w:right w:val="single" w:sz="4" w:space="0" w:color="auto"/>
            </w:tcBorders>
            <w:hideMark/>
          </w:tcPr>
          <w:p w:rsidR="00552350" w:rsidRDefault="00552350">
            <w:pPr>
              <w:jc w:val="center"/>
            </w:pPr>
            <w:r>
              <w:t>0,5</w:t>
            </w:r>
          </w:p>
        </w:tc>
        <w:tc>
          <w:tcPr>
            <w:tcW w:w="850" w:type="dxa"/>
            <w:tcBorders>
              <w:top w:val="single" w:sz="4" w:space="0" w:color="auto"/>
              <w:left w:val="single" w:sz="4" w:space="0" w:color="auto"/>
              <w:bottom w:val="single" w:sz="4" w:space="0" w:color="auto"/>
              <w:right w:val="single" w:sz="4" w:space="0" w:color="auto"/>
            </w:tcBorders>
            <w:vAlign w:val="center"/>
            <w:hideMark/>
          </w:tcPr>
          <w:p w:rsidR="00552350" w:rsidRDefault="00552350">
            <w:pPr>
              <w:pStyle w:val="ConsPlusNormal0"/>
              <w:widowControl/>
              <w:jc w:val="center"/>
              <w:rPr>
                <w:sz w:val="24"/>
                <w:szCs w:val="24"/>
              </w:rPr>
            </w:pPr>
            <w:r>
              <w:rPr>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552350" w:rsidRDefault="00552350">
            <w:pPr>
              <w:pStyle w:val="ConsPlusNormal0"/>
              <w:widowControl/>
              <w:jc w:val="center"/>
              <w:rPr>
                <w:sz w:val="24"/>
                <w:szCs w:val="24"/>
              </w:rPr>
            </w:pPr>
            <w:r>
              <w:rPr>
                <w:sz w:val="24"/>
                <w:szCs w:val="24"/>
              </w:rPr>
              <w:t>ПД</w:t>
            </w:r>
          </w:p>
        </w:tc>
        <w:tc>
          <w:tcPr>
            <w:tcW w:w="974" w:type="dxa"/>
            <w:tcBorders>
              <w:top w:val="single" w:sz="6" w:space="0" w:color="auto"/>
              <w:left w:val="single" w:sz="4" w:space="0" w:color="auto"/>
              <w:bottom w:val="single" w:sz="6" w:space="0" w:color="auto"/>
              <w:right w:val="single" w:sz="6" w:space="0" w:color="auto"/>
            </w:tcBorders>
            <w:vAlign w:val="center"/>
            <w:hideMark/>
          </w:tcPr>
          <w:p w:rsidR="00552350" w:rsidRDefault="00552350">
            <w:pPr>
              <w:pStyle w:val="ConsPlusNormal0"/>
              <w:widowControl/>
              <w:jc w:val="center"/>
              <w:rPr>
                <w:sz w:val="24"/>
                <w:szCs w:val="24"/>
              </w:rPr>
            </w:pPr>
            <w:r>
              <w:rPr>
                <w:sz w:val="24"/>
                <w:szCs w:val="24"/>
              </w:rPr>
              <w:t>ОП</w:t>
            </w:r>
          </w:p>
        </w:tc>
        <w:tc>
          <w:tcPr>
            <w:tcW w:w="160" w:type="dxa"/>
            <w:tcBorders>
              <w:top w:val="single" w:sz="6" w:space="0" w:color="auto"/>
              <w:left w:val="single" w:sz="6" w:space="0" w:color="auto"/>
              <w:bottom w:val="single" w:sz="6" w:space="0" w:color="auto"/>
              <w:right w:val="single" w:sz="6" w:space="0" w:color="auto"/>
            </w:tcBorders>
          </w:tcPr>
          <w:p w:rsidR="00552350" w:rsidRDefault="00552350">
            <w:pPr>
              <w:pStyle w:val="ConsPlusNormal0"/>
              <w:widowControl/>
              <w:rPr>
                <w:sz w:val="24"/>
                <w:szCs w:val="24"/>
              </w:rPr>
            </w:pPr>
          </w:p>
        </w:tc>
      </w:tr>
      <w:tr w:rsidR="00552350" w:rsidTr="00552350">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552350" w:rsidRDefault="00552350">
            <w:pPr>
              <w:pStyle w:val="ConsPlusNormal0"/>
              <w:widowControl/>
              <w:jc w:val="center"/>
              <w:rPr>
                <w:sz w:val="24"/>
                <w:szCs w:val="24"/>
              </w:rPr>
            </w:pPr>
            <w:r>
              <w:rPr>
                <w:sz w:val="24"/>
                <w:szCs w:val="24"/>
              </w:rPr>
              <w:t>10</w:t>
            </w:r>
          </w:p>
        </w:tc>
        <w:tc>
          <w:tcPr>
            <w:tcW w:w="1161" w:type="dxa"/>
            <w:tcBorders>
              <w:top w:val="nil"/>
              <w:left w:val="single" w:sz="6" w:space="0" w:color="auto"/>
              <w:bottom w:val="single" w:sz="4" w:space="0" w:color="auto"/>
              <w:right w:val="single" w:sz="4" w:space="0" w:color="auto"/>
            </w:tcBorders>
          </w:tcPr>
          <w:p w:rsidR="00552350" w:rsidRDefault="00552350">
            <w:pPr>
              <w:pStyle w:val="ConsPlusNormal0"/>
              <w:widowControl/>
              <w:rPr>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552350" w:rsidRDefault="00552350">
            <w:r>
              <w:t>по д. Земляничный</w:t>
            </w:r>
          </w:p>
        </w:tc>
        <w:tc>
          <w:tcPr>
            <w:tcW w:w="1843" w:type="dxa"/>
            <w:tcBorders>
              <w:top w:val="single" w:sz="4" w:space="0" w:color="auto"/>
              <w:left w:val="single" w:sz="4" w:space="0" w:color="auto"/>
              <w:bottom w:val="single" w:sz="4" w:space="0" w:color="auto"/>
              <w:right w:val="single" w:sz="4" w:space="0" w:color="auto"/>
            </w:tcBorders>
            <w:hideMark/>
          </w:tcPr>
          <w:p w:rsidR="00552350" w:rsidRDefault="00552350">
            <w:pPr>
              <w:pStyle w:val="ConsPlusNormal0"/>
              <w:widowControl/>
              <w:jc w:val="center"/>
              <w:rPr>
                <w:sz w:val="24"/>
                <w:szCs w:val="24"/>
              </w:rPr>
            </w:pPr>
            <w:r>
              <w:rPr>
                <w:sz w:val="24"/>
                <w:szCs w:val="24"/>
              </w:rPr>
              <w:t>24 231 856 ОП  МП - 010</w:t>
            </w:r>
          </w:p>
        </w:tc>
        <w:tc>
          <w:tcPr>
            <w:tcW w:w="1276" w:type="dxa"/>
            <w:tcBorders>
              <w:top w:val="single" w:sz="4" w:space="0" w:color="auto"/>
              <w:left w:val="single" w:sz="4" w:space="0" w:color="auto"/>
              <w:bottom w:val="single" w:sz="4" w:space="0" w:color="auto"/>
              <w:right w:val="single" w:sz="4" w:space="0" w:color="auto"/>
            </w:tcBorders>
            <w:hideMark/>
          </w:tcPr>
          <w:p w:rsidR="00552350" w:rsidRDefault="00552350">
            <w:pPr>
              <w:jc w:val="center"/>
            </w:pPr>
            <w:r>
              <w:t>1,7</w:t>
            </w:r>
          </w:p>
        </w:tc>
        <w:tc>
          <w:tcPr>
            <w:tcW w:w="850" w:type="dxa"/>
            <w:tcBorders>
              <w:top w:val="single" w:sz="4" w:space="0" w:color="auto"/>
              <w:left w:val="single" w:sz="4" w:space="0" w:color="auto"/>
              <w:bottom w:val="single" w:sz="4" w:space="0" w:color="auto"/>
              <w:right w:val="single" w:sz="4" w:space="0" w:color="auto"/>
            </w:tcBorders>
            <w:vAlign w:val="center"/>
            <w:hideMark/>
          </w:tcPr>
          <w:p w:rsidR="00552350" w:rsidRDefault="00552350">
            <w:pPr>
              <w:pStyle w:val="ConsPlusNormal0"/>
              <w:widowControl/>
              <w:jc w:val="center"/>
              <w:rPr>
                <w:sz w:val="24"/>
                <w:szCs w:val="24"/>
              </w:rPr>
            </w:pPr>
            <w:r>
              <w:rPr>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552350" w:rsidRDefault="00552350">
            <w:pPr>
              <w:pStyle w:val="ConsPlusNormal0"/>
              <w:widowControl/>
              <w:jc w:val="center"/>
              <w:rPr>
                <w:sz w:val="24"/>
                <w:szCs w:val="24"/>
              </w:rPr>
            </w:pPr>
            <w:r>
              <w:rPr>
                <w:sz w:val="24"/>
                <w:szCs w:val="24"/>
              </w:rPr>
              <w:t>ПД</w:t>
            </w:r>
          </w:p>
        </w:tc>
        <w:tc>
          <w:tcPr>
            <w:tcW w:w="974" w:type="dxa"/>
            <w:tcBorders>
              <w:top w:val="single" w:sz="6" w:space="0" w:color="auto"/>
              <w:left w:val="single" w:sz="4" w:space="0" w:color="auto"/>
              <w:bottom w:val="single" w:sz="6" w:space="0" w:color="auto"/>
              <w:right w:val="single" w:sz="6" w:space="0" w:color="auto"/>
            </w:tcBorders>
            <w:vAlign w:val="center"/>
            <w:hideMark/>
          </w:tcPr>
          <w:p w:rsidR="00552350" w:rsidRDefault="00552350">
            <w:pPr>
              <w:pStyle w:val="ConsPlusNormal0"/>
              <w:widowControl/>
              <w:jc w:val="center"/>
              <w:rPr>
                <w:sz w:val="24"/>
                <w:szCs w:val="24"/>
              </w:rPr>
            </w:pPr>
            <w:r>
              <w:rPr>
                <w:sz w:val="24"/>
                <w:szCs w:val="24"/>
              </w:rPr>
              <w:t>ОП</w:t>
            </w:r>
          </w:p>
        </w:tc>
        <w:tc>
          <w:tcPr>
            <w:tcW w:w="160" w:type="dxa"/>
            <w:tcBorders>
              <w:top w:val="single" w:sz="6" w:space="0" w:color="auto"/>
              <w:left w:val="single" w:sz="6" w:space="0" w:color="auto"/>
              <w:bottom w:val="single" w:sz="6" w:space="0" w:color="auto"/>
              <w:right w:val="single" w:sz="6" w:space="0" w:color="auto"/>
            </w:tcBorders>
          </w:tcPr>
          <w:p w:rsidR="00552350" w:rsidRDefault="00552350">
            <w:pPr>
              <w:pStyle w:val="ConsPlusNormal0"/>
              <w:widowControl/>
              <w:rPr>
                <w:sz w:val="24"/>
                <w:szCs w:val="24"/>
              </w:rPr>
            </w:pPr>
          </w:p>
        </w:tc>
      </w:tr>
      <w:tr w:rsidR="00552350" w:rsidTr="00552350">
        <w:trPr>
          <w:cantSplit/>
          <w:trHeight w:val="319"/>
        </w:trPr>
        <w:tc>
          <w:tcPr>
            <w:tcW w:w="540" w:type="dxa"/>
            <w:tcBorders>
              <w:top w:val="single" w:sz="6" w:space="0" w:color="auto"/>
              <w:left w:val="single" w:sz="6" w:space="0" w:color="auto"/>
              <w:bottom w:val="single" w:sz="6" w:space="0" w:color="auto"/>
              <w:right w:val="single" w:sz="6" w:space="0" w:color="auto"/>
            </w:tcBorders>
            <w:hideMark/>
          </w:tcPr>
          <w:p w:rsidR="00552350" w:rsidRDefault="00552350">
            <w:pPr>
              <w:pStyle w:val="ConsPlusNormal0"/>
              <w:widowControl/>
              <w:jc w:val="center"/>
              <w:rPr>
                <w:sz w:val="24"/>
                <w:szCs w:val="24"/>
              </w:rPr>
            </w:pPr>
            <w:r>
              <w:rPr>
                <w:sz w:val="24"/>
                <w:szCs w:val="24"/>
              </w:rPr>
              <w:t>11</w:t>
            </w:r>
          </w:p>
        </w:tc>
        <w:tc>
          <w:tcPr>
            <w:tcW w:w="1161" w:type="dxa"/>
            <w:vMerge w:val="restart"/>
            <w:tcBorders>
              <w:top w:val="single" w:sz="4" w:space="0" w:color="auto"/>
              <w:left w:val="single" w:sz="6" w:space="0" w:color="auto"/>
              <w:bottom w:val="single" w:sz="4" w:space="0" w:color="auto"/>
              <w:right w:val="single" w:sz="4" w:space="0" w:color="auto"/>
            </w:tcBorders>
            <w:hideMark/>
          </w:tcPr>
          <w:p w:rsidR="00552350" w:rsidRDefault="00552350">
            <w:pPr>
              <w:pStyle w:val="ConsPlusNormal0"/>
              <w:jc w:val="center"/>
              <w:rPr>
                <w:sz w:val="24"/>
                <w:szCs w:val="24"/>
              </w:rPr>
            </w:pPr>
            <w:r>
              <w:rPr>
                <w:sz w:val="24"/>
                <w:szCs w:val="24"/>
              </w:rPr>
              <w:t>Муниципальное образование «</w:t>
            </w:r>
            <w:proofErr w:type="spellStart"/>
            <w:r>
              <w:rPr>
                <w:sz w:val="24"/>
                <w:szCs w:val="24"/>
              </w:rPr>
              <w:t>Широковское</w:t>
            </w:r>
            <w:proofErr w:type="spellEnd"/>
            <w:r>
              <w:rPr>
                <w:sz w:val="24"/>
                <w:szCs w:val="24"/>
              </w:rPr>
              <w:t xml:space="preserve"> сельское поселение </w:t>
            </w:r>
            <w:proofErr w:type="spellStart"/>
            <w:r>
              <w:rPr>
                <w:sz w:val="24"/>
                <w:szCs w:val="24"/>
              </w:rPr>
              <w:t>Фурмано</w:t>
            </w:r>
            <w:r>
              <w:rPr>
                <w:sz w:val="24"/>
                <w:szCs w:val="24"/>
              </w:rPr>
              <w:lastRenderedPageBreak/>
              <w:t>вского</w:t>
            </w:r>
            <w:proofErr w:type="spellEnd"/>
            <w:r>
              <w:rPr>
                <w:sz w:val="24"/>
                <w:szCs w:val="24"/>
              </w:rPr>
              <w:t xml:space="preserve"> муниципального района Ивановской области</w:t>
            </w:r>
          </w:p>
        </w:tc>
        <w:tc>
          <w:tcPr>
            <w:tcW w:w="1701" w:type="dxa"/>
            <w:tcBorders>
              <w:top w:val="single" w:sz="4" w:space="0" w:color="auto"/>
              <w:left w:val="single" w:sz="4" w:space="0" w:color="auto"/>
              <w:bottom w:val="single" w:sz="4" w:space="0" w:color="auto"/>
              <w:right w:val="single" w:sz="4" w:space="0" w:color="auto"/>
            </w:tcBorders>
            <w:hideMark/>
          </w:tcPr>
          <w:p w:rsidR="00552350" w:rsidRDefault="00552350">
            <w:r>
              <w:lastRenderedPageBreak/>
              <w:t xml:space="preserve">по д. </w:t>
            </w:r>
            <w:proofErr w:type="spellStart"/>
            <w:r>
              <w:t>Исаевское</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552350" w:rsidRDefault="00552350">
            <w:pPr>
              <w:pStyle w:val="ConsPlusNormal0"/>
              <w:widowControl/>
              <w:jc w:val="center"/>
              <w:rPr>
                <w:sz w:val="24"/>
                <w:szCs w:val="24"/>
              </w:rPr>
            </w:pPr>
            <w:r>
              <w:rPr>
                <w:sz w:val="24"/>
                <w:szCs w:val="24"/>
              </w:rPr>
              <w:t>24 231 856 ОП  МП - 011</w:t>
            </w:r>
          </w:p>
        </w:tc>
        <w:tc>
          <w:tcPr>
            <w:tcW w:w="1276" w:type="dxa"/>
            <w:tcBorders>
              <w:top w:val="single" w:sz="4" w:space="0" w:color="auto"/>
              <w:left w:val="single" w:sz="4" w:space="0" w:color="auto"/>
              <w:bottom w:val="single" w:sz="4" w:space="0" w:color="auto"/>
              <w:right w:val="single" w:sz="4" w:space="0" w:color="auto"/>
            </w:tcBorders>
            <w:hideMark/>
          </w:tcPr>
          <w:p w:rsidR="00552350" w:rsidRDefault="00552350">
            <w:pPr>
              <w:jc w:val="center"/>
            </w:pPr>
            <w:r>
              <w:t>1,2</w:t>
            </w:r>
          </w:p>
        </w:tc>
        <w:tc>
          <w:tcPr>
            <w:tcW w:w="850" w:type="dxa"/>
            <w:tcBorders>
              <w:top w:val="single" w:sz="4" w:space="0" w:color="auto"/>
              <w:left w:val="single" w:sz="4" w:space="0" w:color="auto"/>
              <w:bottom w:val="single" w:sz="4" w:space="0" w:color="auto"/>
              <w:right w:val="single" w:sz="4" w:space="0" w:color="auto"/>
            </w:tcBorders>
            <w:vAlign w:val="center"/>
            <w:hideMark/>
          </w:tcPr>
          <w:p w:rsidR="00552350" w:rsidRDefault="00552350">
            <w:pPr>
              <w:pStyle w:val="ConsPlusNormal0"/>
              <w:widowControl/>
              <w:jc w:val="center"/>
              <w:rPr>
                <w:sz w:val="24"/>
                <w:szCs w:val="24"/>
              </w:rPr>
            </w:pPr>
            <w:r>
              <w:rPr>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552350" w:rsidRDefault="00552350">
            <w:pPr>
              <w:pStyle w:val="ConsPlusNormal0"/>
              <w:widowControl/>
              <w:jc w:val="center"/>
              <w:rPr>
                <w:sz w:val="24"/>
                <w:szCs w:val="24"/>
              </w:rPr>
            </w:pPr>
            <w:r>
              <w:rPr>
                <w:sz w:val="24"/>
                <w:szCs w:val="24"/>
              </w:rPr>
              <w:t>ПД</w:t>
            </w:r>
          </w:p>
        </w:tc>
        <w:tc>
          <w:tcPr>
            <w:tcW w:w="974" w:type="dxa"/>
            <w:tcBorders>
              <w:top w:val="single" w:sz="6" w:space="0" w:color="auto"/>
              <w:left w:val="single" w:sz="4" w:space="0" w:color="auto"/>
              <w:bottom w:val="single" w:sz="6" w:space="0" w:color="auto"/>
              <w:right w:val="single" w:sz="6" w:space="0" w:color="auto"/>
            </w:tcBorders>
            <w:vAlign w:val="center"/>
            <w:hideMark/>
          </w:tcPr>
          <w:p w:rsidR="00552350" w:rsidRDefault="00552350">
            <w:pPr>
              <w:pStyle w:val="ConsPlusNormal0"/>
              <w:widowControl/>
              <w:jc w:val="center"/>
              <w:rPr>
                <w:sz w:val="24"/>
                <w:szCs w:val="24"/>
              </w:rPr>
            </w:pPr>
            <w:r>
              <w:rPr>
                <w:sz w:val="24"/>
                <w:szCs w:val="24"/>
              </w:rPr>
              <w:t>ОП</w:t>
            </w:r>
          </w:p>
        </w:tc>
        <w:tc>
          <w:tcPr>
            <w:tcW w:w="160" w:type="dxa"/>
            <w:tcBorders>
              <w:top w:val="single" w:sz="6" w:space="0" w:color="auto"/>
              <w:left w:val="single" w:sz="6" w:space="0" w:color="auto"/>
              <w:bottom w:val="single" w:sz="6" w:space="0" w:color="auto"/>
              <w:right w:val="single" w:sz="6" w:space="0" w:color="auto"/>
            </w:tcBorders>
          </w:tcPr>
          <w:p w:rsidR="00552350" w:rsidRDefault="00552350">
            <w:pPr>
              <w:pStyle w:val="ConsPlusNormal0"/>
              <w:widowControl/>
              <w:rPr>
                <w:sz w:val="24"/>
                <w:szCs w:val="24"/>
              </w:rPr>
            </w:pPr>
          </w:p>
        </w:tc>
      </w:tr>
      <w:tr w:rsidR="00552350" w:rsidTr="00552350">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552350" w:rsidRDefault="00552350">
            <w:pPr>
              <w:pStyle w:val="ConsPlusNormal0"/>
              <w:widowControl/>
              <w:jc w:val="center"/>
              <w:rPr>
                <w:sz w:val="24"/>
                <w:szCs w:val="24"/>
              </w:rPr>
            </w:pPr>
            <w:r>
              <w:rPr>
                <w:sz w:val="24"/>
                <w:szCs w:val="24"/>
              </w:rPr>
              <w:t>12</w:t>
            </w:r>
          </w:p>
        </w:tc>
        <w:tc>
          <w:tcPr>
            <w:tcW w:w="1161" w:type="dxa"/>
            <w:vMerge/>
            <w:tcBorders>
              <w:top w:val="single" w:sz="4" w:space="0" w:color="auto"/>
              <w:left w:val="single" w:sz="6" w:space="0" w:color="auto"/>
              <w:bottom w:val="single" w:sz="4" w:space="0" w:color="auto"/>
              <w:right w:val="single" w:sz="4" w:space="0" w:color="auto"/>
            </w:tcBorders>
            <w:vAlign w:val="center"/>
            <w:hideMark/>
          </w:tcPr>
          <w:p w:rsidR="00552350" w:rsidRDefault="00552350">
            <w:pPr>
              <w:spacing w:after="0" w:line="240" w:lineRule="auto"/>
              <w:rPr>
                <w:rFonts w:ascii="Times New Roman" w:eastAsia="Calibri"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552350" w:rsidRDefault="00552350">
            <w:r>
              <w:t xml:space="preserve">по д. </w:t>
            </w:r>
            <w:proofErr w:type="spellStart"/>
            <w:r>
              <w:t>Клевнево</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552350" w:rsidRDefault="00552350">
            <w:pPr>
              <w:pStyle w:val="ConsPlusNormal0"/>
              <w:widowControl/>
              <w:jc w:val="center"/>
              <w:rPr>
                <w:sz w:val="24"/>
                <w:szCs w:val="24"/>
              </w:rPr>
            </w:pPr>
            <w:r>
              <w:rPr>
                <w:sz w:val="24"/>
                <w:szCs w:val="24"/>
              </w:rPr>
              <w:t>24 231 856 ОП  МП - 012</w:t>
            </w:r>
          </w:p>
        </w:tc>
        <w:tc>
          <w:tcPr>
            <w:tcW w:w="1276" w:type="dxa"/>
            <w:tcBorders>
              <w:top w:val="single" w:sz="4" w:space="0" w:color="auto"/>
              <w:left w:val="single" w:sz="4" w:space="0" w:color="auto"/>
              <w:bottom w:val="single" w:sz="4" w:space="0" w:color="auto"/>
              <w:right w:val="single" w:sz="4" w:space="0" w:color="auto"/>
            </w:tcBorders>
            <w:hideMark/>
          </w:tcPr>
          <w:p w:rsidR="00552350" w:rsidRDefault="00552350">
            <w:pPr>
              <w:jc w:val="center"/>
            </w:pPr>
            <w:r>
              <w:t>0,4</w:t>
            </w:r>
          </w:p>
        </w:tc>
        <w:tc>
          <w:tcPr>
            <w:tcW w:w="850" w:type="dxa"/>
            <w:tcBorders>
              <w:top w:val="single" w:sz="4" w:space="0" w:color="auto"/>
              <w:left w:val="single" w:sz="4" w:space="0" w:color="auto"/>
              <w:bottom w:val="single" w:sz="4" w:space="0" w:color="auto"/>
              <w:right w:val="single" w:sz="4" w:space="0" w:color="auto"/>
            </w:tcBorders>
            <w:vAlign w:val="center"/>
            <w:hideMark/>
          </w:tcPr>
          <w:p w:rsidR="00552350" w:rsidRDefault="00552350">
            <w:pPr>
              <w:pStyle w:val="ConsPlusNormal0"/>
              <w:widowControl/>
              <w:jc w:val="center"/>
              <w:rPr>
                <w:sz w:val="24"/>
                <w:szCs w:val="24"/>
              </w:rPr>
            </w:pPr>
            <w:r>
              <w:rPr>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552350" w:rsidRDefault="00552350">
            <w:pPr>
              <w:pStyle w:val="ConsPlusNormal0"/>
              <w:widowControl/>
              <w:jc w:val="center"/>
              <w:rPr>
                <w:sz w:val="24"/>
                <w:szCs w:val="24"/>
              </w:rPr>
            </w:pPr>
            <w:r>
              <w:rPr>
                <w:sz w:val="24"/>
                <w:szCs w:val="24"/>
              </w:rPr>
              <w:t>ПД</w:t>
            </w:r>
          </w:p>
        </w:tc>
        <w:tc>
          <w:tcPr>
            <w:tcW w:w="974" w:type="dxa"/>
            <w:tcBorders>
              <w:top w:val="single" w:sz="6" w:space="0" w:color="auto"/>
              <w:left w:val="single" w:sz="4" w:space="0" w:color="auto"/>
              <w:bottom w:val="single" w:sz="6" w:space="0" w:color="auto"/>
              <w:right w:val="single" w:sz="6" w:space="0" w:color="auto"/>
            </w:tcBorders>
            <w:vAlign w:val="center"/>
            <w:hideMark/>
          </w:tcPr>
          <w:p w:rsidR="00552350" w:rsidRDefault="00552350">
            <w:pPr>
              <w:pStyle w:val="ConsPlusNormal0"/>
              <w:widowControl/>
              <w:jc w:val="center"/>
              <w:rPr>
                <w:sz w:val="24"/>
                <w:szCs w:val="24"/>
              </w:rPr>
            </w:pPr>
            <w:r>
              <w:rPr>
                <w:sz w:val="24"/>
                <w:szCs w:val="24"/>
              </w:rPr>
              <w:t>ОП</w:t>
            </w:r>
          </w:p>
        </w:tc>
        <w:tc>
          <w:tcPr>
            <w:tcW w:w="160" w:type="dxa"/>
            <w:tcBorders>
              <w:top w:val="single" w:sz="6" w:space="0" w:color="auto"/>
              <w:left w:val="single" w:sz="6" w:space="0" w:color="auto"/>
              <w:bottom w:val="single" w:sz="6" w:space="0" w:color="auto"/>
              <w:right w:val="single" w:sz="6" w:space="0" w:color="auto"/>
            </w:tcBorders>
          </w:tcPr>
          <w:p w:rsidR="00552350" w:rsidRDefault="00552350">
            <w:pPr>
              <w:pStyle w:val="ConsPlusNormal0"/>
              <w:widowControl/>
              <w:rPr>
                <w:sz w:val="24"/>
                <w:szCs w:val="24"/>
              </w:rPr>
            </w:pPr>
          </w:p>
        </w:tc>
      </w:tr>
      <w:tr w:rsidR="00552350" w:rsidTr="00552350">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552350" w:rsidRDefault="00552350">
            <w:pPr>
              <w:pStyle w:val="ConsPlusNormal0"/>
              <w:widowControl/>
              <w:jc w:val="center"/>
              <w:rPr>
                <w:sz w:val="24"/>
                <w:szCs w:val="24"/>
              </w:rPr>
            </w:pPr>
            <w:r>
              <w:rPr>
                <w:sz w:val="24"/>
                <w:szCs w:val="24"/>
              </w:rPr>
              <w:t>13</w:t>
            </w:r>
          </w:p>
        </w:tc>
        <w:tc>
          <w:tcPr>
            <w:tcW w:w="1161" w:type="dxa"/>
            <w:vMerge/>
            <w:tcBorders>
              <w:top w:val="single" w:sz="4" w:space="0" w:color="auto"/>
              <w:left w:val="single" w:sz="6" w:space="0" w:color="auto"/>
              <w:bottom w:val="single" w:sz="4" w:space="0" w:color="auto"/>
              <w:right w:val="single" w:sz="4" w:space="0" w:color="auto"/>
            </w:tcBorders>
            <w:vAlign w:val="center"/>
            <w:hideMark/>
          </w:tcPr>
          <w:p w:rsidR="00552350" w:rsidRDefault="00552350">
            <w:pPr>
              <w:spacing w:after="0" w:line="240" w:lineRule="auto"/>
              <w:rPr>
                <w:rFonts w:ascii="Times New Roman" w:eastAsia="Calibri"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552350" w:rsidRDefault="00552350">
            <w:r>
              <w:t>по д. Климово</w:t>
            </w:r>
          </w:p>
        </w:tc>
        <w:tc>
          <w:tcPr>
            <w:tcW w:w="1843" w:type="dxa"/>
            <w:tcBorders>
              <w:top w:val="single" w:sz="4" w:space="0" w:color="auto"/>
              <w:left w:val="single" w:sz="4" w:space="0" w:color="auto"/>
              <w:bottom w:val="single" w:sz="4" w:space="0" w:color="auto"/>
              <w:right w:val="single" w:sz="4" w:space="0" w:color="auto"/>
            </w:tcBorders>
            <w:hideMark/>
          </w:tcPr>
          <w:p w:rsidR="00552350" w:rsidRDefault="00552350">
            <w:pPr>
              <w:pStyle w:val="ConsPlusNormal0"/>
              <w:widowControl/>
              <w:jc w:val="center"/>
              <w:rPr>
                <w:sz w:val="24"/>
                <w:szCs w:val="24"/>
              </w:rPr>
            </w:pPr>
            <w:r>
              <w:rPr>
                <w:sz w:val="24"/>
                <w:szCs w:val="24"/>
              </w:rPr>
              <w:t>24 231 856 ОП  МП - 013</w:t>
            </w:r>
          </w:p>
        </w:tc>
        <w:tc>
          <w:tcPr>
            <w:tcW w:w="1276" w:type="dxa"/>
            <w:tcBorders>
              <w:top w:val="single" w:sz="4" w:space="0" w:color="auto"/>
              <w:left w:val="single" w:sz="4" w:space="0" w:color="auto"/>
              <w:bottom w:val="single" w:sz="4" w:space="0" w:color="auto"/>
              <w:right w:val="single" w:sz="4" w:space="0" w:color="auto"/>
            </w:tcBorders>
            <w:hideMark/>
          </w:tcPr>
          <w:p w:rsidR="00552350" w:rsidRDefault="00552350">
            <w:pPr>
              <w:jc w:val="center"/>
            </w:pPr>
            <w:r>
              <w:t>0,3</w:t>
            </w:r>
          </w:p>
        </w:tc>
        <w:tc>
          <w:tcPr>
            <w:tcW w:w="850" w:type="dxa"/>
            <w:tcBorders>
              <w:top w:val="single" w:sz="4" w:space="0" w:color="auto"/>
              <w:left w:val="single" w:sz="4" w:space="0" w:color="auto"/>
              <w:bottom w:val="single" w:sz="4" w:space="0" w:color="auto"/>
              <w:right w:val="single" w:sz="4" w:space="0" w:color="auto"/>
            </w:tcBorders>
            <w:vAlign w:val="center"/>
            <w:hideMark/>
          </w:tcPr>
          <w:p w:rsidR="00552350" w:rsidRDefault="00552350">
            <w:pPr>
              <w:pStyle w:val="ConsPlusNormal0"/>
              <w:widowControl/>
              <w:jc w:val="center"/>
              <w:rPr>
                <w:sz w:val="24"/>
                <w:szCs w:val="24"/>
              </w:rPr>
            </w:pPr>
            <w:r>
              <w:rPr>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552350" w:rsidRDefault="00552350">
            <w:pPr>
              <w:pStyle w:val="ConsPlusNormal0"/>
              <w:widowControl/>
              <w:jc w:val="center"/>
              <w:rPr>
                <w:sz w:val="24"/>
                <w:szCs w:val="24"/>
              </w:rPr>
            </w:pPr>
            <w:r>
              <w:rPr>
                <w:sz w:val="24"/>
                <w:szCs w:val="24"/>
              </w:rPr>
              <w:t>ПД</w:t>
            </w:r>
          </w:p>
        </w:tc>
        <w:tc>
          <w:tcPr>
            <w:tcW w:w="974" w:type="dxa"/>
            <w:tcBorders>
              <w:top w:val="single" w:sz="6" w:space="0" w:color="auto"/>
              <w:left w:val="single" w:sz="4" w:space="0" w:color="auto"/>
              <w:bottom w:val="single" w:sz="6" w:space="0" w:color="auto"/>
              <w:right w:val="single" w:sz="6" w:space="0" w:color="auto"/>
            </w:tcBorders>
            <w:vAlign w:val="center"/>
            <w:hideMark/>
          </w:tcPr>
          <w:p w:rsidR="00552350" w:rsidRDefault="00552350">
            <w:pPr>
              <w:pStyle w:val="ConsPlusNormal0"/>
              <w:widowControl/>
              <w:jc w:val="center"/>
              <w:rPr>
                <w:sz w:val="24"/>
                <w:szCs w:val="24"/>
              </w:rPr>
            </w:pPr>
            <w:r>
              <w:rPr>
                <w:sz w:val="24"/>
                <w:szCs w:val="24"/>
              </w:rPr>
              <w:t>ОП</w:t>
            </w:r>
          </w:p>
        </w:tc>
        <w:tc>
          <w:tcPr>
            <w:tcW w:w="160" w:type="dxa"/>
            <w:tcBorders>
              <w:top w:val="single" w:sz="6" w:space="0" w:color="auto"/>
              <w:left w:val="single" w:sz="6" w:space="0" w:color="auto"/>
              <w:bottom w:val="single" w:sz="6" w:space="0" w:color="auto"/>
              <w:right w:val="single" w:sz="6" w:space="0" w:color="auto"/>
            </w:tcBorders>
          </w:tcPr>
          <w:p w:rsidR="00552350" w:rsidRDefault="00552350">
            <w:pPr>
              <w:pStyle w:val="ConsPlusNormal0"/>
              <w:widowControl/>
              <w:rPr>
                <w:sz w:val="24"/>
                <w:szCs w:val="24"/>
              </w:rPr>
            </w:pPr>
          </w:p>
        </w:tc>
      </w:tr>
      <w:tr w:rsidR="00552350" w:rsidTr="00552350">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552350" w:rsidRDefault="00552350">
            <w:pPr>
              <w:pStyle w:val="ConsPlusNormal0"/>
              <w:widowControl/>
              <w:jc w:val="center"/>
              <w:rPr>
                <w:sz w:val="24"/>
                <w:szCs w:val="24"/>
              </w:rPr>
            </w:pPr>
            <w:r>
              <w:rPr>
                <w:sz w:val="24"/>
                <w:szCs w:val="24"/>
              </w:rPr>
              <w:t>14</w:t>
            </w:r>
          </w:p>
        </w:tc>
        <w:tc>
          <w:tcPr>
            <w:tcW w:w="1161" w:type="dxa"/>
            <w:vMerge/>
            <w:tcBorders>
              <w:top w:val="single" w:sz="4" w:space="0" w:color="auto"/>
              <w:left w:val="single" w:sz="6" w:space="0" w:color="auto"/>
              <w:bottom w:val="single" w:sz="4" w:space="0" w:color="auto"/>
              <w:right w:val="single" w:sz="4" w:space="0" w:color="auto"/>
            </w:tcBorders>
            <w:vAlign w:val="center"/>
            <w:hideMark/>
          </w:tcPr>
          <w:p w:rsidR="00552350" w:rsidRDefault="00552350">
            <w:pPr>
              <w:spacing w:after="0" w:line="240" w:lineRule="auto"/>
              <w:rPr>
                <w:rFonts w:ascii="Times New Roman" w:eastAsia="Calibri"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552350" w:rsidRDefault="00552350">
            <w:r>
              <w:t>по д. Косогоры</w:t>
            </w:r>
          </w:p>
        </w:tc>
        <w:tc>
          <w:tcPr>
            <w:tcW w:w="1843" w:type="dxa"/>
            <w:tcBorders>
              <w:top w:val="single" w:sz="4" w:space="0" w:color="auto"/>
              <w:left w:val="single" w:sz="4" w:space="0" w:color="auto"/>
              <w:bottom w:val="single" w:sz="4" w:space="0" w:color="auto"/>
              <w:right w:val="single" w:sz="4" w:space="0" w:color="auto"/>
            </w:tcBorders>
            <w:hideMark/>
          </w:tcPr>
          <w:p w:rsidR="00552350" w:rsidRDefault="00552350">
            <w:pPr>
              <w:pStyle w:val="ConsPlusNormal0"/>
              <w:widowControl/>
              <w:jc w:val="center"/>
              <w:rPr>
                <w:sz w:val="24"/>
                <w:szCs w:val="24"/>
              </w:rPr>
            </w:pPr>
            <w:r>
              <w:rPr>
                <w:sz w:val="24"/>
                <w:szCs w:val="24"/>
              </w:rPr>
              <w:t>24 231 856 ОП  МП - 014</w:t>
            </w:r>
          </w:p>
        </w:tc>
        <w:tc>
          <w:tcPr>
            <w:tcW w:w="1276" w:type="dxa"/>
            <w:tcBorders>
              <w:top w:val="single" w:sz="4" w:space="0" w:color="auto"/>
              <w:left w:val="single" w:sz="4" w:space="0" w:color="auto"/>
              <w:bottom w:val="single" w:sz="4" w:space="0" w:color="auto"/>
              <w:right w:val="single" w:sz="4" w:space="0" w:color="auto"/>
            </w:tcBorders>
            <w:hideMark/>
          </w:tcPr>
          <w:p w:rsidR="00552350" w:rsidRDefault="00552350">
            <w:pPr>
              <w:jc w:val="center"/>
            </w:pPr>
            <w:r>
              <w:t>1,1</w:t>
            </w:r>
          </w:p>
        </w:tc>
        <w:tc>
          <w:tcPr>
            <w:tcW w:w="850" w:type="dxa"/>
            <w:tcBorders>
              <w:top w:val="single" w:sz="4" w:space="0" w:color="auto"/>
              <w:left w:val="single" w:sz="4" w:space="0" w:color="auto"/>
              <w:bottom w:val="single" w:sz="4" w:space="0" w:color="auto"/>
              <w:right w:val="single" w:sz="4" w:space="0" w:color="auto"/>
            </w:tcBorders>
            <w:vAlign w:val="center"/>
            <w:hideMark/>
          </w:tcPr>
          <w:p w:rsidR="00552350" w:rsidRDefault="00552350">
            <w:pPr>
              <w:pStyle w:val="ConsPlusNormal0"/>
              <w:widowControl/>
              <w:jc w:val="center"/>
              <w:rPr>
                <w:sz w:val="24"/>
                <w:szCs w:val="24"/>
              </w:rPr>
            </w:pPr>
            <w:r>
              <w:rPr>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552350" w:rsidRDefault="00552350">
            <w:pPr>
              <w:pStyle w:val="ConsPlusNormal0"/>
              <w:widowControl/>
              <w:jc w:val="center"/>
              <w:rPr>
                <w:sz w:val="24"/>
                <w:szCs w:val="24"/>
              </w:rPr>
            </w:pPr>
            <w:r>
              <w:rPr>
                <w:sz w:val="24"/>
                <w:szCs w:val="24"/>
              </w:rPr>
              <w:t>ПД</w:t>
            </w:r>
          </w:p>
        </w:tc>
        <w:tc>
          <w:tcPr>
            <w:tcW w:w="974" w:type="dxa"/>
            <w:tcBorders>
              <w:top w:val="single" w:sz="6" w:space="0" w:color="auto"/>
              <w:left w:val="single" w:sz="4" w:space="0" w:color="auto"/>
              <w:bottom w:val="single" w:sz="6" w:space="0" w:color="auto"/>
              <w:right w:val="single" w:sz="6" w:space="0" w:color="auto"/>
            </w:tcBorders>
            <w:vAlign w:val="center"/>
            <w:hideMark/>
          </w:tcPr>
          <w:p w:rsidR="00552350" w:rsidRDefault="00552350">
            <w:pPr>
              <w:pStyle w:val="ConsPlusNormal0"/>
              <w:widowControl/>
              <w:jc w:val="center"/>
              <w:rPr>
                <w:sz w:val="24"/>
                <w:szCs w:val="24"/>
              </w:rPr>
            </w:pPr>
            <w:r>
              <w:rPr>
                <w:sz w:val="24"/>
                <w:szCs w:val="24"/>
              </w:rPr>
              <w:t>ОП</w:t>
            </w:r>
          </w:p>
        </w:tc>
        <w:tc>
          <w:tcPr>
            <w:tcW w:w="160" w:type="dxa"/>
            <w:tcBorders>
              <w:top w:val="single" w:sz="6" w:space="0" w:color="auto"/>
              <w:left w:val="single" w:sz="6" w:space="0" w:color="auto"/>
              <w:bottom w:val="single" w:sz="6" w:space="0" w:color="auto"/>
              <w:right w:val="single" w:sz="6" w:space="0" w:color="auto"/>
            </w:tcBorders>
          </w:tcPr>
          <w:p w:rsidR="00552350" w:rsidRDefault="00552350">
            <w:pPr>
              <w:pStyle w:val="ConsPlusNormal0"/>
              <w:widowControl/>
              <w:rPr>
                <w:sz w:val="24"/>
                <w:szCs w:val="24"/>
              </w:rPr>
            </w:pPr>
          </w:p>
        </w:tc>
      </w:tr>
      <w:tr w:rsidR="00552350" w:rsidTr="00552350">
        <w:trPr>
          <w:cantSplit/>
          <w:trHeight w:val="65"/>
        </w:trPr>
        <w:tc>
          <w:tcPr>
            <w:tcW w:w="540" w:type="dxa"/>
            <w:tcBorders>
              <w:top w:val="single" w:sz="6" w:space="0" w:color="auto"/>
              <w:left w:val="single" w:sz="6" w:space="0" w:color="auto"/>
              <w:bottom w:val="single" w:sz="6" w:space="0" w:color="auto"/>
              <w:right w:val="single" w:sz="6" w:space="0" w:color="auto"/>
            </w:tcBorders>
            <w:hideMark/>
          </w:tcPr>
          <w:p w:rsidR="00552350" w:rsidRDefault="00552350">
            <w:pPr>
              <w:pStyle w:val="ConsPlusNormal0"/>
              <w:widowControl/>
              <w:jc w:val="center"/>
              <w:rPr>
                <w:sz w:val="24"/>
                <w:szCs w:val="24"/>
              </w:rPr>
            </w:pPr>
            <w:r>
              <w:rPr>
                <w:sz w:val="24"/>
                <w:szCs w:val="24"/>
              </w:rPr>
              <w:t>15</w:t>
            </w:r>
          </w:p>
        </w:tc>
        <w:tc>
          <w:tcPr>
            <w:tcW w:w="1161" w:type="dxa"/>
            <w:vMerge/>
            <w:tcBorders>
              <w:top w:val="single" w:sz="4" w:space="0" w:color="auto"/>
              <w:left w:val="single" w:sz="6" w:space="0" w:color="auto"/>
              <w:bottom w:val="single" w:sz="4" w:space="0" w:color="auto"/>
              <w:right w:val="single" w:sz="4" w:space="0" w:color="auto"/>
            </w:tcBorders>
            <w:vAlign w:val="center"/>
            <w:hideMark/>
          </w:tcPr>
          <w:p w:rsidR="00552350" w:rsidRDefault="00552350">
            <w:pPr>
              <w:spacing w:after="0" w:line="240" w:lineRule="auto"/>
              <w:rPr>
                <w:rFonts w:ascii="Times New Roman" w:eastAsia="Calibri"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552350" w:rsidRDefault="00552350">
            <w:r>
              <w:t xml:space="preserve">по с. </w:t>
            </w:r>
            <w:proofErr w:type="spellStart"/>
            <w:r>
              <w:t>Михальково</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552350" w:rsidRDefault="00552350">
            <w:pPr>
              <w:pStyle w:val="ConsPlusNormal0"/>
              <w:widowControl/>
              <w:jc w:val="center"/>
              <w:rPr>
                <w:sz w:val="24"/>
                <w:szCs w:val="24"/>
              </w:rPr>
            </w:pPr>
            <w:r>
              <w:rPr>
                <w:sz w:val="24"/>
                <w:szCs w:val="24"/>
              </w:rPr>
              <w:t>24 231 856 ОП  МП - 015</w:t>
            </w:r>
          </w:p>
        </w:tc>
        <w:tc>
          <w:tcPr>
            <w:tcW w:w="1276" w:type="dxa"/>
            <w:tcBorders>
              <w:top w:val="single" w:sz="4" w:space="0" w:color="auto"/>
              <w:left w:val="single" w:sz="4" w:space="0" w:color="auto"/>
              <w:bottom w:val="single" w:sz="4" w:space="0" w:color="auto"/>
              <w:right w:val="single" w:sz="4" w:space="0" w:color="auto"/>
            </w:tcBorders>
            <w:hideMark/>
          </w:tcPr>
          <w:p w:rsidR="00552350" w:rsidRDefault="00552350">
            <w:pPr>
              <w:jc w:val="center"/>
            </w:pPr>
            <w:r>
              <w:t>1,2</w:t>
            </w:r>
          </w:p>
        </w:tc>
        <w:tc>
          <w:tcPr>
            <w:tcW w:w="850" w:type="dxa"/>
            <w:tcBorders>
              <w:top w:val="single" w:sz="4" w:space="0" w:color="auto"/>
              <w:left w:val="single" w:sz="4" w:space="0" w:color="auto"/>
              <w:bottom w:val="single" w:sz="4" w:space="0" w:color="auto"/>
              <w:right w:val="single" w:sz="4" w:space="0" w:color="auto"/>
            </w:tcBorders>
            <w:vAlign w:val="center"/>
            <w:hideMark/>
          </w:tcPr>
          <w:p w:rsidR="00552350" w:rsidRDefault="00552350">
            <w:pPr>
              <w:pStyle w:val="ConsPlusNormal0"/>
              <w:widowControl/>
              <w:jc w:val="center"/>
              <w:rPr>
                <w:sz w:val="24"/>
                <w:szCs w:val="24"/>
              </w:rPr>
            </w:pPr>
            <w:r>
              <w:rPr>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552350" w:rsidRDefault="00552350">
            <w:pPr>
              <w:pStyle w:val="ConsPlusNormal0"/>
              <w:widowControl/>
              <w:jc w:val="center"/>
              <w:rPr>
                <w:sz w:val="24"/>
                <w:szCs w:val="24"/>
              </w:rPr>
            </w:pPr>
            <w:r>
              <w:rPr>
                <w:sz w:val="24"/>
                <w:szCs w:val="24"/>
              </w:rPr>
              <w:t>ПД</w:t>
            </w:r>
          </w:p>
        </w:tc>
        <w:tc>
          <w:tcPr>
            <w:tcW w:w="974" w:type="dxa"/>
            <w:tcBorders>
              <w:top w:val="single" w:sz="6" w:space="0" w:color="auto"/>
              <w:left w:val="single" w:sz="4" w:space="0" w:color="auto"/>
              <w:bottom w:val="single" w:sz="6" w:space="0" w:color="auto"/>
              <w:right w:val="single" w:sz="6" w:space="0" w:color="auto"/>
            </w:tcBorders>
            <w:vAlign w:val="center"/>
            <w:hideMark/>
          </w:tcPr>
          <w:p w:rsidR="00552350" w:rsidRDefault="00552350">
            <w:pPr>
              <w:pStyle w:val="ConsPlusNormal0"/>
              <w:widowControl/>
              <w:jc w:val="center"/>
              <w:rPr>
                <w:sz w:val="24"/>
                <w:szCs w:val="24"/>
              </w:rPr>
            </w:pPr>
            <w:r>
              <w:rPr>
                <w:sz w:val="24"/>
                <w:szCs w:val="24"/>
              </w:rPr>
              <w:t>ОП</w:t>
            </w:r>
          </w:p>
        </w:tc>
        <w:tc>
          <w:tcPr>
            <w:tcW w:w="160" w:type="dxa"/>
            <w:tcBorders>
              <w:top w:val="single" w:sz="6" w:space="0" w:color="auto"/>
              <w:left w:val="single" w:sz="6" w:space="0" w:color="auto"/>
              <w:bottom w:val="single" w:sz="6" w:space="0" w:color="auto"/>
              <w:right w:val="single" w:sz="6" w:space="0" w:color="auto"/>
            </w:tcBorders>
          </w:tcPr>
          <w:p w:rsidR="00552350" w:rsidRDefault="00552350">
            <w:pPr>
              <w:pStyle w:val="ConsPlusNormal0"/>
              <w:widowControl/>
              <w:rPr>
                <w:sz w:val="24"/>
                <w:szCs w:val="24"/>
              </w:rPr>
            </w:pPr>
          </w:p>
        </w:tc>
      </w:tr>
      <w:tr w:rsidR="00552350" w:rsidTr="00552350">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552350" w:rsidRDefault="00552350">
            <w:pPr>
              <w:pStyle w:val="ConsPlusNormal0"/>
              <w:widowControl/>
              <w:jc w:val="center"/>
              <w:rPr>
                <w:sz w:val="24"/>
                <w:szCs w:val="24"/>
              </w:rPr>
            </w:pPr>
            <w:r>
              <w:rPr>
                <w:sz w:val="24"/>
                <w:szCs w:val="24"/>
              </w:rPr>
              <w:lastRenderedPageBreak/>
              <w:t>16</w:t>
            </w:r>
          </w:p>
        </w:tc>
        <w:tc>
          <w:tcPr>
            <w:tcW w:w="1161" w:type="dxa"/>
            <w:vMerge/>
            <w:tcBorders>
              <w:top w:val="single" w:sz="4" w:space="0" w:color="auto"/>
              <w:left w:val="single" w:sz="6" w:space="0" w:color="auto"/>
              <w:bottom w:val="single" w:sz="4" w:space="0" w:color="auto"/>
              <w:right w:val="single" w:sz="4" w:space="0" w:color="auto"/>
            </w:tcBorders>
            <w:vAlign w:val="center"/>
            <w:hideMark/>
          </w:tcPr>
          <w:p w:rsidR="00552350" w:rsidRDefault="00552350">
            <w:pPr>
              <w:spacing w:after="0" w:line="240" w:lineRule="auto"/>
              <w:rPr>
                <w:rFonts w:ascii="Times New Roman" w:eastAsia="Calibri"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552350" w:rsidRDefault="00552350">
            <w:r>
              <w:t xml:space="preserve">по д. </w:t>
            </w:r>
            <w:proofErr w:type="spellStart"/>
            <w:r>
              <w:t>Морозово</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552350" w:rsidRDefault="00552350">
            <w:pPr>
              <w:pStyle w:val="ConsPlusNormal0"/>
              <w:widowControl/>
              <w:jc w:val="center"/>
              <w:rPr>
                <w:sz w:val="24"/>
                <w:szCs w:val="24"/>
              </w:rPr>
            </w:pPr>
            <w:r>
              <w:rPr>
                <w:sz w:val="24"/>
                <w:szCs w:val="24"/>
              </w:rPr>
              <w:t>24 231 856 ОП  МП - 016</w:t>
            </w:r>
          </w:p>
        </w:tc>
        <w:tc>
          <w:tcPr>
            <w:tcW w:w="1276" w:type="dxa"/>
            <w:tcBorders>
              <w:top w:val="single" w:sz="4" w:space="0" w:color="auto"/>
              <w:left w:val="single" w:sz="4" w:space="0" w:color="auto"/>
              <w:bottom w:val="single" w:sz="4" w:space="0" w:color="auto"/>
              <w:right w:val="single" w:sz="4" w:space="0" w:color="auto"/>
            </w:tcBorders>
            <w:hideMark/>
          </w:tcPr>
          <w:p w:rsidR="00552350" w:rsidRDefault="00552350">
            <w:pPr>
              <w:jc w:val="center"/>
            </w:pPr>
            <w:r>
              <w:t>0,3</w:t>
            </w:r>
          </w:p>
        </w:tc>
        <w:tc>
          <w:tcPr>
            <w:tcW w:w="850" w:type="dxa"/>
            <w:tcBorders>
              <w:top w:val="single" w:sz="4" w:space="0" w:color="auto"/>
              <w:left w:val="single" w:sz="4" w:space="0" w:color="auto"/>
              <w:bottom w:val="single" w:sz="4" w:space="0" w:color="auto"/>
              <w:right w:val="single" w:sz="4" w:space="0" w:color="auto"/>
            </w:tcBorders>
            <w:vAlign w:val="center"/>
            <w:hideMark/>
          </w:tcPr>
          <w:p w:rsidR="00552350" w:rsidRDefault="00552350">
            <w:pPr>
              <w:pStyle w:val="ConsPlusNormal0"/>
              <w:widowControl/>
              <w:jc w:val="center"/>
              <w:rPr>
                <w:sz w:val="24"/>
                <w:szCs w:val="24"/>
              </w:rPr>
            </w:pPr>
            <w:r>
              <w:rPr>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552350" w:rsidRDefault="00552350">
            <w:pPr>
              <w:pStyle w:val="ConsPlusNormal0"/>
              <w:widowControl/>
              <w:jc w:val="center"/>
              <w:rPr>
                <w:sz w:val="24"/>
                <w:szCs w:val="24"/>
              </w:rPr>
            </w:pPr>
            <w:r>
              <w:rPr>
                <w:sz w:val="24"/>
                <w:szCs w:val="24"/>
              </w:rPr>
              <w:t>ПД</w:t>
            </w:r>
          </w:p>
        </w:tc>
        <w:tc>
          <w:tcPr>
            <w:tcW w:w="974" w:type="dxa"/>
            <w:tcBorders>
              <w:top w:val="single" w:sz="6" w:space="0" w:color="auto"/>
              <w:left w:val="single" w:sz="4" w:space="0" w:color="auto"/>
              <w:bottom w:val="single" w:sz="6" w:space="0" w:color="auto"/>
              <w:right w:val="single" w:sz="6" w:space="0" w:color="auto"/>
            </w:tcBorders>
            <w:vAlign w:val="center"/>
            <w:hideMark/>
          </w:tcPr>
          <w:p w:rsidR="00552350" w:rsidRDefault="00552350">
            <w:pPr>
              <w:pStyle w:val="ConsPlusNormal0"/>
              <w:widowControl/>
              <w:jc w:val="center"/>
              <w:rPr>
                <w:sz w:val="24"/>
                <w:szCs w:val="24"/>
              </w:rPr>
            </w:pPr>
            <w:r>
              <w:rPr>
                <w:sz w:val="24"/>
                <w:szCs w:val="24"/>
              </w:rPr>
              <w:t>ОП</w:t>
            </w:r>
          </w:p>
        </w:tc>
        <w:tc>
          <w:tcPr>
            <w:tcW w:w="160" w:type="dxa"/>
            <w:tcBorders>
              <w:top w:val="single" w:sz="6" w:space="0" w:color="auto"/>
              <w:left w:val="single" w:sz="6" w:space="0" w:color="auto"/>
              <w:bottom w:val="single" w:sz="6" w:space="0" w:color="auto"/>
              <w:right w:val="single" w:sz="6" w:space="0" w:color="auto"/>
            </w:tcBorders>
          </w:tcPr>
          <w:p w:rsidR="00552350" w:rsidRDefault="00552350">
            <w:pPr>
              <w:pStyle w:val="ConsPlusNormal0"/>
              <w:widowControl/>
              <w:rPr>
                <w:sz w:val="24"/>
                <w:szCs w:val="24"/>
              </w:rPr>
            </w:pPr>
          </w:p>
        </w:tc>
      </w:tr>
      <w:tr w:rsidR="00552350" w:rsidTr="00552350">
        <w:trPr>
          <w:cantSplit/>
          <w:trHeight w:val="65"/>
        </w:trPr>
        <w:tc>
          <w:tcPr>
            <w:tcW w:w="540" w:type="dxa"/>
            <w:tcBorders>
              <w:top w:val="single" w:sz="6" w:space="0" w:color="auto"/>
              <w:left w:val="single" w:sz="6" w:space="0" w:color="auto"/>
              <w:bottom w:val="single" w:sz="6" w:space="0" w:color="auto"/>
              <w:right w:val="single" w:sz="6" w:space="0" w:color="auto"/>
            </w:tcBorders>
            <w:hideMark/>
          </w:tcPr>
          <w:p w:rsidR="00552350" w:rsidRDefault="00552350">
            <w:pPr>
              <w:pStyle w:val="ConsPlusNormal0"/>
              <w:widowControl/>
              <w:jc w:val="center"/>
              <w:rPr>
                <w:sz w:val="24"/>
                <w:szCs w:val="24"/>
              </w:rPr>
            </w:pPr>
            <w:r>
              <w:rPr>
                <w:sz w:val="24"/>
                <w:szCs w:val="24"/>
              </w:rPr>
              <w:lastRenderedPageBreak/>
              <w:t>17</w:t>
            </w:r>
          </w:p>
        </w:tc>
        <w:tc>
          <w:tcPr>
            <w:tcW w:w="1161" w:type="dxa"/>
            <w:vMerge/>
            <w:tcBorders>
              <w:top w:val="single" w:sz="4" w:space="0" w:color="auto"/>
              <w:left w:val="single" w:sz="6" w:space="0" w:color="auto"/>
              <w:bottom w:val="single" w:sz="4" w:space="0" w:color="auto"/>
              <w:right w:val="single" w:sz="4" w:space="0" w:color="auto"/>
            </w:tcBorders>
            <w:vAlign w:val="center"/>
            <w:hideMark/>
          </w:tcPr>
          <w:p w:rsidR="00552350" w:rsidRDefault="00552350">
            <w:pPr>
              <w:spacing w:after="0" w:line="240" w:lineRule="auto"/>
              <w:rPr>
                <w:rFonts w:ascii="Times New Roman" w:eastAsia="Calibri"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552350" w:rsidRDefault="00552350">
            <w:proofErr w:type="gramStart"/>
            <w:r>
              <w:t>по</w:t>
            </w:r>
            <w:proofErr w:type="gramEnd"/>
            <w:r>
              <w:t xml:space="preserve"> с.  Никольское</w:t>
            </w:r>
          </w:p>
        </w:tc>
        <w:tc>
          <w:tcPr>
            <w:tcW w:w="1843" w:type="dxa"/>
            <w:tcBorders>
              <w:top w:val="single" w:sz="4" w:space="0" w:color="auto"/>
              <w:left w:val="single" w:sz="4" w:space="0" w:color="auto"/>
              <w:bottom w:val="single" w:sz="4" w:space="0" w:color="auto"/>
              <w:right w:val="single" w:sz="4" w:space="0" w:color="auto"/>
            </w:tcBorders>
            <w:hideMark/>
          </w:tcPr>
          <w:p w:rsidR="00552350" w:rsidRDefault="00552350">
            <w:pPr>
              <w:pStyle w:val="ConsPlusNormal0"/>
              <w:widowControl/>
              <w:jc w:val="center"/>
              <w:rPr>
                <w:sz w:val="24"/>
                <w:szCs w:val="24"/>
              </w:rPr>
            </w:pPr>
            <w:r>
              <w:rPr>
                <w:sz w:val="24"/>
                <w:szCs w:val="24"/>
              </w:rPr>
              <w:t>24 231 856 ОП  МП - 017</w:t>
            </w:r>
          </w:p>
        </w:tc>
        <w:tc>
          <w:tcPr>
            <w:tcW w:w="1276" w:type="dxa"/>
            <w:tcBorders>
              <w:top w:val="single" w:sz="4" w:space="0" w:color="auto"/>
              <w:left w:val="single" w:sz="4" w:space="0" w:color="auto"/>
              <w:bottom w:val="single" w:sz="4" w:space="0" w:color="auto"/>
              <w:right w:val="single" w:sz="4" w:space="0" w:color="auto"/>
            </w:tcBorders>
            <w:hideMark/>
          </w:tcPr>
          <w:p w:rsidR="00552350" w:rsidRDefault="00552350">
            <w:pPr>
              <w:jc w:val="center"/>
            </w:pPr>
            <w:r>
              <w:t>1,7</w:t>
            </w:r>
          </w:p>
        </w:tc>
        <w:tc>
          <w:tcPr>
            <w:tcW w:w="850" w:type="dxa"/>
            <w:tcBorders>
              <w:top w:val="single" w:sz="4" w:space="0" w:color="auto"/>
              <w:left w:val="single" w:sz="4" w:space="0" w:color="auto"/>
              <w:bottom w:val="single" w:sz="4" w:space="0" w:color="auto"/>
              <w:right w:val="single" w:sz="4" w:space="0" w:color="auto"/>
            </w:tcBorders>
            <w:vAlign w:val="center"/>
            <w:hideMark/>
          </w:tcPr>
          <w:p w:rsidR="00552350" w:rsidRDefault="00552350">
            <w:pPr>
              <w:pStyle w:val="ConsPlusNormal0"/>
              <w:widowControl/>
              <w:jc w:val="center"/>
              <w:rPr>
                <w:sz w:val="24"/>
                <w:szCs w:val="24"/>
              </w:rPr>
            </w:pPr>
            <w:r>
              <w:rPr>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552350" w:rsidRDefault="00552350">
            <w:pPr>
              <w:pStyle w:val="ConsPlusNormal0"/>
              <w:widowControl/>
              <w:jc w:val="center"/>
              <w:rPr>
                <w:sz w:val="24"/>
                <w:szCs w:val="24"/>
              </w:rPr>
            </w:pPr>
            <w:r>
              <w:rPr>
                <w:sz w:val="24"/>
                <w:szCs w:val="24"/>
              </w:rPr>
              <w:t>ПД</w:t>
            </w:r>
          </w:p>
        </w:tc>
        <w:tc>
          <w:tcPr>
            <w:tcW w:w="974" w:type="dxa"/>
            <w:tcBorders>
              <w:top w:val="single" w:sz="6" w:space="0" w:color="auto"/>
              <w:left w:val="single" w:sz="4" w:space="0" w:color="auto"/>
              <w:bottom w:val="single" w:sz="6" w:space="0" w:color="auto"/>
              <w:right w:val="single" w:sz="6" w:space="0" w:color="auto"/>
            </w:tcBorders>
            <w:vAlign w:val="center"/>
            <w:hideMark/>
          </w:tcPr>
          <w:p w:rsidR="00552350" w:rsidRDefault="00552350">
            <w:pPr>
              <w:pStyle w:val="ConsPlusNormal0"/>
              <w:widowControl/>
              <w:jc w:val="center"/>
              <w:rPr>
                <w:sz w:val="24"/>
                <w:szCs w:val="24"/>
              </w:rPr>
            </w:pPr>
            <w:r>
              <w:rPr>
                <w:sz w:val="24"/>
                <w:szCs w:val="24"/>
              </w:rPr>
              <w:t>ОП</w:t>
            </w:r>
          </w:p>
        </w:tc>
        <w:tc>
          <w:tcPr>
            <w:tcW w:w="160" w:type="dxa"/>
            <w:tcBorders>
              <w:top w:val="single" w:sz="6" w:space="0" w:color="auto"/>
              <w:left w:val="single" w:sz="6" w:space="0" w:color="auto"/>
              <w:bottom w:val="single" w:sz="6" w:space="0" w:color="auto"/>
              <w:right w:val="single" w:sz="6" w:space="0" w:color="auto"/>
            </w:tcBorders>
          </w:tcPr>
          <w:p w:rsidR="00552350" w:rsidRDefault="00552350">
            <w:pPr>
              <w:pStyle w:val="ConsPlusNormal0"/>
              <w:widowControl/>
              <w:rPr>
                <w:sz w:val="24"/>
                <w:szCs w:val="24"/>
              </w:rPr>
            </w:pPr>
          </w:p>
        </w:tc>
      </w:tr>
      <w:tr w:rsidR="00552350" w:rsidTr="00552350">
        <w:trPr>
          <w:cantSplit/>
          <w:trHeight w:val="65"/>
        </w:trPr>
        <w:tc>
          <w:tcPr>
            <w:tcW w:w="540" w:type="dxa"/>
            <w:tcBorders>
              <w:top w:val="single" w:sz="6" w:space="0" w:color="auto"/>
              <w:left w:val="single" w:sz="6" w:space="0" w:color="auto"/>
              <w:bottom w:val="single" w:sz="6" w:space="0" w:color="auto"/>
              <w:right w:val="single" w:sz="6" w:space="0" w:color="auto"/>
            </w:tcBorders>
            <w:hideMark/>
          </w:tcPr>
          <w:p w:rsidR="00552350" w:rsidRDefault="00552350">
            <w:pPr>
              <w:pStyle w:val="ConsPlusNormal0"/>
              <w:widowControl/>
              <w:jc w:val="center"/>
              <w:rPr>
                <w:sz w:val="24"/>
                <w:szCs w:val="24"/>
              </w:rPr>
            </w:pPr>
            <w:r>
              <w:rPr>
                <w:sz w:val="24"/>
                <w:szCs w:val="24"/>
              </w:rPr>
              <w:t>18</w:t>
            </w:r>
          </w:p>
        </w:tc>
        <w:tc>
          <w:tcPr>
            <w:tcW w:w="1161" w:type="dxa"/>
            <w:vMerge/>
            <w:tcBorders>
              <w:top w:val="single" w:sz="4" w:space="0" w:color="auto"/>
              <w:left w:val="single" w:sz="6" w:space="0" w:color="auto"/>
              <w:bottom w:val="single" w:sz="4" w:space="0" w:color="auto"/>
              <w:right w:val="single" w:sz="4" w:space="0" w:color="auto"/>
            </w:tcBorders>
            <w:vAlign w:val="center"/>
            <w:hideMark/>
          </w:tcPr>
          <w:p w:rsidR="00552350" w:rsidRDefault="00552350">
            <w:pPr>
              <w:spacing w:after="0" w:line="240" w:lineRule="auto"/>
              <w:rPr>
                <w:rFonts w:ascii="Times New Roman" w:eastAsia="Calibri"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552350" w:rsidRDefault="00552350">
            <w:r>
              <w:t xml:space="preserve">по д. </w:t>
            </w:r>
            <w:proofErr w:type="spellStart"/>
            <w:r>
              <w:t>Паньково</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552350" w:rsidRDefault="00552350">
            <w:pPr>
              <w:pStyle w:val="ConsPlusNormal0"/>
              <w:widowControl/>
              <w:jc w:val="center"/>
              <w:rPr>
                <w:sz w:val="24"/>
                <w:szCs w:val="24"/>
              </w:rPr>
            </w:pPr>
            <w:r>
              <w:rPr>
                <w:sz w:val="24"/>
                <w:szCs w:val="24"/>
              </w:rPr>
              <w:t>24 231 856 ОП  МП - 018</w:t>
            </w:r>
          </w:p>
        </w:tc>
        <w:tc>
          <w:tcPr>
            <w:tcW w:w="1276" w:type="dxa"/>
            <w:tcBorders>
              <w:top w:val="single" w:sz="4" w:space="0" w:color="auto"/>
              <w:left w:val="single" w:sz="4" w:space="0" w:color="auto"/>
              <w:bottom w:val="single" w:sz="4" w:space="0" w:color="auto"/>
              <w:right w:val="single" w:sz="4" w:space="0" w:color="auto"/>
            </w:tcBorders>
            <w:hideMark/>
          </w:tcPr>
          <w:p w:rsidR="00552350" w:rsidRDefault="00552350">
            <w:pPr>
              <w:jc w:val="center"/>
            </w:pPr>
            <w:r>
              <w:t>0,6</w:t>
            </w:r>
          </w:p>
        </w:tc>
        <w:tc>
          <w:tcPr>
            <w:tcW w:w="850" w:type="dxa"/>
            <w:tcBorders>
              <w:top w:val="single" w:sz="4" w:space="0" w:color="auto"/>
              <w:left w:val="single" w:sz="4" w:space="0" w:color="auto"/>
              <w:bottom w:val="single" w:sz="4" w:space="0" w:color="auto"/>
              <w:right w:val="single" w:sz="4" w:space="0" w:color="auto"/>
            </w:tcBorders>
            <w:vAlign w:val="center"/>
            <w:hideMark/>
          </w:tcPr>
          <w:p w:rsidR="00552350" w:rsidRDefault="00552350">
            <w:pPr>
              <w:pStyle w:val="ConsPlusNormal0"/>
              <w:widowControl/>
              <w:jc w:val="center"/>
              <w:rPr>
                <w:sz w:val="24"/>
                <w:szCs w:val="24"/>
              </w:rPr>
            </w:pPr>
            <w:r>
              <w:rPr>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552350" w:rsidRDefault="00552350">
            <w:pPr>
              <w:pStyle w:val="ConsPlusNormal0"/>
              <w:widowControl/>
              <w:jc w:val="center"/>
              <w:rPr>
                <w:sz w:val="24"/>
                <w:szCs w:val="24"/>
              </w:rPr>
            </w:pPr>
            <w:r>
              <w:rPr>
                <w:sz w:val="24"/>
                <w:szCs w:val="24"/>
              </w:rPr>
              <w:t>ПД</w:t>
            </w:r>
          </w:p>
        </w:tc>
        <w:tc>
          <w:tcPr>
            <w:tcW w:w="974" w:type="dxa"/>
            <w:tcBorders>
              <w:top w:val="single" w:sz="6" w:space="0" w:color="auto"/>
              <w:left w:val="single" w:sz="4" w:space="0" w:color="auto"/>
              <w:bottom w:val="single" w:sz="6" w:space="0" w:color="auto"/>
              <w:right w:val="single" w:sz="6" w:space="0" w:color="auto"/>
            </w:tcBorders>
            <w:vAlign w:val="center"/>
            <w:hideMark/>
          </w:tcPr>
          <w:p w:rsidR="00552350" w:rsidRDefault="00552350">
            <w:pPr>
              <w:pStyle w:val="ConsPlusNormal0"/>
              <w:widowControl/>
              <w:jc w:val="center"/>
              <w:rPr>
                <w:sz w:val="24"/>
                <w:szCs w:val="24"/>
              </w:rPr>
            </w:pPr>
            <w:r>
              <w:rPr>
                <w:sz w:val="24"/>
                <w:szCs w:val="24"/>
              </w:rPr>
              <w:t>ОП</w:t>
            </w:r>
          </w:p>
        </w:tc>
        <w:tc>
          <w:tcPr>
            <w:tcW w:w="160" w:type="dxa"/>
            <w:tcBorders>
              <w:top w:val="single" w:sz="6" w:space="0" w:color="auto"/>
              <w:left w:val="single" w:sz="6" w:space="0" w:color="auto"/>
              <w:bottom w:val="single" w:sz="6" w:space="0" w:color="auto"/>
              <w:right w:val="single" w:sz="6" w:space="0" w:color="auto"/>
            </w:tcBorders>
          </w:tcPr>
          <w:p w:rsidR="00552350" w:rsidRDefault="00552350">
            <w:pPr>
              <w:pStyle w:val="ConsPlusNormal0"/>
              <w:widowControl/>
              <w:rPr>
                <w:sz w:val="24"/>
                <w:szCs w:val="24"/>
              </w:rPr>
            </w:pPr>
          </w:p>
        </w:tc>
      </w:tr>
      <w:tr w:rsidR="00552350" w:rsidTr="00552350">
        <w:trPr>
          <w:cantSplit/>
          <w:trHeight w:val="65"/>
        </w:trPr>
        <w:tc>
          <w:tcPr>
            <w:tcW w:w="540" w:type="dxa"/>
            <w:tcBorders>
              <w:top w:val="single" w:sz="6" w:space="0" w:color="auto"/>
              <w:left w:val="single" w:sz="6" w:space="0" w:color="auto"/>
              <w:bottom w:val="single" w:sz="6" w:space="0" w:color="auto"/>
              <w:right w:val="single" w:sz="6" w:space="0" w:color="auto"/>
            </w:tcBorders>
            <w:hideMark/>
          </w:tcPr>
          <w:p w:rsidR="00552350" w:rsidRDefault="00552350">
            <w:pPr>
              <w:pStyle w:val="ConsPlusNormal0"/>
              <w:widowControl/>
              <w:jc w:val="center"/>
              <w:rPr>
                <w:sz w:val="24"/>
                <w:szCs w:val="24"/>
              </w:rPr>
            </w:pPr>
            <w:r>
              <w:rPr>
                <w:sz w:val="24"/>
                <w:szCs w:val="24"/>
              </w:rPr>
              <w:t>19</w:t>
            </w:r>
          </w:p>
        </w:tc>
        <w:tc>
          <w:tcPr>
            <w:tcW w:w="1161" w:type="dxa"/>
            <w:vMerge/>
            <w:tcBorders>
              <w:top w:val="single" w:sz="4" w:space="0" w:color="auto"/>
              <w:left w:val="single" w:sz="6" w:space="0" w:color="auto"/>
              <w:bottom w:val="single" w:sz="4" w:space="0" w:color="auto"/>
              <w:right w:val="single" w:sz="4" w:space="0" w:color="auto"/>
            </w:tcBorders>
            <w:vAlign w:val="center"/>
            <w:hideMark/>
          </w:tcPr>
          <w:p w:rsidR="00552350" w:rsidRDefault="00552350">
            <w:pPr>
              <w:spacing w:after="0" w:line="240" w:lineRule="auto"/>
              <w:rPr>
                <w:rFonts w:ascii="Times New Roman" w:eastAsia="Calibri"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552350" w:rsidRDefault="00552350">
            <w:r>
              <w:t>по д. Первое Мая</w:t>
            </w:r>
          </w:p>
        </w:tc>
        <w:tc>
          <w:tcPr>
            <w:tcW w:w="1843" w:type="dxa"/>
            <w:tcBorders>
              <w:top w:val="single" w:sz="4" w:space="0" w:color="auto"/>
              <w:left w:val="single" w:sz="4" w:space="0" w:color="auto"/>
              <w:bottom w:val="single" w:sz="4" w:space="0" w:color="auto"/>
              <w:right w:val="single" w:sz="4" w:space="0" w:color="auto"/>
            </w:tcBorders>
            <w:hideMark/>
          </w:tcPr>
          <w:p w:rsidR="00552350" w:rsidRDefault="00552350">
            <w:pPr>
              <w:pStyle w:val="ConsPlusNormal0"/>
              <w:widowControl/>
              <w:jc w:val="center"/>
              <w:rPr>
                <w:sz w:val="24"/>
                <w:szCs w:val="24"/>
              </w:rPr>
            </w:pPr>
            <w:r>
              <w:rPr>
                <w:sz w:val="24"/>
                <w:szCs w:val="24"/>
              </w:rPr>
              <w:t>24 231 856 ОП  МП - 019</w:t>
            </w:r>
          </w:p>
        </w:tc>
        <w:tc>
          <w:tcPr>
            <w:tcW w:w="1276" w:type="dxa"/>
            <w:tcBorders>
              <w:top w:val="single" w:sz="4" w:space="0" w:color="auto"/>
              <w:left w:val="single" w:sz="4" w:space="0" w:color="auto"/>
              <w:bottom w:val="single" w:sz="4" w:space="0" w:color="auto"/>
              <w:right w:val="single" w:sz="4" w:space="0" w:color="auto"/>
            </w:tcBorders>
            <w:hideMark/>
          </w:tcPr>
          <w:p w:rsidR="00552350" w:rsidRDefault="00552350">
            <w:pPr>
              <w:jc w:val="center"/>
            </w:pPr>
            <w:r>
              <w:t>0,2</w:t>
            </w:r>
          </w:p>
        </w:tc>
        <w:tc>
          <w:tcPr>
            <w:tcW w:w="850" w:type="dxa"/>
            <w:tcBorders>
              <w:top w:val="single" w:sz="4" w:space="0" w:color="auto"/>
              <w:left w:val="single" w:sz="4" w:space="0" w:color="auto"/>
              <w:bottom w:val="single" w:sz="4" w:space="0" w:color="auto"/>
              <w:right w:val="single" w:sz="4" w:space="0" w:color="auto"/>
            </w:tcBorders>
            <w:vAlign w:val="center"/>
            <w:hideMark/>
          </w:tcPr>
          <w:p w:rsidR="00552350" w:rsidRDefault="00552350">
            <w:pPr>
              <w:pStyle w:val="ConsPlusNormal0"/>
              <w:widowControl/>
              <w:jc w:val="center"/>
              <w:rPr>
                <w:sz w:val="24"/>
                <w:szCs w:val="24"/>
              </w:rPr>
            </w:pPr>
            <w:r>
              <w:rPr>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552350" w:rsidRDefault="00552350">
            <w:pPr>
              <w:pStyle w:val="ConsPlusNormal0"/>
              <w:widowControl/>
              <w:jc w:val="center"/>
              <w:rPr>
                <w:sz w:val="24"/>
                <w:szCs w:val="24"/>
              </w:rPr>
            </w:pPr>
            <w:r>
              <w:rPr>
                <w:sz w:val="24"/>
                <w:szCs w:val="24"/>
              </w:rPr>
              <w:t>ПД</w:t>
            </w:r>
          </w:p>
        </w:tc>
        <w:tc>
          <w:tcPr>
            <w:tcW w:w="974" w:type="dxa"/>
            <w:tcBorders>
              <w:top w:val="single" w:sz="6" w:space="0" w:color="auto"/>
              <w:left w:val="single" w:sz="4" w:space="0" w:color="auto"/>
              <w:bottom w:val="single" w:sz="6" w:space="0" w:color="auto"/>
              <w:right w:val="single" w:sz="6" w:space="0" w:color="auto"/>
            </w:tcBorders>
            <w:vAlign w:val="center"/>
            <w:hideMark/>
          </w:tcPr>
          <w:p w:rsidR="00552350" w:rsidRDefault="00552350">
            <w:pPr>
              <w:pStyle w:val="ConsPlusNormal0"/>
              <w:widowControl/>
              <w:jc w:val="center"/>
              <w:rPr>
                <w:sz w:val="24"/>
                <w:szCs w:val="24"/>
              </w:rPr>
            </w:pPr>
            <w:r>
              <w:rPr>
                <w:sz w:val="24"/>
                <w:szCs w:val="24"/>
              </w:rPr>
              <w:t>ОП</w:t>
            </w:r>
          </w:p>
        </w:tc>
        <w:tc>
          <w:tcPr>
            <w:tcW w:w="160" w:type="dxa"/>
            <w:tcBorders>
              <w:top w:val="single" w:sz="6" w:space="0" w:color="auto"/>
              <w:left w:val="single" w:sz="6" w:space="0" w:color="auto"/>
              <w:bottom w:val="single" w:sz="6" w:space="0" w:color="auto"/>
              <w:right w:val="single" w:sz="6" w:space="0" w:color="auto"/>
            </w:tcBorders>
          </w:tcPr>
          <w:p w:rsidR="00552350" w:rsidRDefault="00552350">
            <w:pPr>
              <w:pStyle w:val="ConsPlusNormal0"/>
              <w:widowControl/>
              <w:rPr>
                <w:sz w:val="24"/>
                <w:szCs w:val="24"/>
              </w:rPr>
            </w:pPr>
          </w:p>
        </w:tc>
      </w:tr>
      <w:tr w:rsidR="00552350" w:rsidTr="00552350">
        <w:trPr>
          <w:cantSplit/>
          <w:trHeight w:val="65"/>
        </w:trPr>
        <w:tc>
          <w:tcPr>
            <w:tcW w:w="540" w:type="dxa"/>
            <w:tcBorders>
              <w:top w:val="single" w:sz="6" w:space="0" w:color="auto"/>
              <w:left w:val="single" w:sz="6" w:space="0" w:color="auto"/>
              <w:bottom w:val="single" w:sz="6" w:space="0" w:color="auto"/>
              <w:right w:val="single" w:sz="6" w:space="0" w:color="auto"/>
            </w:tcBorders>
            <w:hideMark/>
          </w:tcPr>
          <w:p w:rsidR="00552350" w:rsidRDefault="00552350">
            <w:pPr>
              <w:pStyle w:val="ConsPlusNormal0"/>
              <w:widowControl/>
              <w:jc w:val="center"/>
              <w:rPr>
                <w:sz w:val="24"/>
                <w:szCs w:val="24"/>
              </w:rPr>
            </w:pPr>
            <w:r>
              <w:rPr>
                <w:sz w:val="24"/>
                <w:szCs w:val="24"/>
              </w:rPr>
              <w:t>20</w:t>
            </w:r>
          </w:p>
        </w:tc>
        <w:tc>
          <w:tcPr>
            <w:tcW w:w="1161" w:type="dxa"/>
            <w:vMerge/>
            <w:tcBorders>
              <w:top w:val="single" w:sz="4" w:space="0" w:color="auto"/>
              <w:left w:val="single" w:sz="6" w:space="0" w:color="auto"/>
              <w:bottom w:val="single" w:sz="4" w:space="0" w:color="auto"/>
              <w:right w:val="single" w:sz="4" w:space="0" w:color="auto"/>
            </w:tcBorders>
            <w:vAlign w:val="center"/>
            <w:hideMark/>
          </w:tcPr>
          <w:p w:rsidR="00552350" w:rsidRDefault="00552350">
            <w:pPr>
              <w:spacing w:after="0" w:line="240" w:lineRule="auto"/>
              <w:rPr>
                <w:rFonts w:ascii="Times New Roman" w:eastAsia="Calibri"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552350" w:rsidRDefault="00552350">
            <w:r>
              <w:t xml:space="preserve">по  д. </w:t>
            </w:r>
            <w:proofErr w:type="spellStart"/>
            <w:r>
              <w:t>Петрушиха</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552350" w:rsidRDefault="00552350">
            <w:pPr>
              <w:pStyle w:val="ConsPlusNormal0"/>
              <w:widowControl/>
              <w:jc w:val="center"/>
              <w:rPr>
                <w:sz w:val="24"/>
                <w:szCs w:val="24"/>
              </w:rPr>
            </w:pPr>
            <w:r>
              <w:rPr>
                <w:sz w:val="24"/>
                <w:szCs w:val="24"/>
              </w:rPr>
              <w:t>24 231 856 ОП  МП - 020</w:t>
            </w:r>
          </w:p>
        </w:tc>
        <w:tc>
          <w:tcPr>
            <w:tcW w:w="1276" w:type="dxa"/>
            <w:tcBorders>
              <w:top w:val="single" w:sz="4" w:space="0" w:color="auto"/>
              <w:left w:val="single" w:sz="4" w:space="0" w:color="auto"/>
              <w:bottom w:val="single" w:sz="4" w:space="0" w:color="auto"/>
              <w:right w:val="single" w:sz="4" w:space="0" w:color="auto"/>
            </w:tcBorders>
            <w:hideMark/>
          </w:tcPr>
          <w:p w:rsidR="00552350" w:rsidRDefault="00552350">
            <w:pPr>
              <w:jc w:val="center"/>
            </w:pPr>
            <w:r>
              <w:t>0,5</w:t>
            </w:r>
          </w:p>
        </w:tc>
        <w:tc>
          <w:tcPr>
            <w:tcW w:w="850" w:type="dxa"/>
            <w:tcBorders>
              <w:top w:val="single" w:sz="4" w:space="0" w:color="auto"/>
              <w:left w:val="single" w:sz="4" w:space="0" w:color="auto"/>
              <w:bottom w:val="single" w:sz="4" w:space="0" w:color="auto"/>
              <w:right w:val="single" w:sz="4" w:space="0" w:color="auto"/>
            </w:tcBorders>
            <w:vAlign w:val="center"/>
            <w:hideMark/>
          </w:tcPr>
          <w:p w:rsidR="00552350" w:rsidRDefault="00552350">
            <w:pPr>
              <w:pStyle w:val="ConsPlusNormal0"/>
              <w:widowControl/>
              <w:jc w:val="center"/>
              <w:rPr>
                <w:sz w:val="24"/>
                <w:szCs w:val="24"/>
              </w:rPr>
            </w:pPr>
            <w:r>
              <w:rPr>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552350" w:rsidRDefault="00552350">
            <w:pPr>
              <w:pStyle w:val="ConsPlusNormal0"/>
              <w:widowControl/>
              <w:jc w:val="center"/>
              <w:rPr>
                <w:sz w:val="24"/>
                <w:szCs w:val="24"/>
              </w:rPr>
            </w:pPr>
            <w:r>
              <w:rPr>
                <w:sz w:val="24"/>
                <w:szCs w:val="24"/>
              </w:rPr>
              <w:t>ПД</w:t>
            </w:r>
          </w:p>
        </w:tc>
        <w:tc>
          <w:tcPr>
            <w:tcW w:w="974" w:type="dxa"/>
            <w:tcBorders>
              <w:top w:val="single" w:sz="6" w:space="0" w:color="auto"/>
              <w:left w:val="single" w:sz="4" w:space="0" w:color="auto"/>
              <w:bottom w:val="single" w:sz="6" w:space="0" w:color="auto"/>
              <w:right w:val="single" w:sz="6" w:space="0" w:color="auto"/>
            </w:tcBorders>
            <w:vAlign w:val="center"/>
            <w:hideMark/>
          </w:tcPr>
          <w:p w:rsidR="00552350" w:rsidRDefault="00552350">
            <w:pPr>
              <w:pStyle w:val="ConsPlusNormal0"/>
              <w:widowControl/>
              <w:jc w:val="center"/>
              <w:rPr>
                <w:sz w:val="24"/>
                <w:szCs w:val="24"/>
              </w:rPr>
            </w:pPr>
            <w:r>
              <w:rPr>
                <w:sz w:val="24"/>
                <w:szCs w:val="24"/>
              </w:rPr>
              <w:t>ОП</w:t>
            </w:r>
          </w:p>
        </w:tc>
        <w:tc>
          <w:tcPr>
            <w:tcW w:w="160" w:type="dxa"/>
            <w:tcBorders>
              <w:top w:val="single" w:sz="6" w:space="0" w:color="auto"/>
              <w:left w:val="single" w:sz="6" w:space="0" w:color="auto"/>
              <w:bottom w:val="single" w:sz="6" w:space="0" w:color="auto"/>
              <w:right w:val="single" w:sz="6" w:space="0" w:color="auto"/>
            </w:tcBorders>
          </w:tcPr>
          <w:p w:rsidR="00552350" w:rsidRDefault="00552350">
            <w:pPr>
              <w:pStyle w:val="ConsPlusNormal0"/>
              <w:widowControl/>
              <w:rPr>
                <w:sz w:val="24"/>
                <w:szCs w:val="24"/>
              </w:rPr>
            </w:pPr>
          </w:p>
        </w:tc>
      </w:tr>
      <w:tr w:rsidR="00552350" w:rsidTr="00552350">
        <w:trPr>
          <w:cantSplit/>
          <w:trHeight w:val="65"/>
        </w:trPr>
        <w:tc>
          <w:tcPr>
            <w:tcW w:w="540" w:type="dxa"/>
            <w:tcBorders>
              <w:top w:val="single" w:sz="6" w:space="0" w:color="auto"/>
              <w:left w:val="single" w:sz="6" w:space="0" w:color="auto"/>
              <w:bottom w:val="single" w:sz="6" w:space="0" w:color="auto"/>
              <w:right w:val="single" w:sz="6" w:space="0" w:color="auto"/>
            </w:tcBorders>
            <w:hideMark/>
          </w:tcPr>
          <w:p w:rsidR="00552350" w:rsidRDefault="00552350">
            <w:pPr>
              <w:pStyle w:val="ConsPlusNormal0"/>
              <w:widowControl/>
              <w:jc w:val="center"/>
              <w:rPr>
                <w:sz w:val="24"/>
                <w:szCs w:val="24"/>
              </w:rPr>
            </w:pPr>
            <w:r>
              <w:rPr>
                <w:sz w:val="24"/>
                <w:szCs w:val="24"/>
              </w:rPr>
              <w:t>21</w:t>
            </w:r>
          </w:p>
        </w:tc>
        <w:tc>
          <w:tcPr>
            <w:tcW w:w="1161" w:type="dxa"/>
            <w:vMerge/>
            <w:tcBorders>
              <w:top w:val="single" w:sz="4" w:space="0" w:color="auto"/>
              <w:left w:val="single" w:sz="6" w:space="0" w:color="auto"/>
              <w:bottom w:val="single" w:sz="4" w:space="0" w:color="auto"/>
              <w:right w:val="single" w:sz="4" w:space="0" w:color="auto"/>
            </w:tcBorders>
            <w:vAlign w:val="center"/>
            <w:hideMark/>
          </w:tcPr>
          <w:p w:rsidR="00552350" w:rsidRDefault="00552350">
            <w:pPr>
              <w:spacing w:after="0" w:line="240" w:lineRule="auto"/>
              <w:rPr>
                <w:rFonts w:ascii="Times New Roman" w:eastAsia="Calibri"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552350" w:rsidRDefault="00552350">
            <w:r>
              <w:t>по с. Широково</w:t>
            </w:r>
          </w:p>
        </w:tc>
        <w:tc>
          <w:tcPr>
            <w:tcW w:w="1843" w:type="dxa"/>
            <w:tcBorders>
              <w:top w:val="single" w:sz="4" w:space="0" w:color="auto"/>
              <w:left w:val="single" w:sz="4" w:space="0" w:color="auto"/>
              <w:bottom w:val="single" w:sz="4" w:space="0" w:color="auto"/>
              <w:right w:val="single" w:sz="4" w:space="0" w:color="auto"/>
            </w:tcBorders>
            <w:hideMark/>
          </w:tcPr>
          <w:p w:rsidR="00552350" w:rsidRDefault="00552350">
            <w:pPr>
              <w:pStyle w:val="ConsPlusNormal0"/>
              <w:widowControl/>
              <w:jc w:val="center"/>
              <w:rPr>
                <w:sz w:val="24"/>
                <w:szCs w:val="24"/>
              </w:rPr>
            </w:pPr>
            <w:r>
              <w:rPr>
                <w:sz w:val="24"/>
                <w:szCs w:val="24"/>
              </w:rPr>
              <w:t>24 231 856 ОП  МП - 021</w:t>
            </w:r>
          </w:p>
        </w:tc>
        <w:tc>
          <w:tcPr>
            <w:tcW w:w="1276" w:type="dxa"/>
            <w:tcBorders>
              <w:top w:val="single" w:sz="4" w:space="0" w:color="auto"/>
              <w:left w:val="single" w:sz="4" w:space="0" w:color="auto"/>
              <w:bottom w:val="single" w:sz="4" w:space="0" w:color="auto"/>
              <w:right w:val="single" w:sz="4" w:space="0" w:color="auto"/>
            </w:tcBorders>
            <w:hideMark/>
          </w:tcPr>
          <w:p w:rsidR="00552350" w:rsidRDefault="00552350">
            <w:pPr>
              <w:jc w:val="center"/>
            </w:pPr>
            <w:r>
              <w:t>1,9</w:t>
            </w:r>
          </w:p>
        </w:tc>
        <w:tc>
          <w:tcPr>
            <w:tcW w:w="850" w:type="dxa"/>
            <w:tcBorders>
              <w:top w:val="single" w:sz="4" w:space="0" w:color="auto"/>
              <w:left w:val="single" w:sz="4" w:space="0" w:color="auto"/>
              <w:bottom w:val="single" w:sz="4" w:space="0" w:color="auto"/>
              <w:right w:val="single" w:sz="4" w:space="0" w:color="auto"/>
            </w:tcBorders>
            <w:vAlign w:val="center"/>
            <w:hideMark/>
          </w:tcPr>
          <w:p w:rsidR="00552350" w:rsidRDefault="00552350">
            <w:pPr>
              <w:pStyle w:val="ConsPlusNormal0"/>
              <w:widowControl/>
              <w:jc w:val="center"/>
              <w:rPr>
                <w:sz w:val="24"/>
                <w:szCs w:val="24"/>
              </w:rPr>
            </w:pPr>
            <w:r>
              <w:rPr>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552350" w:rsidRDefault="00552350">
            <w:pPr>
              <w:pStyle w:val="ConsPlusNormal0"/>
              <w:widowControl/>
              <w:jc w:val="center"/>
              <w:rPr>
                <w:sz w:val="24"/>
                <w:szCs w:val="24"/>
              </w:rPr>
            </w:pPr>
            <w:r>
              <w:rPr>
                <w:sz w:val="24"/>
                <w:szCs w:val="24"/>
              </w:rPr>
              <w:t>ПД</w:t>
            </w:r>
          </w:p>
        </w:tc>
        <w:tc>
          <w:tcPr>
            <w:tcW w:w="974" w:type="dxa"/>
            <w:tcBorders>
              <w:top w:val="single" w:sz="6" w:space="0" w:color="auto"/>
              <w:left w:val="single" w:sz="4" w:space="0" w:color="auto"/>
              <w:bottom w:val="single" w:sz="6" w:space="0" w:color="auto"/>
              <w:right w:val="single" w:sz="6" w:space="0" w:color="auto"/>
            </w:tcBorders>
            <w:vAlign w:val="center"/>
            <w:hideMark/>
          </w:tcPr>
          <w:p w:rsidR="00552350" w:rsidRDefault="00552350">
            <w:pPr>
              <w:pStyle w:val="ConsPlusNormal0"/>
              <w:widowControl/>
              <w:jc w:val="center"/>
              <w:rPr>
                <w:sz w:val="24"/>
                <w:szCs w:val="24"/>
              </w:rPr>
            </w:pPr>
            <w:r>
              <w:rPr>
                <w:sz w:val="24"/>
                <w:szCs w:val="24"/>
              </w:rPr>
              <w:t>ОП</w:t>
            </w:r>
          </w:p>
        </w:tc>
        <w:tc>
          <w:tcPr>
            <w:tcW w:w="160" w:type="dxa"/>
            <w:tcBorders>
              <w:top w:val="single" w:sz="6" w:space="0" w:color="auto"/>
              <w:left w:val="single" w:sz="6" w:space="0" w:color="auto"/>
              <w:bottom w:val="single" w:sz="6" w:space="0" w:color="auto"/>
              <w:right w:val="single" w:sz="6" w:space="0" w:color="auto"/>
            </w:tcBorders>
          </w:tcPr>
          <w:p w:rsidR="00552350" w:rsidRDefault="00552350">
            <w:pPr>
              <w:pStyle w:val="ConsPlusNormal0"/>
              <w:widowControl/>
              <w:rPr>
                <w:sz w:val="24"/>
                <w:szCs w:val="24"/>
              </w:rPr>
            </w:pPr>
          </w:p>
        </w:tc>
      </w:tr>
      <w:tr w:rsidR="00552350" w:rsidTr="00552350">
        <w:trPr>
          <w:cantSplit/>
          <w:trHeight w:val="65"/>
        </w:trPr>
        <w:tc>
          <w:tcPr>
            <w:tcW w:w="540" w:type="dxa"/>
            <w:tcBorders>
              <w:top w:val="single" w:sz="6" w:space="0" w:color="auto"/>
              <w:left w:val="single" w:sz="6" w:space="0" w:color="auto"/>
              <w:bottom w:val="single" w:sz="6" w:space="0" w:color="auto"/>
              <w:right w:val="single" w:sz="6" w:space="0" w:color="auto"/>
            </w:tcBorders>
            <w:hideMark/>
          </w:tcPr>
          <w:p w:rsidR="00552350" w:rsidRDefault="00552350">
            <w:pPr>
              <w:pStyle w:val="ConsPlusNormal0"/>
              <w:widowControl/>
              <w:jc w:val="center"/>
              <w:rPr>
                <w:sz w:val="24"/>
                <w:szCs w:val="24"/>
              </w:rPr>
            </w:pPr>
            <w:r>
              <w:rPr>
                <w:sz w:val="24"/>
                <w:szCs w:val="24"/>
              </w:rPr>
              <w:t>22</w:t>
            </w:r>
          </w:p>
        </w:tc>
        <w:tc>
          <w:tcPr>
            <w:tcW w:w="1161" w:type="dxa"/>
            <w:vMerge/>
            <w:tcBorders>
              <w:top w:val="single" w:sz="4" w:space="0" w:color="auto"/>
              <w:left w:val="single" w:sz="6" w:space="0" w:color="auto"/>
              <w:bottom w:val="single" w:sz="4" w:space="0" w:color="auto"/>
              <w:right w:val="single" w:sz="4" w:space="0" w:color="auto"/>
            </w:tcBorders>
            <w:vAlign w:val="center"/>
            <w:hideMark/>
          </w:tcPr>
          <w:p w:rsidR="00552350" w:rsidRDefault="00552350">
            <w:pPr>
              <w:spacing w:after="0" w:line="240" w:lineRule="auto"/>
              <w:rPr>
                <w:rFonts w:ascii="Times New Roman" w:eastAsia="Calibri"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552350" w:rsidRDefault="00552350">
            <w:r>
              <w:t xml:space="preserve">до кладбища </w:t>
            </w:r>
            <w:proofErr w:type="spellStart"/>
            <w:r>
              <w:t>Михальково</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552350" w:rsidRDefault="00552350">
            <w:pPr>
              <w:pStyle w:val="ConsPlusNormal0"/>
              <w:widowControl/>
              <w:jc w:val="center"/>
              <w:rPr>
                <w:sz w:val="24"/>
                <w:szCs w:val="24"/>
              </w:rPr>
            </w:pPr>
            <w:r>
              <w:rPr>
                <w:sz w:val="24"/>
                <w:szCs w:val="24"/>
              </w:rPr>
              <w:t>24 231 856 ОП  МП - 022</w:t>
            </w:r>
          </w:p>
        </w:tc>
        <w:tc>
          <w:tcPr>
            <w:tcW w:w="1276" w:type="dxa"/>
            <w:tcBorders>
              <w:top w:val="single" w:sz="4" w:space="0" w:color="auto"/>
              <w:left w:val="single" w:sz="4" w:space="0" w:color="auto"/>
              <w:bottom w:val="single" w:sz="4" w:space="0" w:color="auto"/>
              <w:right w:val="single" w:sz="4" w:space="0" w:color="auto"/>
            </w:tcBorders>
            <w:hideMark/>
          </w:tcPr>
          <w:p w:rsidR="00552350" w:rsidRDefault="00552350">
            <w:pPr>
              <w:jc w:val="center"/>
            </w:pPr>
            <w:r>
              <w:t>0,7</w:t>
            </w:r>
          </w:p>
        </w:tc>
        <w:tc>
          <w:tcPr>
            <w:tcW w:w="850" w:type="dxa"/>
            <w:tcBorders>
              <w:top w:val="single" w:sz="4" w:space="0" w:color="auto"/>
              <w:left w:val="single" w:sz="4" w:space="0" w:color="auto"/>
              <w:bottom w:val="single" w:sz="4" w:space="0" w:color="auto"/>
              <w:right w:val="single" w:sz="4" w:space="0" w:color="auto"/>
            </w:tcBorders>
            <w:vAlign w:val="center"/>
            <w:hideMark/>
          </w:tcPr>
          <w:p w:rsidR="00552350" w:rsidRDefault="00552350">
            <w:pPr>
              <w:pStyle w:val="ConsPlusNormal0"/>
              <w:widowControl/>
              <w:jc w:val="center"/>
              <w:rPr>
                <w:sz w:val="24"/>
                <w:szCs w:val="24"/>
              </w:rPr>
            </w:pPr>
            <w:r>
              <w:rPr>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552350" w:rsidRDefault="00552350">
            <w:pPr>
              <w:pStyle w:val="ConsPlusNormal0"/>
              <w:widowControl/>
              <w:jc w:val="center"/>
              <w:rPr>
                <w:sz w:val="24"/>
                <w:szCs w:val="24"/>
              </w:rPr>
            </w:pPr>
            <w:r>
              <w:rPr>
                <w:sz w:val="24"/>
                <w:szCs w:val="24"/>
              </w:rPr>
              <w:t>ПД</w:t>
            </w:r>
          </w:p>
        </w:tc>
        <w:tc>
          <w:tcPr>
            <w:tcW w:w="974" w:type="dxa"/>
            <w:tcBorders>
              <w:top w:val="single" w:sz="6" w:space="0" w:color="auto"/>
              <w:left w:val="single" w:sz="4" w:space="0" w:color="auto"/>
              <w:bottom w:val="single" w:sz="6" w:space="0" w:color="auto"/>
              <w:right w:val="single" w:sz="6" w:space="0" w:color="auto"/>
            </w:tcBorders>
            <w:vAlign w:val="center"/>
            <w:hideMark/>
          </w:tcPr>
          <w:p w:rsidR="00552350" w:rsidRDefault="00552350">
            <w:pPr>
              <w:pStyle w:val="ConsPlusNormal0"/>
              <w:widowControl/>
              <w:jc w:val="center"/>
              <w:rPr>
                <w:sz w:val="24"/>
                <w:szCs w:val="24"/>
              </w:rPr>
            </w:pPr>
            <w:r>
              <w:rPr>
                <w:sz w:val="24"/>
                <w:szCs w:val="24"/>
              </w:rPr>
              <w:t>ОП</w:t>
            </w:r>
          </w:p>
        </w:tc>
        <w:tc>
          <w:tcPr>
            <w:tcW w:w="160" w:type="dxa"/>
            <w:tcBorders>
              <w:top w:val="single" w:sz="6" w:space="0" w:color="auto"/>
              <w:left w:val="single" w:sz="6" w:space="0" w:color="auto"/>
              <w:bottom w:val="single" w:sz="6" w:space="0" w:color="auto"/>
              <w:right w:val="single" w:sz="6" w:space="0" w:color="auto"/>
            </w:tcBorders>
          </w:tcPr>
          <w:p w:rsidR="00552350" w:rsidRDefault="00552350">
            <w:pPr>
              <w:pStyle w:val="ConsPlusNormal0"/>
              <w:widowControl/>
              <w:rPr>
                <w:sz w:val="24"/>
                <w:szCs w:val="24"/>
              </w:rPr>
            </w:pPr>
          </w:p>
        </w:tc>
      </w:tr>
      <w:tr w:rsidR="00552350" w:rsidTr="00552350">
        <w:trPr>
          <w:cantSplit/>
          <w:trHeight w:val="65"/>
        </w:trPr>
        <w:tc>
          <w:tcPr>
            <w:tcW w:w="540" w:type="dxa"/>
            <w:tcBorders>
              <w:top w:val="single" w:sz="6" w:space="0" w:color="auto"/>
              <w:left w:val="single" w:sz="6" w:space="0" w:color="auto"/>
              <w:bottom w:val="single" w:sz="6" w:space="0" w:color="auto"/>
              <w:right w:val="single" w:sz="6" w:space="0" w:color="auto"/>
            </w:tcBorders>
            <w:hideMark/>
          </w:tcPr>
          <w:p w:rsidR="00552350" w:rsidRDefault="00552350">
            <w:pPr>
              <w:pStyle w:val="ConsPlusNormal0"/>
              <w:widowControl/>
              <w:jc w:val="center"/>
              <w:rPr>
                <w:sz w:val="24"/>
                <w:szCs w:val="24"/>
              </w:rPr>
            </w:pPr>
            <w:r>
              <w:rPr>
                <w:sz w:val="24"/>
                <w:szCs w:val="24"/>
              </w:rPr>
              <w:t>23</w:t>
            </w:r>
          </w:p>
        </w:tc>
        <w:tc>
          <w:tcPr>
            <w:tcW w:w="1161" w:type="dxa"/>
            <w:vMerge/>
            <w:tcBorders>
              <w:top w:val="single" w:sz="4" w:space="0" w:color="auto"/>
              <w:left w:val="single" w:sz="6" w:space="0" w:color="auto"/>
              <w:bottom w:val="single" w:sz="4" w:space="0" w:color="auto"/>
              <w:right w:val="single" w:sz="4" w:space="0" w:color="auto"/>
            </w:tcBorders>
            <w:vAlign w:val="center"/>
            <w:hideMark/>
          </w:tcPr>
          <w:p w:rsidR="00552350" w:rsidRDefault="00552350">
            <w:pPr>
              <w:spacing w:after="0" w:line="240" w:lineRule="auto"/>
              <w:rPr>
                <w:rFonts w:ascii="Times New Roman" w:eastAsia="Calibri"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552350" w:rsidRDefault="00552350">
            <w:r>
              <w:t xml:space="preserve">по </w:t>
            </w:r>
            <w:proofErr w:type="spellStart"/>
            <w:r>
              <w:t>с</w:t>
            </w:r>
            <w:proofErr w:type="gramStart"/>
            <w:r>
              <w:t>.Ш</w:t>
            </w:r>
            <w:proofErr w:type="gramEnd"/>
            <w:r>
              <w:t>ироково</w:t>
            </w:r>
            <w:proofErr w:type="spellEnd"/>
            <w:r>
              <w:t xml:space="preserve">, </w:t>
            </w:r>
            <w:proofErr w:type="spellStart"/>
            <w:r>
              <w:t>ул.Луговая</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552350" w:rsidRDefault="00552350">
            <w:pPr>
              <w:pStyle w:val="ConsPlusNormal0"/>
              <w:widowControl/>
              <w:jc w:val="center"/>
              <w:rPr>
                <w:sz w:val="24"/>
                <w:szCs w:val="24"/>
              </w:rPr>
            </w:pPr>
            <w:r>
              <w:rPr>
                <w:sz w:val="24"/>
                <w:szCs w:val="24"/>
              </w:rPr>
              <w:t>24 231 856 ОП  МП - 023</w:t>
            </w:r>
          </w:p>
        </w:tc>
        <w:tc>
          <w:tcPr>
            <w:tcW w:w="1276" w:type="dxa"/>
            <w:tcBorders>
              <w:top w:val="single" w:sz="4" w:space="0" w:color="auto"/>
              <w:left w:val="single" w:sz="4" w:space="0" w:color="auto"/>
              <w:bottom w:val="single" w:sz="4" w:space="0" w:color="auto"/>
              <w:right w:val="single" w:sz="4" w:space="0" w:color="auto"/>
            </w:tcBorders>
            <w:hideMark/>
          </w:tcPr>
          <w:p w:rsidR="00552350" w:rsidRDefault="00552350">
            <w:pPr>
              <w:jc w:val="center"/>
            </w:pPr>
            <w:r>
              <w:t>0,6</w:t>
            </w:r>
          </w:p>
        </w:tc>
        <w:tc>
          <w:tcPr>
            <w:tcW w:w="850" w:type="dxa"/>
            <w:tcBorders>
              <w:top w:val="single" w:sz="4" w:space="0" w:color="auto"/>
              <w:left w:val="single" w:sz="4" w:space="0" w:color="auto"/>
              <w:bottom w:val="single" w:sz="4" w:space="0" w:color="auto"/>
              <w:right w:val="single" w:sz="4" w:space="0" w:color="auto"/>
            </w:tcBorders>
            <w:vAlign w:val="center"/>
            <w:hideMark/>
          </w:tcPr>
          <w:p w:rsidR="00552350" w:rsidRDefault="00552350">
            <w:pPr>
              <w:pStyle w:val="ConsPlusNormal0"/>
              <w:widowControl/>
              <w:jc w:val="center"/>
              <w:rPr>
                <w:sz w:val="24"/>
                <w:szCs w:val="24"/>
              </w:rPr>
            </w:pPr>
            <w:r>
              <w:rPr>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552350" w:rsidRDefault="00552350">
            <w:pPr>
              <w:pStyle w:val="ConsPlusNormal0"/>
              <w:widowControl/>
              <w:jc w:val="center"/>
              <w:rPr>
                <w:sz w:val="24"/>
                <w:szCs w:val="24"/>
              </w:rPr>
            </w:pPr>
            <w:r>
              <w:rPr>
                <w:sz w:val="24"/>
                <w:szCs w:val="24"/>
              </w:rPr>
              <w:t>ПД</w:t>
            </w:r>
          </w:p>
        </w:tc>
        <w:tc>
          <w:tcPr>
            <w:tcW w:w="974" w:type="dxa"/>
            <w:tcBorders>
              <w:top w:val="single" w:sz="6" w:space="0" w:color="auto"/>
              <w:left w:val="single" w:sz="4" w:space="0" w:color="auto"/>
              <w:bottom w:val="single" w:sz="6" w:space="0" w:color="auto"/>
              <w:right w:val="single" w:sz="6" w:space="0" w:color="auto"/>
            </w:tcBorders>
            <w:vAlign w:val="center"/>
            <w:hideMark/>
          </w:tcPr>
          <w:p w:rsidR="00552350" w:rsidRDefault="00552350">
            <w:pPr>
              <w:pStyle w:val="ConsPlusNormal0"/>
              <w:widowControl/>
              <w:jc w:val="center"/>
              <w:rPr>
                <w:sz w:val="24"/>
                <w:szCs w:val="24"/>
              </w:rPr>
            </w:pPr>
            <w:r>
              <w:rPr>
                <w:sz w:val="24"/>
                <w:szCs w:val="24"/>
              </w:rPr>
              <w:t>ОП</w:t>
            </w:r>
          </w:p>
        </w:tc>
        <w:tc>
          <w:tcPr>
            <w:tcW w:w="160" w:type="dxa"/>
            <w:tcBorders>
              <w:top w:val="single" w:sz="6" w:space="0" w:color="auto"/>
              <w:left w:val="single" w:sz="6" w:space="0" w:color="auto"/>
              <w:bottom w:val="single" w:sz="6" w:space="0" w:color="auto"/>
              <w:right w:val="single" w:sz="6" w:space="0" w:color="auto"/>
            </w:tcBorders>
          </w:tcPr>
          <w:p w:rsidR="00552350" w:rsidRDefault="00552350">
            <w:pPr>
              <w:pStyle w:val="ConsPlusNormal0"/>
              <w:widowControl/>
              <w:rPr>
                <w:sz w:val="24"/>
                <w:szCs w:val="24"/>
              </w:rPr>
            </w:pPr>
          </w:p>
        </w:tc>
      </w:tr>
      <w:tr w:rsidR="00552350" w:rsidTr="00552350">
        <w:trPr>
          <w:cantSplit/>
          <w:trHeight w:val="65"/>
        </w:trPr>
        <w:tc>
          <w:tcPr>
            <w:tcW w:w="540" w:type="dxa"/>
            <w:tcBorders>
              <w:top w:val="single" w:sz="6" w:space="0" w:color="auto"/>
              <w:left w:val="single" w:sz="6" w:space="0" w:color="auto"/>
              <w:bottom w:val="single" w:sz="6" w:space="0" w:color="auto"/>
              <w:right w:val="single" w:sz="6" w:space="0" w:color="auto"/>
            </w:tcBorders>
            <w:hideMark/>
          </w:tcPr>
          <w:p w:rsidR="00552350" w:rsidRDefault="00552350">
            <w:pPr>
              <w:pStyle w:val="ConsPlusNormal0"/>
              <w:widowControl/>
              <w:jc w:val="center"/>
              <w:rPr>
                <w:sz w:val="24"/>
                <w:szCs w:val="24"/>
              </w:rPr>
            </w:pPr>
            <w:r>
              <w:rPr>
                <w:sz w:val="24"/>
                <w:szCs w:val="24"/>
              </w:rPr>
              <w:t>24</w:t>
            </w:r>
          </w:p>
        </w:tc>
        <w:tc>
          <w:tcPr>
            <w:tcW w:w="1161" w:type="dxa"/>
            <w:vMerge/>
            <w:tcBorders>
              <w:top w:val="single" w:sz="4" w:space="0" w:color="auto"/>
              <w:left w:val="single" w:sz="6" w:space="0" w:color="auto"/>
              <w:bottom w:val="single" w:sz="4" w:space="0" w:color="auto"/>
              <w:right w:val="single" w:sz="4" w:space="0" w:color="auto"/>
            </w:tcBorders>
            <w:vAlign w:val="center"/>
            <w:hideMark/>
          </w:tcPr>
          <w:p w:rsidR="00552350" w:rsidRDefault="00552350">
            <w:pPr>
              <w:spacing w:after="0" w:line="240" w:lineRule="auto"/>
              <w:rPr>
                <w:rFonts w:ascii="Times New Roman" w:eastAsia="Calibri"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552350" w:rsidRDefault="00552350">
            <w:r>
              <w:t xml:space="preserve">по </w:t>
            </w:r>
            <w:proofErr w:type="spellStart"/>
            <w:r>
              <w:t>д</w:t>
            </w:r>
            <w:proofErr w:type="gramStart"/>
            <w:r>
              <w:t>.К</w:t>
            </w:r>
            <w:proofErr w:type="gramEnd"/>
            <w:r>
              <w:t>аргашино</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552350" w:rsidRDefault="00552350">
            <w:pPr>
              <w:pStyle w:val="ConsPlusNormal0"/>
              <w:widowControl/>
              <w:jc w:val="center"/>
              <w:rPr>
                <w:sz w:val="24"/>
                <w:szCs w:val="24"/>
              </w:rPr>
            </w:pPr>
            <w:r>
              <w:rPr>
                <w:sz w:val="24"/>
                <w:szCs w:val="24"/>
              </w:rPr>
              <w:t>24 231 856 ОП МП - 024</w:t>
            </w:r>
          </w:p>
        </w:tc>
        <w:tc>
          <w:tcPr>
            <w:tcW w:w="1276" w:type="dxa"/>
            <w:tcBorders>
              <w:top w:val="single" w:sz="4" w:space="0" w:color="auto"/>
              <w:left w:val="single" w:sz="4" w:space="0" w:color="auto"/>
              <w:bottom w:val="single" w:sz="4" w:space="0" w:color="auto"/>
              <w:right w:val="single" w:sz="4" w:space="0" w:color="auto"/>
            </w:tcBorders>
            <w:hideMark/>
          </w:tcPr>
          <w:p w:rsidR="00552350" w:rsidRDefault="00552350">
            <w:pPr>
              <w:jc w:val="center"/>
            </w:pPr>
            <w:r>
              <w:t>0,36</w:t>
            </w:r>
          </w:p>
        </w:tc>
        <w:tc>
          <w:tcPr>
            <w:tcW w:w="850" w:type="dxa"/>
            <w:tcBorders>
              <w:top w:val="single" w:sz="4" w:space="0" w:color="auto"/>
              <w:left w:val="single" w:sz="4" w:space="0" w:color="auto"/>
              <w:bottom w:val="single" w:sz="4" w:space="0" w:color="auto"/>
              <w:right w:val="single" w:sz="4" w:space="0" w:color="auto"/>
            </w:tcBorders>
            <w:vAlign w:val="center"/>
            <w:hideMark/>
          </w:tcPr>
          <w:p w:rsidR="00552350" w:rsidRDefault="00552350">
            <w:pPr>
              <w:pStyle w:val="ConsPlusNormal0"/>
              <w:widowControl/>
              <w:jc w:val="center"/>
              <w:rPr>
                <w:sz w:val="24"/>
                <w:szCs w:val="24"/>
              </w:rPr>
            </w:pPr>
            <w:r>
              <w:rPr>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552350" w:rsidRDefault="00552350">
            <w:pPr>
              <w:pStyle w:val="ConsPlusNormal0"/>
              <w:widowControl/>
              <w:jc w:val="center"/>
              <w:rPr>
                <w:sz w:val="24"/>
                <w:szCs w:val="24"/>
              </w:rPr>
            </w:pPr>
            <w:r>
              <w:rPr>
                <w:sz w:val="24"/>
                <w:szCs w:val="24"/>
              </w:rPr>
              <w:t>ПД</w:t>
            </w:r>
          </w:p>
        </w:tc>
        <w:tc>
          <w:tcPr>
            <w:tcW w:w="974" w:type="dxa"/>
            <w:tcBorders>
              <w:top w:val="single" w:sz="6" w:space="0" w:color="auto"/>
              <w:left w:val="single" w:sz="4" w:space="0" w:color="auto"/>
              <w:bottom w:val="single" w:sz="6" w:space="0" w:color="auto"/>
              <w:right w:val="single" w:sz="6" w:space="0" w:color="auto"/>
            </w:tcBorders>
            <w:vAlign w:val="center"/>
            <w:hideMark/>
          </w:tcPr>
          <w:p w:rsidR="00552350" w:rsidRDefault="00552350">
            <w:pPr>
              <w:pStyle w:val="ConsPlusNormal0"/>
              <w:widowControl/>
              <w:jc w:val="center"/>
              <w:rPr>
                <w:sz w:val="24"/>
                <w:szCs w:val="24"/>
              </w:rPr>
            </w:pPr>
            <w:r>
              <w:rPr>
                <w:sz w:val="24"/>
                <w:szCs w:val="24"/>
              </w:rPr>
              <w:t>ОП</w:t>
            </w:r>
          </w:p>
        </w:tc>
        <w:tc>
          <w:tcPr>
            <w:tcW w:w="160" w:type="dxa"/>
            <w:tcBorders>
              <w:top w:val="single" w:sz="6" w:space="0" w:color="auto"/>
              <w:left w:val="single" w:sz="6" w:space="0" w:color="auto"/>
              <w:bottom w:val="single" w:sz="6" w:space="0" w:color="auto"/>
              <w:right w:val="single" w:sz="6" w:space="0" w:color="auto"/>
            </w:tcBorders>
          </w:tcPr>
          <w:p w:rsidR="00552350" w:rsidRDefault="00552350">
            <w:pPr>
              <w:pStyle w:val="ConsPlusNormal0"/>
              <w:widowControl/>
              <w:rPr>
                <w:sz w:val="24"/>
                <w:szCs w:val="24"/>
              </w:rPr>
            </w:pPr>
          </w:p>
        </w:tc>
      </w:tr>
      <w:tr w:rsidR="00552350" w:rsidTr="00552350">
        <w:trPr>
          <w:cantSplit/>
          <w:trHeight w:val="65"/>
        </w:trPr>
        <w:tc>
          <w:tcPr>
            <w:tcW w:w="540" w:type="dxa"/>
            <w:tcBorders>
              <w:top w:val="single" w:sz="6" w:space="0" w:color="auto"/>
              <w:left w:val="single" w:sz="6" w:space="0" w:color="auto"/>
              <w:bottom w:val="single" w:sz="6" w:space="0" w:color="auto"/>
              <w:right w:val="single" w:sz="6" w:space="0" w:color="auto"/>
            </w:tcBorders>
            <w:hideMark/>
          </w:tcPr>
          <w:p w:rsidR="00552350" w:rsidRDefault="00552350">
            <w:pPr>
              <w:pStyle w:val="ConsPlusNormal0"/>
              <w:widowControl/>
              <w:jc w:val="center"/>
              <w:rPr>
                <w:sz w:val="24"/>
                <w:szCs w:val="24"/>
              </w:rPr>
            </w:pPr>
            <w:r>
              <w:rPr>
                <w:sz w:val="24"/>
                <w:szCs w:val="24"/>
              </w:rPr>
              <w:t>25</w:t>
            </w:r>
          </w:p>
        </w:tc>
        <w:tc>
          <w:tcPr>
            <w:tcW w:w="1161" w:type="dxa"/>
            <w:vMerge/>
            <w:tcBorders>
              <w:top w:val="single" w:sz="4" w:space="0" w:color="auto"/>
              <w:left w:val="single" w:sz="6" w:space="0" w:color="auto"/>
              <w:bottom w:val="single" w:sz="4" w:space="0" w:color="auto"/>
              <w:right w:val="single" w:sz="4" w:space="0" w:color="auto"/>
            </w:tcBorders>
            <w:vAlign w:val="center"/>
            <w:hideMark/>
          </w:tcPr>
          <w:p w:rsidR="00552350" w:rsidRDefault="00552350">
            <w:pPr>
              <w:spacing w:after="0" w:line="240" w:lineRule="auto"/>
              <w:rPr>
                <w:rFonts w:ascii="Times New Roman" w:eastAsia="Calibri"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552350" w:rsidRDefault="00552350">
            <w:r>
              <w:t xml:space="preserve">по </w:t>
            </w:r>
            <w:proofErr w:type="spellStart"/>
            <w:r>
              <w:t>д</w:t>
            </w:r>
            <w:proofErr w:type="gramStart"/>
            <w:r>
              <w:t>.П</w:t>
            </w:r>
            <w:proofErr w:type="gramEnd"/>
            <w:r>
              <w:t>яльцево</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552350" w:rsidRDefault="00552350">
            <w:pPr>
              <w:pStyle w:val="ConsPlusNormal0"/>
              <w:widowControl/>
              <w:jc w:val="center"/>
              <w:rPr>
                <w:sz w:val="24"/>
                <w:szCs w:val="24"/>
              </w:rPr>
            </w:pPr>
            <w:r>
              <w:rPr>
                <w:sz w:val="24"/>
                <w:szCs w:val="24"/>
              </w:rPr>
              <w:t>24 231 856 ОП МП – 025</w:t>
            </w:r>
          </w:p>
        </w:tc>
        <w:tc>
          <w:tcPr>
            <w:tcW w:w="1276" w:type="dxa"/>
            <w:tcBorders>
              <w:top w:val="single" w:sz="4" w:space="0" w:color="auto"/>
              <w:left w:val="single" w:sz="4" w:space="0" w:color="auto"/>
              <w:bottom w:val="single" w:sz="4" w:space="0" w:color="auto"/>
              <w:right w:val="single" w:sz="4" w:space="0" w:color="auto"/>
            </w:tcBorders>
            <w:hideMark/>
          </w:tcPr>
          <w:p w:rsidR="00552350" w:rsidRDefault="00552350">
            <w:pPr>
              <w:jc w:val="center"/>
            </w:pPr>
            <w:r>
              <w:t>0,24</w:t>
            </w:r>
          </w:p>
        </w:tc>
        <w:tc>
          <w:tcPr>
            <w:tcW w:w="850" w:type="dxa"/>
            <w:tcBorders>
              <w:top w:val="single" w:sz="4" w:space="0" w:color="auto"/>
              <w:left w:val="single" w:sz="4" w:space="0" w:color="auto"/>
              <w:bottom w:val="single" w:sz="4" w:space="0" w:color="auto"/>
              <w:right w:val="single" w:sz="4" w:space="0" w:color="auto"/>
            </w:tcBorders>
            <w:vAlign w:val="center"/>
            <w:hideMark/>
          </w:tcPr>
          <w:p w:rsidR="00552350" w:rsidRDefault="00552350">
            <w:pPr>
              <w:pStyle w:val="ConsPlusNormal0"/>
              <w:widowControl/>
              <w:jc w:val="center"/>
              <w:rPr>
                <w:sz w:val="24"/>
                <w:szCs w:val="24"/>
              </w:rPr>
            </w:pPr>
            <w:r>
              <w:rPr>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552350" w:rsidRDefault="00552350">
            <w:pPr>
              <w:pStyle w:val="ConsPlusNormal0"/>
              <w:widowControl/>
              <w:jc w:val="center"/>
              <w:rPr>
                <w:sz w:val="24"/>
                <w:szCs w:val="24"/>
              </w:rPr>
            </w:pPr>
            <w:r>
              <w:rPr>
                <w:sz w:val="24"/>
                <w:szCs w:val="24"/>
              </w:rPr>
              <w:t>ПД</w:t>
            </w:r>
          </w:p>
        </w:tc>
        <w:tc>
          <w:tcPr>
            <w:tcW w:w="974" w:type="dxa"/>
            <w:tcBorders>
              <w:top w:val="single" w:sz="6" w:space="0" w:color="auto"/>
              <w:left w:val="single" w:sz="4" w:space="0" w:color="auto"/>
              <w:bottom w:val="single" w:sz="6" w:space="0" w:color="auto"/>
              <w:right w:val="single" w:sz="6" w:space="0" w:color="auto"/>
            </w:tcBorders>
            <w:vAlign w:val="center"/>
            <w:hideMark/>
          </w:tcPr>
          <w:p w:rsidR="00552350" w:rsidRDefault="00552350">
            <w:pPr>
              <w:pStyle w:val="ConsPlusNormal0"/>
              <w:widowControl/>
              <w:jc w:val="center"/>
              <w:rPr>
                <w:sz w:val="24"/>
                <w:szCs w:val="24"/>
              </w:rPr>
            </w:pPr>
            <w:r>
              <w:rPr>
                <w:sz w:val="24"/>
                <w:szCs w:val="24"/>
              </w:rPr>
              <w:t>ОП</w:t>
            </w:r>
          </w:p>
        </w:tc>
        <w:tc>
          <w:tcPr>
            <w:tcW w:w="160" w:type="dxa"/>
            <w:tcBorders>
              <w:top w:val="single" w:sz="6" w:space="0" w:color="auto"/>
              <w:left w:val="single" w:sz="6" w:space="0" w:color="auto"/>
              <w:bottom w:val="single" w:sz="6" w:space="0" w:color="auto"/>
              <w:right w:val="single" w:sz="6" w:space="0" w:color="auto"/>
            </w:tcBorders>
          </w:tcPr>
          <w:p w:rsidR="00552350" w:rsidRDefault="00552350">
            <w:pPr>
              <w:pStyle w:val="ConsPlusNormal0"/>
              <w:widowControl/>
              <w:rPr>
                <w:sz w:val="24"/>
                <w:szCs w:val="24"/>
              </w:rPr>
            </w:pPr>
          </w:p>
        </w:tc>
      </w:tr>
      <w:tr w:rsidR="00552350" w:rsidTr="00552350">
        <w:trPr>
          <w:cantSplit/>
          <w:trHeight w:val="65"/>
        </w:trPr>
        <w:tc>
          <w:tcPr>
            <w:tcW w:w="540" w:type="dxa"/>
            <w:tcBorders>
              <w:top w:val="single" w:sz="6" w:space="0" w:color="auto"/>
              <w:left w:val="single" w:sz="6" w:space="0" w:color="auto"/>
              <w:bottom w:val="single" w:sz="6" w:space="0" w:color="auto"/>
              <w:right w:val="single" w:sz="6" w:space="0" w:color="auto"/>
            </w:tcBorders>
            <w:hideMark/>
          </w:tcPr>
          <w:p w:rsidR="00552350" w:rsidRDefault="00552350">
            <w:pPr>
              <w:pStyle w:val="ConsPlusNormal0"/>
              <w:widowControl/>
              <w:jc w:val="center"/>
              <w:rPr>
                <w:sz w:val="24"/>
                <w:szCs w:val="24"/>
              </w:rPr>
            </w:pPr>
            <w:r>
              <w:rPr>
                <w:sz w:val="24"/>
                <w:szCs w:val="24"/>
              </w:rPr>
              <w:t>26</w:t>
            </w:r>
          </w:p>
        </w:tc>
        <w:tc>
          <w:tcPr>
            <w:tcW w:w="1161" w:type="dxa"/>
            <w:vMerge/>
            <w:tcBorders>
              <w:top w:val="single" w:sz="4" w:space="0" w:color="auto"/>
              <w:left w:val="single" w:sz="6" w:space="0" w:color="auto"/>
              <w:bottom w:val="single" w:sz="4" w:space="0" w:color="auto"/>
              <w:right w:val="single" w:sz="4" w:space="0" w:color="auto"/>
            </w:tcBorders>
            <w:vAlign w:val="center"/>
            <w:hideMark/>
          </w:tcPr>
          <w:p w:rsidR="00552350" w:rsidRDefault="00552350">
            <w:pPr>
              <w:spacing w:after="0" w:line="240" w:lineRule="auto"/>
              <w:rPr>
                <w:rFonts w:ascii="Times New Roman" w:eastAsia="Calibri"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552350" w:rsidRDefault="00552350">
            <w:r>
              <w:t xml:space="preserve">по </w:t>
            </w:r>
            <w:proofErr w:type="spellStart"/>
            <w:r>
              <w:t>д</w:t>
            </w:r>
            <w:proofErr w:type="gramStart"/>
            <w:r>
              <w:t>.Р</w:t>
            </w:r>
            <w:proofErr w:type="gramEnd"/>
            <w:r>
              <w:t>еутово</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552350" w:rsidRDefault="00552350">
            <w:pPr>
              <w:pStyle w:val="ConsPlusNormal0"/>
              <w:widowControl/>
              <w:jc w:val="center"/>
              <w:rPr>
                <w:sz w:val="24"/>
                <w:szCs w:val="24"/>
              </w:rPr>
            </w:pPr>
            <w:r>
              <w:rPr>
                <w:sz w:val="24"/>
                <w:szCs w:val="24"/>
              </w:rPr>
              <w:t>24 231 856 ОП МП – 026</w:t>
            </w:r>
          </w:p>
        </w:tc>
        <w:tc>
          <w:tcPr>
            <w:tcW w:w="1276" w:type="dxa"/>
            <w:tcBorders>
              <w:top w:val="single" w:sz="4" w:space="0" w:color="auto"/>
              <w:left w:val="single" w:sz="4" w:space="0" w:color="auto"/>
              <w:bottom w:val="single" w:sz="4" w:space="0" w:color="auto"/>
              <w:right w:val="single" w:sz="4" w:space="0" w:color="auto"/>
            </w:tcBorders>
            <w:hideMark/>
          </w:tcPr>
          <w:p w:rsidR="00552350" w:rsidRDefault="00552350">
            <w:pPr>
              <w:jc w:val="center"/>
            </w:pPr>
            <w:r>
              <w:t>0,54</w:t>
            </w:r>
          </w:p>
        </w:tc>
        <w:tc>
          <w:tcPr>
            <w:tcW w:w="850" w:type="dxa"/>
            <w:tcBorders>
              <w:top w:val="single" w:sz="4" w:space="0" w:color="auto"/>
              <w:left w:val="single" w:sz="4" w:space="0" w:color="auto"/>
              <w:bottom w:val="single" w:sz="4" w:space="0" w:color="auto"/>
              <w:right w:val="single" w:sz="4" w:space="0" w:color="auto"/>
            </w:tcBorders>
            <w:vAlign w:val="center"/>
            <w:hideMark/>
          </w:tcPr>
          <w:p w:rsidR="00552350" w:rsidRDefault="00552350">
            <w:pPr>
              <w:pStyle w:val="ConsPlusNormal0"/>
              <w:widowControl/>
              <w:jc w:val="center"/>
              <w:rPr>
                <w:sz w:val="24"/>
                <w:szCs w:val="24"/>
              </w:rPr>
            </w:pPr>
            <w:r>
              <w:rPr>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552350" w:rsidRDefault="00552350">
            <w:pPr>
              <w:pStyle w:val="ConsPlusNormal0"/>
              <w:widowControl/>
              <w:jc w:val="center"/>
              <w:rPr>
                <w:sz w:val="24"/>
                <w:szCs w:val="24"/>
              </w:rPr>
            </w:pPr>
            <w:r>
              <w:rPr>
                <w:sz w:val="24"/>
                <w:szCs w:val="24"/>
              </w:rPr>
              <w:t>ПД</w:t>
            </w:r>
          </w:p>
        </w:tc>
        <w:tc>
          <w:tcPr>
            <w:tcW w:w="974" w:type="dxa"/>
            <w:tcBorders>
              <w:top w:val="single" w:sz="6" w:space="0" w:color="auto"/>
              <w:left w:val="single" w:sz="4" w:space="0" w:color="auto"/>
              <w:bottom w:val="single" w:sz="6" w:space="0" w:color="auto"/>
              <w:right w:val="single" w:sz="6" w:space="0" w:color="auto"/>
            </w:tcBorders>
            <w:vAlign w:val="center"/>
            <w:hideMark/>
          </w:tcPr>
          <w:p w:rsidR="00552350" w:rsidRDefault="00552350">
            <w:pPr>
              <w:pStyle w:val="ConsPlusNormal0"/>
              <w:widowControl/>
              <w:jc w:val="center"/>
              <w:rPr>
                <w:sz w:val="24"/>
                <w:szCs w:val="24"/>
              </w:rPr>
            </w:pPr>
            <w:r>
              <w:rPr>
                <w:sz w:val="24"/>
                <w:szCs w:val="24"/>
              </w:rPr>
              <w:t>ОП</w:t>
            </w:r>
          </w:p>
        </w:tc>
        <w:tc>
          <w:tcPr>
            <w:tcW w:w="160" w:type="dxa"/>
            <w:tcBorders>
              <w:top w:val="single" w:sz="6" w:space="0" w:color="auto"/>
              <w:left w:val="single" w:sz="6" w:space="0" w:color="auto"/>
              <w:bottom w:val="single" w:sz="6" w:space="0" w:color="auto"/>
              <w:right w:val="single" w:sz="6" w:space="0" w:color="auto"/>
            </w:tcBorders>
          </w:tcPr>
          <w:p w:rsidR="00552350" w:rsidRDefault="00552350">
            <w:pPr>
              <w:pStyle w:val="ConsPlusNormal0"/>
              <w:widowControl/>
              <w:rPr>
                <w:sz w:val="24"/>
                <w:szCs w:val="24"/>
              </w:rPr>
            </w:pPr>
          </w:p>
        </w:tc>
      </w:tr>
      <w:tr w:rsidR="00552350" w:rsidTr="00552350">
        <w:trPr>
          <w:cantSplit/>
          <w:trHeight w:val="65"/>
        </w:trPr>
        <w:tc>
          <w:tcPr>
            <w:tcW w:w="540" w:type="dxa"/>
            <w:tcBorders>
              <w:top w:val="single" w:sz="6" w:space="0" w:color="auto"/>
              <w:left w:val="single" w:sz="6" w:space="0" w:color="auto"/>
              <w:bottom w:val="single" w:sz="6" w:space="0" w:color="auto"/>
              <w:right w:val="single" w:sz="6" w:space="0" w:color="auto"/>
            </w:tcBorders>
            <w:hideMark/>
          </w:tcPr>
          <w:p w:rsidR="00552350" w:rsidRDefault="00552350">
            <w:pPr>
              <w:pStyle w:val="ConsPlusNormal0"/>
              <w:widowControl/>
              <w:jc w:val="center"/>
              <w:rPr>
                <w:sz w:val="24"/>
                <w:szCs w:val="24"/>
              </w:rPr>
            </w:pPr>
            <w:r>
              <w:rPr>
                <w:sz w:val="24"/>
                <w:szCs w:val="24"/>
              </w:rPr>
              <w:t>27</w:t>
            </w:r>
          </w:p>
        </w:tc>
        <w:tc>
          <w:tcPr>
            <w:tcW w:w="1161" w:type="dxa"/>
            <w:vMerge/>
            <w:tcBorders>
              <w:top w:val="single" w:sz="4" w:space="0" w:color="auto"/>
              <w:left w:val="single" w:sz="6" w:space="0" w:color="auto"/>
              <w:bottom w:val="single" w:sz="4" w:space="0" w:color="auto"/>
              <w:right w:val="single" w:sz="4" w:space="0" w:color="auto"/>
            </w:tcBorders>
            <w:vAlign w:val="center"/>
            <w:hideMark/>
          </w:tcPr>
          <w:p w:rsidR="00552350" w:rsidRDefault="00552350">
            <w:pPr>
              <w:spacing w:after="0" w:line="240" w:lineRule="auto"/>
              <w:rPr>
                <w:rFonts w:ascii="Times New Roman" w:eastAsia="Calibri"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552350" w:rsidRDefault="00552350">
            <w:r>
              <w:t xml:space="preserve">по </w:t>
            </w:r>
            <w:proofErr w:type="spellStart"/>
            <w:r>
              <w:t>д</w:t>
            </w:r>
            <w:proofErr w:type="gramStart"/>
            <w:r>
              <w:t>.Т</w:t>
            </w:r>
            <w:proofErr w:type="gramEnd"/>
            <w:r>
              <w:t>вердислово</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552350" w:rsidRDefault="00552350">
            <w:pPr>
              <w:pStyle w:val="ConsPlusNormal0"/>
              <w:widowControl/>
              <w:jc w:val="center"/>
              <w:rPr>
                <w:sz w:val="24"/>
                <w:szCs w:val="24"/>
              </w:rPr>
            </w:pPr>
            <w:r>
              <w:rPr>
                <w:sz w:val="24"/>
                <w:szCs w:val="24"/>
              </w:rPr>
              <w:t>24 231 856 ОП МП – 027</w:t>
            </w:r>
          </w:p>
        </w:tc>
        <w:tc>
          <w:tcPr>
            <w:tcW w:w="1276" w:type="dxa"/>
            <w:tcBorders>
              <w:top w:val="single" w:sz="4" w:space="0" w:color="auto"/>
              <w:left w:val="single" w:sz="4" w:space="0" w:color="auto"/>
              <w:bottom w:val="single" w:sz="4" w:space="0" w:color="auto"/>
              <w:right w:val="single" w:sz="4" w:space="0" w:color="auto"/>
            </w:tcBorders>
            <w:hideMark/>
          </w:tcPr>
          <w:p w:rsidR="00552350" w:rsidRDefault="00552350">
            <w:pPr>
              <w:jc w:val="center"/>
            </w:pPr>
            <w:r>
              <w:t>0,50</w:t>
            </w:r>
          </w:p>
        </w:tc>
        <w:tc>
          <w:tcPr>
            <w:tcW w:w="850" w:type="dxa"/>
            <w:tcBorders>
              <w:top w:val="single" w:sz="4" w:space="0" w:color="auto"/>
              <w:left w:val="single" w:sz="4" w:space="0" w:color="auto"/>
              <w:bottom w:val="single" w:sz="4" w:space="0" w:color="auto"/>
              <w:right w:val="single" w:sz="4" w:space="0" w:color="auto"/>
            </w:tcBorders>
            <w:vAlign w:val="center"/>
            <w:hideMark/>
          </w:tcPr>
          <w:p w:rsidR="00552350" w:rsidRDefault="00552350">
            <w:pPr>
              <w:pStyle w:val="ConsPlusNormal0"/>
              <w:widowControl/>
              <w:jc w:val="center"/>
              <w:rPr>
                <w:sz w:val="24"/>
                <w:szCs w:val="24"/>
              </w:rPr>
            </w:pPr>
            <w:r>
              <w:rPr>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552350" w:rsidRDefault="00552350">
            <w:pPr>
              <w:pStyle w:val="ConsPlusNormal0"/>
              <w:widowControl/>
              <w:jc w:val="center"/>
              <w:rPr>
                <w:sz w:val="24"/>
                <w:szCs w:val="24"/>
              </w:rPr>
            </w:pPr>
            <w:r>
              <w:rPr>
                <w:sz w:val="24"/>
                <w:szCs w:val="24"/>
              </w:rPr>
              <w:t>ПД</w:t>
            </w:r>
          </w:p>
        </w:tc>
        <w:tc>
          <w:tcPr>
            <w:tcW w:w="974" w:type="dxa"/>
            <w:tcBorders>
              <w:top w:val="single" w:sz="6" w:space="0" w:color="auto"/>
              <w:left w:val="single" w:sz="4" w:space="0" w:color="auto"/>
              <w:bottom w:val="single" w:sz="6" w:space="0" w:color="auto"/>
              <w:right w:val="single" w:sz="6" w:space="0" w:color="auto"/>
            </w:tcBorders>
            <w:vAlign w:val="center"/>
            <w:hideMark/>
          </w:tcPr>
          <w:p w:rsidR="00552350" w:rsidRDefault="00552350">
            <w:pPr>
              <w:pStyle w:val="ConsPlusNormal0"/>
              <w:widowControl/>
              <w:jc w:val="center"/>
              <w:rPr>
                <w:sz w:val="24"/>
                <w:szCs w:val="24"/>
              </w:rPr>
            </w:pPr>
            <w:r>
              <w:rPr>
                <w:sz w:val="24"/>
                <w:szCs w:val="24"/>
              </w:rPr>
              <w:t>ОП</w:t>
            </w:r>
          </w:p>
        </w:tc>
        <w:tc>
          <w:tcPr>
            <w:tcW w:w="160" w:type="dxa"/>
            <w:tcBorders>
              <w:top w:val="single" w:sz="6" w:space="0" w:color="auto"/>
              <w:left w:val="single" w:sz="6" w:space="0" w:color="auto"/>
              <w:bottom w:val="single" w:sz="6" w:space="0" w:color="auto"/>
              <w:right w:val="single" w:sz="6" w:space="0" w:color="auto"/>
            </w:tcBorders>
          </w:tcPr>
          <w:p w:rsidR="00552350" w:rsidRDefault="00552350">
            <w:pPr>
              <w:pStyle w:val="ConsPlusNormal0"/>
              <w:widowControl/>
              <w:rPr>
                <w:sz w:val="24"/>
                <w:szCs w:val="24"/>
              </w:rPr>
            </w:pPr>
          </w:p>
        </w:tc>
      </w:tr>
      <w:tr w:rsidR="00552350" w:rsidTr="00552350">
        <w:trPr>
          <w:cantSplit/>
          <w:trHeight w:val="65"/>
        </w:trPr>
        <w:tc>
          <w:tcPr>
            <w:tcW w:w="540" w:type="dxa"/>
            <w:tcBorders>
              <w:top w:val="single" w:sz="6" w:space="0" w:color="auto"/>
              <w:left w:val="single" w:sz="6" w:space="0" w:color="auto"/>
              <w:bottom w:val="single" w:sz="6" w:space="0" w:color="auto"/>
              <w:right w:val="single" w:sz="6" w:space="0" w:color="auto"/>
            </w:tcBorders>
            <w:hideMark/>
          </w:tcPr>
          <w:p w:rsidR="00552350" w:rsidRDefault="00552350">
            <w:pPr>
              <w:pStyle w:val="ConsPlusNormal0"/>
              <w:widowControl/>
              <w:jc w:val="center"/>
              <w:rPr>
                <w:sz w:val="24"/>
                <w:szCs w:val="24"/>
              </w:rPr>
            </w:pPr>
            <w:r>
              <w:rPr>
                <w:sz w:val="24"/>
                <w:szCs w:val="24"/>
              </w:rPr>
              <w:t>28</w:t>
            </w:r>
          </w:p>
        </w:tc>
        <w:tc>
          <w:tcPr>
            <w:tcW w:w="1161" w:type="dxa"/>
            <w:vMerge/>
            <w:tcBorders>
              <w:top w:val="single" w:sz="4" w:space="0" w:color="auto"/>
              <w:left w:val="single" w:sz="6" w:space="0" w:color="auto"/>
              <w:bottom w:val="single" w:sz="4" w:space="0" w:color="auto"/>
              <w:right w:val="single" w:sz="4" w:space="0" w:color="auto"/>
            </w:tcBorders>
            <w:vAlign w:val="center"/>
            <w:hideMark/>
          </w:tcPr>
          <w:p w:rsidR="00552350" w:rsidRDefault="00552350">
            <w:pPr>
              <w:spacing w:after="0" w:line="240" w:lineRule="auto"/>
              <w:rPr>
                <w:rFonts w:ascii="Times New Roman" w:eastAsia="Calibri"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552350" w:rsidRDefault="00552350">
            <w:r>
              <w:t xml:space="preserve">по </w:t>
            </w:r>
            <w:proofErr w:type="spellStart"/>
            <w:r>
              <w:t>д</w:t>
            </w:r>
            <w:proofErr w:type="gramStart"/>
            <w:r>
              <w:t>.Ц</w:t>
            </w:r>
            <w:proofErr w:type="gramEnd"/>
            <w:r>
              <w:t>ветаево</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552350" w:rsidRDefault="00552350">
            <w:pPr>
              <w:pStyle w:val="ConsPlusNormal0"/>
              <w:widowControl/>
              <w:jc w:val="center"/>
              <w:rPr>
                <w:sz w:val="24"/>
                <w:szCs w:val="24"/>
              </w:rPr>
            </w:pPr>
            <w:r>
              <w:rPr>
                <w:sz w:val="24"/>
                <w:szCs w:val="24"/>
              </w:rPr>
              <w:t>24 231 856 ОП МП - 028</w:t>
            </w:r>
          </w:p>
        </w:tc>
        <w:tc>
          <w:tcPr>
            <w:tcW w:w="1276" w:type="dxa"/>
            <w:tcBorders>
              <w:top w:val="single" w:sz="4" w:space="0" w:color="auto"/>
              <w:left w:val="single" w:sz="4" w:space="0" w:color="auto"/>
              <w:bottom w:val="single" w:sz="4" w:space="0" w:color="auto"/>
              <w:right w:val="single" w:sz="4" w:space="0" w:color="auto"/>
            </w:tcBorders>
            <w:hideMark/>
          </w:tcPr>
          <w:p w:rsidR="00552350" w:rsidRDefault="00552350">
            <w:pPr>
              <w:jc w:val="center"/>
            </w:pPr>
            <w:r>
              <w:t>0,60</w:t>
            </w:r>
          </w:p>
        </w:tc>
        <w:tc>
          <w:tcPr>
            <w:tcW w:w="850" w:type="dxa"/>
            <w:tcBorders>
              <w:top w:val="single" w:sz="4" w:space="0" w:color="auto"/>
              <w:left w:val="single" w:sz="4" w:space="0" w:color="auto"/>
              <w:bottom w:val="single" w:sz="4" w:space="0" w:color="auto"/>
              <w:right w:val="single" w:sz="4" w:space="0" w:color="auto"/>
            </w:tcBorders>
            <w:vAlign w:val="center"/>
            <w:hideMark/>
          </w:tcPr>
          <w:p w:rsidR="00552350" w:rsidRDefault="00552350">
            <w:pPr>
              <w:pStyle w:val="ConsPlusNormal0"/>
              <w:widowControl/>
              <w:jc w:val="center"/>
              <w:rPr>
                <w:sz w:val="24"/>
                <w:szCs w:val="24"/>
              </w:rPr>
            </w:pPr>
            <w:r>
              <w:rPr>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552350" w:rsidRDefault="00552350">
            <w:pPr>
              <w:pStyle w:val="ConsPlusNormal0"/>
              <w:widowControl/>
              <w:jc w:val="center"/>
              <w:rPr>
                <w:sz w:val="24"/>
                <w:szCs w:val="24"/>
              </w:rPr>
            </w:pPr>
            <w:r>
              <w:rPr>
                <w:sz w:val="24"/>
                <w:szCs w:val="24"/>
              </w:rPr>
              <w:t>ПД</w:t>
            </w:r>
          </w:p>
        </w:tc>
        <w:tc>
          <w:tcPr>
            <w:tcW w:w="974" w:type="dxa"/>
            <w:tcBorders>
              <w:top w:val="single" w:sz="6" w:space="0" w:color="auto"/>
              <w:left w:val="single" w:sz="4" w:space="0" w:color="auto"/>
              <w:bottom w:val="single" w:sz="6" w:space="0" w:color="auto"/>
              <w:right w:val="single" w:sz="6" w:space="0" w:color="auto"/>
            </w:tcBorders>
            <w:vAlign w:val="center"/>
            <w:hideMark/>
          </w:tcPr>
          <w:p w:rsidR="00552350" w:rsidRDefault="00552350">
            <w:pPr>
              <w:pStyle w:val="ConsPlusNormal0"/>
              <w:widowControl/>
              <w:jc w:val="center"/>
              <w:rPr>
                <w:sz w:val="24"/>
                <w:szCs w:val="24"/>
              </w:rPr>
            </w:pPr>
            <w:r>
              <w:rPr>
                <w:sz w:val="24"/>
                <w:szCs w:val="24"/>
              </w:rPr>
              <w:t>ОП</w:t>
            </w:r>
          </w:p>
        </w:tc>
        <w:tc>
          <w:tcPr>
            <w:tcW w:w="160" w:type="dxa"/>
            <w:tcBorders>
              <w:top w:val="single" w:sz="6" w:space="0" w:color="auto"/>
              <w:left w:val="single" w:sz="6" w:space="0" w:color="auto"/>
              <w:bottom w:val="single" w:sz="6" w:space="0" w:color="auto"/>
              <w:right w:val="single" w:sz="6" w:space="0" w:color="auto"/>
            </w:tcBorders>
          </w:tcPr>
          <w:p w:rsidR="00552350" w:rsidRDefault="00552350">
            <w:pPr>
              <w:pStyle w:val="ConsPlusNormal0"/>
              <w:widowControl/>
              <w:rPr>
                <w:sz w:val="24"/>
                <w:szCs w:val="24"/>
              </w:rPr>
            </w:pPr>
          </w:p>
        </w:tc>
      </w:tr>
      <w:tr w:rsidR="00552350" w:rsidTr="00552350">
        <w:trPr>
          <w:cantSplit/>
          <w:trHeight w:val="65"/>
        </w:trPr>
        <w:tc>
          <w:tcPr>
            <w:tcW w:w="9498" w:type="dxa"/>
            <w:gridSpan w:val="9"/>
            <w:tcBorders>
              <w:top w:val="single" w:sz="6" w:space="0" w:color="auto"/>
              <w:left w:val="single" w:sz="6" w:space="0" w:color="auto"/>
              <w:bottom w:val="single" w:sz="6" w:space="0" w:color="auto"/>
              <w:right w:val="single" w:sz="6" w:space="0" w:color="auto"/>
            </w:tcBorders>
            <w:hideMark/>
          </w:tcPr>
          <w:p w:rsidR="00552350" w:rsidRDefault="00552350">
            <w:pPr>
              <w:pStyle w:val="ConsPlusNormal0"/>
              <w:widowControl/>
              <w:rPr>
                <w:rFonts w:eastAsia="Calibri"/>
                <w:b/>
                <w:sz w:val="24"/>
                <w:szCs w:val="24"/>
                <w:lang w:eastAsia="ru-RU"/>
              </w:rPr>
            </w:pPr>
            <w:r>
              <w:rPr>
                <w:sz w:val="24"/>
                <w:szCs w:val="24"/>
              </w:rPr>
              <w:t xml:space="preserve">              </w:t>
            </w:r>
            <w:r>
              <w:rPr>
                <w:b/>
                <w:sz w:val="24"/>
                <w:szCs w:val="24"/>
              </w:rPr>
              <w:t xml:space="preserve">Всего: общее количество автомобильных дорог – 28 шт., </w:t>
            </w:r>
          </w:p>
          <w:p w:rsidR="00552350" w:rsidRDefault="00552350">
            <w:pPr>
              <w:pStyle w:val="ConsPlusNormal0"/>
              <w:widowControl/>
              <w:rPr>
                <w:b/>
                <w:sz w:val="24"/>
                <w:szCs w:val="24"/>
              </w:rPr>
            </w:pPr>
            <w:r>
              <w:rPr>
                <w:b/>
                <w:sz w:val="24"/>
                <w:szCs w:val="24"/>
              </w:rPr>
              <w:t xml:space="preserve">                          общая протяженность автомобильных дорог – 18,84 км.</w:t>
            </w:r>
          </w:p>
        </w:tc>
      </w:tr>
    </w:tbl>
    <w:p w:rsidR="00552350" w:rsidRDefault="00552350" w:rsidP="00552350">
      <w:pPr>
        <w:jc w:val="both"/>
      </w:pPr>
    </w:p>
    <w:p w:rsidR="00552350" w:rsidRDefault="00552350" w:rsidP="00552350">
      <w:pPr>
        <w:spacing w:after="0" w:line="240" w:lineRule="auto"/>
        <w:jc w:val="both"/>
        <w:rPr>
          <w:rFonts w:ascii="Times New Roman" w:hAnsi="Times New Roman"/>
          <w:sz w:val="24"/>
          <w:szCs w:val="24"/>
        </w:rPr>
      </w:pPr>
      <w:r>
        <w:rPr>
          <w:rFonts w:ascii="Times New Roman" w:hAnsi="Times New Roman"/>
          <w:sz w:val="24"/>
          <w:szCs w:val="24"/>
        </w:rPr>
        <w:t xml:space="preserve">         Примечание:                 ОП  - автомобильные дороги общего пользования</w:t>
      </w:r>
    </w:p>
    <w:p w:rsidR="00552350" w:rsidRDefault="00552350" w:rsidP="00552350">
      <w:pPr>
        <w:spacing w:after="0" w:line="240" w:lineRule="auto"/>
        <w:jc w:val="right"/>
        <w:rPr>
          <w:rFonts w:ascii="Times New Roman" w:hAnsi="Times New Roman"/>
          <w:sz w:val="24"/>
          <w:szCs w:val="24"/>
        </w:rPr>
      </w:pPr>
      <w:r>
        <w:rPr>
          <w:rFonts w:ascii="Times New Roman" w:hAnsi="Times New Roman"/>
          <w:sz w:val="24"/>
          <w:szCs w:val="24"/>
        </w:rPr>
        <w:t xml:space="preserve">                                МП - автомобильные дороги местного значения, относящиеся к              собственности муниципального образования </w:t>
      </w:r>
    </w:p>
    <w:p w:rsidR="00552350" w:rsidRDefault="00552350" w:rsidP="00552350">
      <w:pPr>
        <w:spacing w:after="0" w:line="240" w:lineRule="auto"/>
        <w:jc w:val="both"/>
        <w:rPr>
          <w:rFonts w:ascii="Times New Roman" w:hAnsi="Times New Roman"/>
          <w:sz w:val="24"/>
          <w:szCs w:val="24"/>
        </w:rPr>
      </w:pPr>
      <w:r>
        <w:rPr>
          <w:rFonts w:ascii="Times New Roman" w:hAnsi="Times New Roman"/>
          <w:sz w:val="24"/>
          <w:szCs w:val="24"/>
        </w:rPr>
        <w:t xml:space="preserve">                                                  ПД -  поселковая дорога</w:t>
      </w:r>
    </w:p>
    <w:p w:rsidR="00552350" w:rsidRDefault="00552350" w:rsidP="00552350">
      <w:pPr>
        <w:spacing w:after="0" w:line="240" w:lineRule="auto"/>
        <w:jc w:val="both"/>
        <w:rPr>
          <w:rFonts w:ascii="Times New Roman" w:hAnsi="Times New Roman"/>
          <w:sz w:val="24"/>
          <w:szCs w:val="24"/>
        </w:rPr>
      </w:pPr>
      <w:r>
        <w:rPr>
          <w:rFonts w:ascii="Times New Roman" w:hAnsi="Times New Roman"/>
          <w:sz w:val="24"/>
          <w:szCs w:val="24"/>
        </w:rPr>
        <w:t xml:space="preserve">          </w:t>
      </w:r>
    </w:p>
    <w:p w:rsidR="00552350" w:rsidRDefault="00552350" w:rsidP="00552350">
      <w:pPr>
        <w:rPr>
          <w:rFonts w:ascii="Times New Roman" w:hAnsi="Times New Roman"/>
          <w:b/>
          <w:sz w:val="28"/>
          <w:szCs w:val="28"/>
        </w:rPr>
      </w:pPr>
      <w:r>
        <w:rPr>
          <w:rFonts w:ascii="Times New Roman" w:hAnsi="Times New Roman"/>
          <w:sz w:val="24"/>
          <w:szCs w:val="24"/>
        </w:rPr>
        <w:t xml:space="preserve">                                         </w:t>
      </w:r>
      <w:r>
        <w:rPr>
          <w:rFonts w:ascii="Times New Roman" w:hAnsi="Times New Roman"/>
          <w:b/>
          <w:sz w:val="28"/>
          <w:szCs w:val="28"/>
        </w:rPr>
        <w:t>перечень дорог вне границ населенных пунктов</w:t>
      </w:r>
      <w:r>
        <w:t xml:space="preserve">                </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388"/>
        <w:gridCol w:w="3402"/>
      </w:tblGrid>
      <w:tr w:rsidR="00552350" w:rsidTr="00552350">
        <w:tc>
          <w:tcPr>
            <w:tcW w:w="540" w:type="dxa"/>
            <w:tcBorders>
              <w:top w:val="single" w:sz="4" w:space="0" w:color="auto"/>
              <w:left w:val="single" w:sz="4" w:space="0" w:color="auto"/>
              <w:bottom w:val="single" w:sz="4" w:space="0" w:color="auto"/>
              <w:right w:val="single" w:sz="4" w:space="0" w:color="auto"/>
            </w:tcBorders>
            <w:hideMark/>
          </w:tcPr>
          <w:p w:rsidR="00552350" w:rsidRDefault="00552350">
            <w:pPr>
              <w:rPr>
                <w:rFonts w:ascii="Times New Roman" w:hAnsi="Times New Roman"/>
                <w:sz w:val="24"/>
                <w:szCs w:val="24"/>
              </w:rPr>
            </w:pPr>
            <w:r>
              <w:rPr>
                <w:rFonts w:ascii="Times New Roman" w:hAnsi="Times New Roman"/>
                <w:sz w:val="24"/>
                <w:szCs w:val="24"/>
              </w:rPr>
              <w:t>№</w:t>
            </w:r>
          </w:p>
          <w:p w:rsidR="00552350" w:rsidRDefault="00552350">
            <w:pPr>
              <w:rPr>
                <w:rFonts w:ascii="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/п</w:t>
            </w:r>
          </w:p>
        </w:tc>
        <w:tc>
          <w:tcPr>
            <w:tcW w:w="4388" w:type="dxa"/>
            <w:tcBorders>
              <w:top w:val="single" w:sz="4" w:space="0" w:color="auto"/>
              <w:left w:val="single" w:sz="4" w:space="0" w:color="auto"/>
              <w:bottom w:val="single" w:sz="4" w:space="0" w:color="auto"/>
              <w:right w:val="single" w:sz="4" w:space="0" w:color="auto"/>
            </w:tcBorders>
            <w:hideMark/>
          </w:tcPr>
          <w:p w:rsidR="00552350" w:rsidRDefault="00552350">
            <w:pPr>
              <w:jc w:val="center"/>
              <w:rPr>
                <w:rFonts w:ascii="Times New Roman" w:hAnsi="Times New Roman"/>
                <w:sz w:val="24"/>
                <w:szCs w:val="24"/>
              </w:rPr>
            </w:pPr>
            <w:r>
              <w:rPr>
                <w:rFonts w:ascii="Times New Roman" w:hAnsi="Times New Roman"/>
                <w:sz w:val="24"/>
                <w:szCs w:val="24"/>
              </w:rPr>
              <w:t>Населенный пункт</w:t>
            </w:r>
          </w:p>
        </w:tc>
        <w:tc>
          <w:tcPr>
            <w:tcW w:w="3402" w:type="dxa"/>
            <w:tcBorders>
              <w:top w:val="single" w:sz="4" w:space="0" w:color="auto"/>
              <w:left w:val="single" w:sz="4" w:space="0" w:color="auto"/>
              <w:bottom w:val="single" w:sz="4" w:space="0" w:color="auto"/>
              <w:right w:val="single" w:sz="4" w:space="0" w:color="auto"/>
            </w:tcBorders>
            <w:hideMark/>
          </w:tcPr>
          <w:p w:rsidR="00552350" w:rsidRDefault="00552350">
            <w:pPr>
              <w:jc w:val="center"/>
              <w:rPr>
                <w:rFonts w:ascii="Times New Roman" w:hAnsi="Times New Roman"/>
                <w:sz w:val="24"/>
                <w:szCs w:val="24"/>
              </w:rPr>
            </w:pPr>
            <w:r>
              <w:rPr>
                <w:rFonts w:ascii="Times New Roman" w:hAnsi="Times New Roman"/>
                <w:sz w:val="24"/>
                <w:szCs w:val="24"/>
              </w:rPr>
              <w:t>Протяженность</w:t>
            </w:r>
          </w:p>
          <w:p w:rsidR="00552350" w:rsidRDefault="00552350">
            <w:pPr>
              <w:jc w:val="center"/>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км</w:t>
            </w:r>
            <w:proofErr w:type="gramEnd"/>
            <w:r>
              <w:rPr>
                <w:rFonts w:ascii="Times New Roman" w:hAnsi="Times New Roman"/>
                <w:sz w:val="24"/>
                <w:szCs w:val="24"/>
              </w:rPr>
              <w:t>)</w:t>
            </w:r>
          </w:p>
        </w:tc>
      </w:tr>
      <w:tr w:rsidR="00552350" w:rsidTr="00552350">
        <w:tc>
          <w:tcPr>
            <w:tcW w:w="540" w:type="dxa"/>
            <w:tcBorders>
              <w:top w:val="single" w:sz="4" w:space="0" w:color="auto"/>
              <w:left w:val="single" w:sz="4" w:space="0" w:color="auto"/>
              <w:bottom w:val="single" w:sz="4" w:space="0" w:color="auto"/>
              <w:right w:val="single" w:sz="4" w:space="0" w:color="auto"/>
            </w:tcBorders>
            <w:hideMark/>
          </w:tcPr>
          <w:p w:rsidR="00552350" w:rsidRDefault="00552350">
            <w:pPr>
              <w:rPr>
                <w:rFonts w:ascii="Times New Roman" w:hAnsi="Times New Roman"/>
                <w:sz w:val="24"/>
                <w:szCs w:val="24"/>
              </w:rPr>
            </w:pPr>
            <w:r>
              <w:rPr>
                <w:rFonts w:ascii="Times New Roman" w:hAnsi="Times New Roman"/>
                <w:sz w:val="24"/>
                <w:szCs w:val="24"/>
              </w:rPr>
              <w:t>1</w:t>
            </w:r>
          </w:p>
        </w:tc>
        <w:tc>
          <w:tcPr>
            <w:tcW w:w="4388" w:type="dxa"/>
            <w:tcBorders>
              <w:top w:val="single" w:sz="4" w:space="0" w:color="auto"/>
              <w:left w:val="single" w:sz="4" w:space="0" w:color="auto"/>
              <w:bottom w:val="single" w:sz="4" w:space="0" w:color="auto"/>
              <w:right w:val="single" w:sz="4" w:space="0" w:color="auto"/>
            </w:tcBorders>
            <w:hideMark/>
          </w:tcPr>
          <w:p w:rsidR="00552350" w:rsidRDefault="00552350">
            <w:pPr>
              <w:jc w:val="both"/>
              <w:rPr>
                <w:rFonts w:ascii="Times New Roman" w:hAnsi="Times New Roman"/>
                <w:sz w:val="24"/>
                <w:szCs w:val="24"/>
              </w:rPr>
            </w:pPr>
            <w:r>
              <w:rPr>
                <w:rFonts w:ascii="Times New Roman" w:hAnsi="Times New Roman"/>
                <w:sz w:val="24"/>
                <w:szCs w:val="24"/>
              </w:rPr>
              <w:t xml:space="preserve">подъезд  к  д. </w:t>
            </w:r>
            <w:proofErr w:type="spellStart"/>
            <w:r>
              <w:rPr>
                <w:rFonts w:ascii="Times New Roman" w:hAnsi="Times New Roman"/>
                <w:sz w:val="24"/>
                <w:szCs w:val="24"/>
              </w:rPr>
              <w:t>Акульцево</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552350" w:rsidRDefault="00552350">
            <w:pPr>
              <w:jc w:val="center"/>
              <w:rPr>
                <w:rFonts w:ascii="Times New Roman" w:hAnsi="Times New Roman"/>
                <w:sz w:val="24"/>
                <w:szCs w:val="24"/>
              </w:rPr>
            </w:pPr>
            <w:r>
              <w:rPr>
                <w:rFonts w:ascii="Times New Roman" w:hAnsi="Times New Roman"/>
                <w:sz w:val="24"/>
                <w:szCs w:val="24"/>
              </w:rPr>
              <w:t>0,2</w:t>
            </w:r>
          </w:p>
        </w:tc>
      </w:tr>
      <w:tr w:rsidR="00552350" w:rsidTr="00552350">
        <w:tc>
          <w:tcPr>
            <w:tcW w:w="540" w:type="dxa"/>
            <w:tcBorders>
              <w:top w:val="single" w:sz="4" w:space="0" w:color="auto"/>
              <w:left w:val="single" w:sz="4" w:space="0" w:color="auto"/>
              <w:bottom w:val="single" w:sz="4" w:space="0" w:color="auto"/>
              <w:right w:val="single" w:sz="4" w:space="0" w:color="auto"/>
            </w:tcBorders>
            <w:hideMark/>
          </w:tcPr>
          <w:p w:rsidR="00552350" w:rsidRDefault="00552350">
            <w:pPr>
              <w:rPr>
                <w:rFonts w:ascii="Times New Roman" w:hAnsi="Times New Roman"/>
                <w:sz w:val="24"/>
                <w:szCs w:val="24"/>
              </w:rPr>
            </w:pPr>
            <w:r>
              <w:rPr>
                <w:rFonts w:ascii="Times New Roman" w:hAnsi="Times New Roman"/>
                <w:sz w:val="24"/>
                <w:szCs w:val="24"/>
              </w:rPr>
              <w:t>2</w:t>
            </w:r>
          </w:p>
        </w:tc>
        <w:tc>
          <w:tcPr>
            <w:tcW w:w="4388" w:type="dxa"/>
            <w:tcBorders>
              <w:top w:val="single" w:sz="4" w:space="0" w:color="auto"/>
              <w:left w:val="single" w:sz="4" w:space="0" w:color="auto"/>
              <w:bottom w:val="single" w:sz="4" w:space="0" w:color="auto"/>
              <w:right w:val="single" w:sz="4" w:space="0" w:color="auto"/>
            </w:tcBorders>
            <w:hideMark/>
          </w:tcPr>
          <w:p w:rsidR="00552350" w:rsidRDefault="00552350">
            <w:pPr>
              <w:jc w:val="both"/>
              <w:rPr>
                <w:rFonts w:ascii="Times New Roman" w:hAnsi="Times New Roman"/>
                <w:sz w:val="24"/>
                <w:szCs w:val="24"/>
              </w:rPr>
            </w:pPr>
            <w:r>
              <w:rPr>
                <w:rFonts w:ascii="Times New Roman" w:hAnsi="Times New Roman"/>
                <w:sz w:val="24"/>
                <w:szCs w:val="24"/>
              </w:rPr>
              <w:t xml:space="preserve">подъезд  к  д. </w:t>
            </w:r>
            <w:proofErr w:type="spellStart"/>
            <w:r>
              <w:rPr>
                <w:rFonts w:ascii="Times New Roman" w:hAnsi="Times New Roman"/>
                <w:sz w:val="24"/>
                <w:szCs w:val="24"/>
              </w:rPr>
              <w:t>Морозово</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552350" w:rsidRDefault="00552350">
            <w:pPr>
              <w:jc w:val="center"/>
              <w:rPr>
                <w:rFonts w:ascii="Times New Roman" w:hAnsi="Times New Roman"/>
                <w:sz w:val="24"/>
                <w:szCs w:val="24"/>
              </w:rPr>
            </w:pPr>
            <w:r>
              <w:rPr>
                <w:rFonts w:ascii="Times New Roman" w:hAnsi="Times New Roman"/>
                <w:sz w:val="24"/>
                <w:szCs w:val="24"/>
              </w:rPr>
              <w:t>0,8</w:t>
            </w:r>
          </w:p>
        </w:tc>
      </w:tr>
      <w:tr w:rsidR="00552350" w:rsidTr="00552350">
        <w:tc>
          <w:tcPr>
            <w:tcW w:w="540" w:type="dxa"/>
            <w:tcBorders>
              <w:top w:val="single" w:sz="4" w:space="0" w:color="auto"/>
              <w:left w:val="single" w:sz="4" w:space="0" w:color="auto"/>
              <w:bottom w:val="single" w:sz="4" w:space="0" w:color="auto"/>
              <w:right w:val="single" w:sz="4" w:space="0" w:color="auto"/>
            </w:tcBorders>
            <w:hideMark/>
          </w:tcPr>
          <w:p w:rsidR="00552350" w:rsidRDefault="00552350">
            <w:pPr>
              <w:rPr>
                <w:rFonts w:ascii="Times New Roman" w:hAnsi="Times New Roman"/>
                <w:sz w:val="24"/>
                <w:szCs w:val="24"/>
              </w:rPr>
            </w:pPr>
            <w:r>
              <w:rPr>
                <w:rFonts w:ascii="Times New Roman" w:hAnsi="Times New Roman"/>
                <w:sz w:val="24"/>
                <w:szCs w:val="24"/>
              </w:rPr>
              <w:t>3</w:t>
            </w:r>
          </w:p>
        </w:tc>
        <w:tc>
          <w:tcPr>
            <w:tcW w:w="4388" w:type="dxa"/>
            <w:tcBorders>
              <w:top w:val="single" w:sz="4" w:space="0" w:color="auto"/>
              <w:left w:val="single" w:sz="4" w:space="0" w:color="auto"/>
              <w:bottom w:val="single" w:sz="4" w:space="0" w:color="auto"/>
              <w:right w:val="single" w:sz="4" w:space="0" w:color="auto"/>
            </w:tcBorders>
            <w:hideMark/>
          </w:tcPr>
          <w:p w:rsidR="00552350" w:rsidRDefault="00552350">
            <w:pPr>
              <w:jc w:val="both"/>
              <w:rPr>
                <w:rFonts w:ascii="Times New Roman" w:hAnsi="Times New Roman"/>
                <w:sz w:val="24"/>
                <w:szCs w:val="24"/>
              </w:rPr>
            </w:pPr>
            <w:proofErr w:type="spellStart"/>
            <w:r>
              <w:rPr>
                <w:rFonts w:ascii="Times New Roman" w:hAnsi="Times New Roman"/>
                <w:sz w:val="24"/>
                <w:szCs w:val="24"/>
              </w:rPr>
              <w:t>Баскаково-Михальково</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552350" w:rsidRDefault="00552350">
            <w:pPr>
              <w:jc w:val="center"/>
              <w:rPr>
                <w:rFonts w:ascii="Times New Roman" w:hAnsi="Times New Roman"/>
                <w:sz w:val="24"/>
                <w:szCs w:val="24"/>
              </w:rPr>
            </w:pPr>
            <w:r>
              <w:rPr>
                <w:rFonts w:ascii="Times New Roman" w:hAnsi="Times New Roman"/>
                <w:sz w:val="24"/>
                <w:szCs w:val="24"/>
              </w:rPr>
              <w:t>1,6</w:t>
            </w:r>
          </w:p>
        </w:tc>
      </w:tr>
      <w:tr w:rsidR="00552350" w:rsidTr="00552350">
        <w:tc>
          <w:tcPr>
            <w:tcW w:w="540" w:type="dxa"/>
            <w:tcBorders>
              <w:top w:val="single" w:sz="4" w:space="0" w:color="auto"/>
              <w:left w:val="single" w:sz="4" w:space="0" w:color="auto"/>
              <w:bottom w:val="single" w:sz="4" w:space="0" w:color="auto"/>
              <w:right w:val="single" w:sz="4" w:space="0" w:color="auto"/>
            </w:tcBorders>
            <w:hideMark/>
          </w:tcPr>
          <w:p w:rsidR="00552350" w:rsidRDefault="00552350">
            <w:pPr>
              <w:rPr>
                <w:rFonts w:ascii="Times New Roman" w:hAnsi="Times New Roman"/>
                <w:sz w:val="24"/>
                <w:szCs w:val="24"/>
              </w:rPr>
            </w:pPr>
            <w:r>
              <w:rPr>
                <w:rFonts w:ascii="Times New Roman" w:hAnsi="Times New Roman"/>
                <w:sz w:val="24"/>
                <w:szCs w:val="24"/>
              </w:rPr>
              <w:t>4</w:t>
            </w:r>
          </w:p>
        </w:tc>
        <w:tc>
          <w:tcPr>
            <w:tcW w:w="4388" w:type="dxa"/>
            <w:tcBorders>
              <w:top w:val="single" w:sz="4" w:space="0" w:color="auto"/>
              <w:left w:val="single" w:sz="4" w:space="0" w:color="auto"/>
              <w:bottom w:val="single" w:sz="4" w:space="0" w:color="auto"/>
              <w:right w:val="single" w:sz="4" w:space="0" w:color="auto"/>
            </w:tcBorders>
            <w:hideMark/>
          </w:tcPr>
          <w:p w:rsidR="00552350" w:rsidRDefault="00552350">
            <w:pPr>
              <w:jc w:val="both"/>
              <w:rPr>
                <w:rFonts w:ascii="Times New Roman" w:hAnsi="Times New Roman"/>
                <w:sz w:val="24"/>
                <w:szCs w:val="24"/>
              </w:rPr>
            </w:pPr>
            <w:r>
              <w:rPr>
                <w:rFonts w:ascii="Times New Roman" w:hAnsi="Times New Roman"/>
                <w:sz w:val="24"/>
                <w:szCs w:val="24"/>
              </w:rPr>
              <w:t xml:space="preserve">подъезд к д. </w:t>
            </w:r>
            <w:proofErr w:type="spellStart"/>
            <w:r>
              <w:rPr>
                <w:rFonts w:ascii="Times New Roman" w:hAnsi="Times New Roman"/>
                <w:sz w:val="24"/>
                <w:szCs w:val="24"/>
              </w:rPr>
              <w:t>Михальково</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552350" w:rsidRDefault="00552350">
            <w:pPr>
              <w:jc w:val="center"/>
              <w:rPr>
                <w:rFonts w:ascii="Times New Roman" w:hAnsi="Times New Roman"/>
                <w:sz w:val="24"/>
                <w:szCs w:val="24"/>
              </w:rPr>
            </w:pPr>
            <w:r>
              <w:rPr>
                <w:rFonts w:ascii="Times New Roman" w:hAnsi="Times New Roman"/>
                <w:sz w:val="24"/>
                <w:szCs w:val="24"/>
              </w:rPr>
              <w:t>2,7</w:t>
            </w:r>
          </w:p>
        </w:tc>
      </w:tr>
      <w:tr w:rsidR="00552350" w:rsidTr="00552350">
        <w:tc>
          <w:tcPr>
            <w:tcW w:w="540" w:type="dxa"/>
            <w:tcBorders>
              <w:top w:val="single" w:sz="4" w:space="0" w:color="auto"/>
              <w:left w:val="single" w:sz="4" w:space="0" w:color="auto"/>
              <w:bottom w:val="single" w:sz="4" w:space="0" w:color="auto"/>
              <w:right w:val="single" w:sz="4" w:space="0" w:color="auto"/>
            </w:tcBorders>
            <w:hideMark/>
          </w:tcPr>
          <w:p w:rsidR="00552350" w:rsidRDefault="00552350">
            <w:pPr>
              <w:rPr>
                <w:rFonts w:ascii="Times New Roman" w:hAnsi="Times New Roman"/>
                <w:sz w:val="24"/>
                <w:szCs w:val="24"/>
              </w:rPr>
            </w:pPr>
            <w:r>
              <w:rPr>
                <w:rFonts w:ascii="Times New Roman" w:hAnsi="Times New Roman"/>
                <w:sz w:val="24"/>
                <w:szCs w:val="24"/>
              </w:rPr>
              <w:lastRenderedPageBreak/>
              <w:t>5</w:t>
            </w:r>
          </w:p>
        </w:tc>
        <w:tc>
          <w:tcPr>
            <w:tcW w:w="4388" w:type="dxa"/>
            <w:tcBorders>
              <w:top w:val="single" w:sz="4" w:space="0" w:color="auto"/>
              <w:left w:val="single" w:sz="4" w:space="0" w:color="auto"/>
              <w:bottom w:val="single" w:sz="4" w:space="0" w:color="auto"/>
              <w:right w:val="single" w:sz="4" w:space="0" w:color="auto"/>
            </w:tcBorders>
            <w:hideMark/>
          </w:tcPr>
          <w:p w:rsidR="00552350" w:rsidRDefault="00552350">
            <w:pPr>
              <w:jc w:val="both"/>
              <w:rPr>
                <w:rFonts w:ascii="Times New Roman" w:hAnsi="Times New Roman"/>
                <w:sz w:val="24"/>
                <w:szCs w:val="24"/>
              </w:rPr>
            </w:pPr>
            <w:r>
              <w:rPr>
                <w:rFonts w:ascii="Times New Roman" w:hAnsi="Times New Roman"/>
                <w:sz w:val="24"/>
                <w:szCs w:val="24"/>
              </w:rPr>
              <w:t xml:space="preserve">д. </w:t>
            </w:r>
            <w:proofErr w:type="spellStart"/>
            <w:r>
              <w:rPr>
                <w:rFonts w:ascii="Times New Roman" w:hAnsi="Times New Roman"/>
                <w:sz w:val="24"/>
                <w:szCs w:val="24"/>
              </w:rPr>
              <w:t>Голчаново</w:t>
            </w:r>
            <w:proofErr w:type="spellEnd"/>
            <w:r>
              <w:rPr>
                <w:rFonts w:ascii="Times New Roman" w:hAnsi="Times New Roman"/>
                <w:sz w:val="24"/>
                <w:szCs w:val="24"/>
              </w:rPr>
              <w:t xml:space="preserve"> – д. </w:t>
            </w:r>
            <w:proofErr w:type="spellStart"/>
            <w:r>
              <w:rPr>
                <w:rFonts w:ascii="Times New Roman" w:hAnsi="Times New Roman"/>
                <w:sz w:val="24"/>
                <w:szCs w:val="24"/>
              </w:rPr>
              <w:t>Клевнево</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552350" w:rsidRDefault="00552350">
            <w:pPr>
              <w:jc w:val="center"/>
              <w:rPr>
                <w:rFonts w:ascii="Times New Roman" w:hAnsi="Times New Roman"/>
                <w:sz w:val="24"/>
                <w:szCs w:val="24"/>
              </w:rPr>
            </w:pPr>
            <w:r>
              <w:rPr>
                <w:rFonts w:ascii="Times New Roman" w:hAnsi="Times New Roman"/>
                <w:sz w:val="24"/>
                <w:szCs w:val="24"/>
              </w:rPr>
              <w:t>1,0</w:t>
            </w:r>
          </w:p>
        </w:tc>
      </w:tr>
      <w:tr w:rsidR="00552350" w:rsidTr="00552350">
        <w:tc>
          <w:tcPr>
            <w:tcW w:w="540" w:type="dxa"/>
            <w:tcBorders>
              <w:top w:val="single" w:sz="4" w:space="0" w:color="auto"/>
              <w:left w:val="single" w:sz="4" w:space="0" w:color="auto"/>
              <w:bottom w:val="single" w:sz="4" w:space="0" w:color="auto"/>
              <w:right w:val="single" w:sz="4" w:space="0" w:color="auto"/>
            </w:tcBorders>
            <w:hideMark/>
          </w:tcPr>
          <w:p w:rsidR="00552350" w:rsidRDefault="00552350">
            <w:pPr>
              <w:rPr>
                <w:rFonts w:ascii="Times New Roman" w:hAnsi="Times New Roman"/>
                <w:sz w:val="24"/>
                <w:szCs w:val="24"/>
              </w:rPr>
            </w:pPr>
            <w:r>
              <w:rPr>
                <w:rFonts w:ascii="Times New Roman" w:hAnsi="Times New Roman"/>
                <w:sz w:val="24"/>
                <w:szCs w:val="24"/>
              </w:rPr>
              <w:t>6</w:t>
            </w:r>
          </w:p>
        </w:tc>
        <w:tc>
          <w:tcPr>
            <w:tcW w:w="4388" w:type="dxa"/>
            <w:tcBorders>
              <w:top w:val="single" w:sz="4" w:space="0" w:color="auto"/>
              <w:left w:val="single" w:sz="4" w:space="0" w:color="auto"/>
              <w:bottom w:val="single" w:sz="4" w:space="0" w:color="auto"/>
              <w:right w:val="single" w:sz="4" w:space="0" w:color="auto"/>
            </w:tcBorders>
            <w:hideMark/>
          </w:tcPr>
          <w:p w:rsidR="00552350" w:rsidRDefault="00552350">
            <w:pPr>
              <w:jc w:val="both"/>
              <w:rPr>
                <w:rFonts w:ascii="Times New Roman" w:hAnsi="Times New Roman"/>
                <w:sz w:val="24"/>
                <w:szCs w:val="24"/>
              </w:rPr>
            </w:pPr>
            <w:r>
              <w:rPr>
                <w:rFonts w:ascii="Times New Roman" w:hAnsi="Times New Roman"/>
                <w:sz w:val="24"/>
                <w:szCs w:val="24"/>
              </w:rPr>
              <w:t xml:space="preserve">с. </w:t>
            </w:r>
            <w:proofErr w:type="spellStart"/>
            <w:r>
              <w:rPr>
                <w:rFonts w:ascii="Times New Roman" w:hAnsi="Times New Roman"/>
                <w:sz w:val="24"/>
                <w:szCs w:val="24"/>
              </w:rPr>
              <w:t>Вязовское</w:t>
            </w:r>
            <w:proofErr w:type="spellEnd"/>
            <w:r>
              <w:rPr>
                <w:rFonts w:ascii="Times New Roman" w:hAnsi="Times New Roman"/>
                <w:sz w:val="24"/>
                <w:szCs w:val="24"/>
              </w:rPr>
              <w:t xml:space="preserve"> - д. Климово</w:t>
            </w:r>
          </w:p>
        </w:tc>
        <w:tc>
          <w:tcPr>
            <w:tcW w:w="3402" w:type="dxa"/>
            <w:tcBorders>
              <w:top w:val="single" w:sz="4" w:space="0" w:color="auto"/>
              <w:left w:val="single" w:sz="4" w:space="0" w:color="auto"/>
              <w:bottom w:val="single" w:sz="4" w:space="0" w:color="auto"/>
              <w:right w:val="single" w:sz="4" w:space="0" w:color="auto"/>
            </w:tcBorders>
            <w:hideMark/>
          </w:tcPr>
          <w:p w:rsidR="00552350" w:rsidRDefault="00552350">
            <w:pPr>
              <w:jc w:val="center"/>
              <w:rPr>
                <w:rFonts w:ascii="Times New Roman" w:hAnsi="Times New Roman"/>
                <w:sz w:val="24"/>
                <w:szCs w:val="24"/>
              </w:rPr>
            </w:pPr>
            <w:r>
              <w:rPr>
                <w:rFonts w:ascii="Times New Roman" w:hAnsi="Times New Roman"/>
                <w:sz w:val="24"/>
                <w:szCs w:val="24"/>
              </w:rPr>
              <w:t>2,0</w:t>
            </w:r>
          </w:p>
        </w:tc>
      </w:tr>
      <w:tr w:rsidR="00552350" w:rsidTr="00552350">
        <w:tc>
          <w:tcPr>
            <w:tcW w:w="540" w:type="dxa"/>
            <w:tcBorders>
              <w:top w:val="single" w:sz="4" w:space="0" w:color="auto"/>
              <w:left w:val="single" w:sz="4" w:space="0" w:color="auto"/>
              <w:bottom w:val="single" w:sz="4" w:space="0" w:color="auto"/>
              <w:right w:val="single" w:sz="4" w:space="0" w:color="auto"/>
            </w:tcBorders>
            <w:hideMark/>
          </w:tcPr>
          <w:p w:rsidR="00552350" w:rsidRDefault="00552350">
            <w:pPr>
              <w:rPr>
                <w:rFonts w:ascii="Times New Roman" w:hAnsi="Times New Roman"/>
                <w:sz w:val="24"/>
                <w:szCs w:val="24"/>
              </w:rPr>
            </w:pPr>
            <w:r>
              <w:rPr>
                <w:rFonts w:ascii="Times New Roman" w:hAnsi="Times New Roman"/>
                <w:sz w:val="24"/>
                <w:szCs w:val="24"/>
              </w:rPr>
              <w:t>7</w:t>
            </w:r>
          </w:p>
        </w:tc>
        <w:tc>
          <w:tcPr>
            <w:tcW w:w="4388" w:type="dxa"/>
            <w:tcBorders>
              <w:top w:val="single" w:sz="4" w:space="0" w:color="auto"/>
              <w:left w:val="single" w:sz="4" w:space="0" w:color="auto"/>
              <w:bottom w:val="single" w:sz="4" w:space="0" w:color="auto"/>
              <w:right w:val="single" w:sz="4" w:space="0" w:color="auto"/>
            </w:tcBorders>
            <w:hideMark/>
          </w:tcPr>
          <w:p w:rsidR="00552350" w:rsidRDefault="00552350">
            <w:pPr>
              <w:jc w:val="both"/>
              <w:rPr>
                <w:rFonts w:ascii="Times New Roman" w:hAnsi="Times New Roman"/>
                <w:sz w:val="24"/>
                <w:szCs w:val="24"/>
              </w:rPr>
            </w:pPr>
            <w:r>
              <w:rPr>
                <w:rFonts w:ascii="Times New Roman" w:hAnsi="Times New Roman"/>
                <w:sz w:val="24"/>
                <w:szCs w:val="24"/>
              </w:rPr>
              <w:t>с. Широково - д. Алексино</w:t>
            </w:r>
          </w:p>
        </w:tc>
        <w:tc>
          <w:tcPr>
            <w:tcW w:w="3402" w:type="dxa"/>
            <w:tcBorders>
              <w:top w:val="single" w:sz="4" w:space="0" w:color="auto"/>
              <w:left w:val="single" w:sz="4" w:space="0" w:color="auto"/>
              <w:bottom w:val="single" w:sz="4" w:space="0" w:color="auto"/>
              <w:right w:val="single" w:sz="4" w:space="0" w:color="auto"/>
            </w:tcBorders>
            <w:hideMark/>
          </w:tcPr>
          <w:p w:rsidR="00552350" w:rsidRDefault="00552350">
            <w:pPr>
              <w:jc w:val="center"/>
              <w:rPr>
                <w:rFonts w:ascii="Times New Roman" w:hAnsi="Times New Roman"/>
                <w:sz w:val="24"/>
                <w:szCs w:val="24"/>
              </w:rPr>
            </w:pPr>
            <w:r>
              <w:rPr>
                <w:rFonts w:ascii="Times New Roman" w:hAnsi="Times New Roman"/>
                <w:sz w:val="24"/>
                <w:szCs w:val="24"/>
              </w:rPr>
              <w:t>2,2</w:t>
            </w:r>
          </w:p>
        </w:tc>
      </w:tr>
      <w:tr w:rsidR="00552350" w:rsidTr="00552350">
        <w:tc>
          <w:tcPr>
            <w:tcW w:w="540" w:type="dxa"/>
            <w:tcBorders>
              <w:top w:val="single" w:sz="4" w:space="0" w:color="auto"/>
              <w:left w:val="single" w:sz="4" w:space="0" w:color="auto"/>
              <w:bottom w:val="single" w:sz="4" w:space="0" w:color="auto"/>
              <w:right w:val="single" w:sz="4" w:space="0" w:color="auto"/>
            </w:tcBorders>
            <w:hideMark/>
          </w:tcPr>
          <w:p w:rsidR="00552350" w:rsidRDefault="00552350">
            <w:pPr>
              <w:rPr>
                <w:rFonts w:ascii="Times New Roman" w:hAnsi="Times New Roman"/>
                <w:sz w:val="24"/>
                <w:szCs w:val="24"/>
              </w:rPr>
            </w:pPr>
            <w:r>
              <w:rPr>
                <w:rFonts w:ascii="Times New Roman" w:hAnsi="Times New Roman"/>
                <w:sz w:val="24"/>
                <w:szCs w:val="24"/>
              </w:rPr>
              <w:t>8</w:t>
            </w:r>
          </w:p>
        </w:tc>
        <w:tc>
          <w:tcPr>
            <w:tcW w:w="4388" w:type="dxa"/>
            <w:tcBorders>
              <w:top w:val="single" w:sz="4" w:space="0" w:color="auto"/>
              <w:left w:val="single" w:sz="4" w:space="0" w:color="auto"/>
              <w:bottom w:val="single" w:sz="4" w:space="0" w:color="auto"/>
              <w:right w:val="single" w:sz="4" w:space="0" w:color="auto"/>
            </w:tcBorders>
            <w:hideMark/>
          </w:tcPr>
          <w:p w:rsidR="00552350" w:rsidRDefault="00552350">
            <w:pPr>
              <w:jc w:val="both"/>
              <w:rPr>
                <w:rFonts w:ascii="Times New Roman" w:hAnsi="Times New Roman"/>
                <w:sz w:val="24"/>
                <w:szCs w:val="24"/>
              </w:rPr>
            </w:pPr>
            <w:r>
              <w:rPr>
                <w:rFonts w:ascii="Times New Roman" w:hAnsi="Times New Roman"/>
                <w:sz w:val="24"/>
                <w:szCs w:val="24"/>
              </w:rPr>
              <w:t>подъезд  к  д. Головино</w:t>
            </w:r>
          </w:p>
        </w:tc>
        <w:tc>
          <w:tcPr>
            <w:tcW w:w="3402" w:type="dxa"/>
            <w:tcBorders>
              <w:top w:val="single" w:sz="4" w:space="0" w:color="auto"/>
              <w:left w:val="single" w:sz="4" w:space="0" w:color="auto"/>
              <w:bottom w:val="single" w:sz="4" w:space="0" w:color="auto"/>
              <w:right w:val="single" w:sz="4" w:space="0" w:color="auto"/>
            </w:tcBorders>
            <w:hideMark/>
          </w:tcPr>
          <w:p w:rsidR="00552350" w:rsidRDefault="00552350">
            <w:pPr>
              <w:jc w:val="center"/>
              <w:rPr>
                <w:rFonts w:ascii="Times New Roman" w:hAnsi="Times New Roman"/>
                <w:sz w:val="24"/>
                <w:szCs w:val="24"/>
              </w:rPr>
            </w:pPr>
            <w:r>
              <w:rPr>
                <w:rFonts w:ascii="Times New Roman" w:hAnsi="Times New Roman"/>
                <w:sz w:val="24"/>
                <w:szCs w:val="24"/>
              </w:rPr>
              <w:t>1,3</w:t>
            </w:r>
          </w:p>
        </w:tc>
      </w:tr>
      <w:tr w:rsidR="00552350" w:rsidTr="00552350">
        <w:tc>
          <w:tcPr>
            <w:tcW w:w="540" w:type="dxa"/>
            <w:tcBorders>
              <w:top w:val="single" w:sz="4" w:space="0" w:color="auto"/>
              <w:left w:val="single" w:sz="4" w:space="0" w:color="auto"/>
              <w:bottom w:val="single" w:sz="4" w:space="0" w:color="auto"/>
              <w:right w:val="single" w:sz="4" w:space="0" w:color="auto"/>
            </w:tcBorders>
            <w:hideMark/>
          </w:tcPr>
          <w:p w:rsidR="00552350" w:rsidRDefault="00552350">
            <w:pPr>
              <w:rPr>
                <w:rFonts w:ascii="Times New Roman" w:hAnsi="Times New Roman"/>
                <w:sz w:val="24"/>
                <w:szCs w:val="24"/>
              </w:rPr>
            </w:pPr>
            <w:r>
              <w:rPr>
                <w:rFonts w:ascii="Times New Roman" w:hAnsi="Times New Roman"/>
                <w:sz w:val="24"/>
                <w:szCs w:val="24"/>
              </w:rPr>
              <w:t>9</w:t>
            </w:r>
          </w:p>
        </w:tc>
        <w:tc>
          <w:tcPr>
            <w:tcW w:w="4388" w:type="dxa"/>
            <w:tcBorders>
              <w:top w:val="single" w:sz="4" w:space="0" w:color="auto"/>
              <w:left w:val="single" w:sz="4" w:space="0" w:color="auto"/>
              <w:bottom w:val="single" w:sz="4" w:space="0" w:color="auto"/>
              <w:right w:val="single" w:sz="4" w:space="0" w:color="auto"/>
            </w:tcBorders>
            <w:hideMark/>
          </w:tcPr>
          <w:p w:rsidR="00552350" w:rsidRDefault="00552350">
            <w:pPr>
              <w:jc w:val="both"/>
              <w:rPr>
                <w:rFonts w:ascii="Times New Roman" w:hAnsi="Times New Roman"/>
                <w:sz w:val="24"/>
                <w:szCs w:val="24"/>
              </w:rPr>
            </w:pPr>
            <w:r>
              <w:rPr>
                <w:rFonts w:ascii="Times New Roman" w:hAnsi="Times New Roman"/>
                <w:sz w:val="24"/>
                <w:szCs w:val="24"/>
              </w:rPr>
              <w:t xml:space="preserve">подъезд к  д. </w:t>
            </w:r>
            <w:proofErr w:type="spellStart"/>
            <w:r>
              <w:rPr>
                <w:rFonts w:ascii="Times New Roman" w:hAnsi="Times New Roman"/>
                <w:sz w:val="24"/>
                <w:szCs w:val="24"/>
              </w:rPr>
              <w:t>Исаевское</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552350" w:rsidRDefault="00552350">
            <w:pPr>
              <w:jc w:val="center"/>
              <w:rPr>
                <w:rFonts w:ascii="Times New Roman" w:hAnsi="Times New Roman"/>
                <w:sz w:val="24"/>
                <w:szCs w:val="24"/>
              </w:rPr>
            </w:pPr>
            <w:r>
              <w:rPr>
                <w:rFonts w:ascii="Times New Roman" w:hAnsi="Times New Roman"/>
                <w:sz w:val="24"/>
                <w:szCs w:val="24"/>
              </w:rPr>
              <w:t>1,0</w:t>
            </w:r>
          </w:p>
        </w:tc>
      </w:tr>
      <w:tr w:rsidR="00552350" w:rsidTr="00552350">
        <w:tc>
          <w:tcPr>
            <w:tcW w:w="540" w:type="dxa"/>
            <w:tcBorders>
              <w:top w:val="single" w:sz="4" w:space="0" w:color="auto"/>
              <w:left w:val="single" w:sz="4" w:space="0" w:color="auto"/>
              <w:bottom w:val="single" w:sz="4" w:space="0" w:color="auto"/>
              <w:right w:val="single" w:sz="4" w:space="0" w:color="auto"/>
            </w:tcBorders>
            <w:hideMark/>
          </w:tcPr>
          <w:p w:rsidR="00552350" w:rsidRDefault="00552350">
            <w:pPr>
              <w:rPr>
                <w:rFonts w:ascii="Times New Roman" w:hAnsi="Times New Roman"/>
                <w:sz w:val="24"/>
                <w:szCs w:val="24"/>
              </w:rPr>
            </w:pPr>
            <w:r>
              <w:rPr>
                <w:rFonts w:ascii="Times New Roman" w:hAnsi="Times New Roman"/>
                <w:sz w:val="24"/>
                <w:szCs w:val="24"/>
              </w:rPr>
              <w:t>10</w:t>
            </w:r>
          </w:p>
        </w:tc>
        <w:tc>
          <w:tcPr>
            <w:tcW w:w="4388" w:type="dxa"/>
            <w:tcBorders>
              <w:top w:val="single" w:sz="4" w:space="0" w:color="auto"/>
              <w:left w:val="single" w:sz="4" w:space="0" w:color="auto"/>
              <w:bottom w:val="single" w:sz="4" w:space="0" w:color="auto"/>
              <w:right w:val="single" w:sz="4" w:space="0" w:color="auto"/>
            </w:tcBorders>
            <w:hideMark/>
          </w:tcPr>
          <w:p w:rsidR="00552350" w:rsidRDefault="00552350">
            <w:pPr>
              <w:jc w:val="both"/>
              <w:rPr>
                <w:rFonts w:ascii="Times New Roman" w:hAnsi="Times New Roman"/>
                <w:sz w:val="24"/>
                <w:szCs w:val="24"/>
              </w:rPr>
            </w:pPr>
            <w:r>
              <w:rPr>
                <w:rFonts w:ascii="Times New Roman" w:hAnsi="Times New Roman"/>
                <w:sz w:val="24"/>
                <w:szCs w:val="24"/>
              </w:rPr>
              <w:t xml:space="preserve">подъезд  к  д. </w:t>
            </w:r>
            <w:proofErr w:type="gramStart"/>
            <w:r>
              <w:rPr>
                <w:rFonts w:ascii="Times New Roman" w:hAnsi="Times New Roman"/>
                <w:sz w:val="24"/>
                <w:szCs w:val="24"/>
              </w:rPr>
              <w:t>Верино</w:t>
            </w:r>
            <w:proofErr w:type="gramEnd"/>
          </w:p>
        </w:tc>
        <w:tc>
          <w:tcPr>
            <w:tcW w:w="3402" w:type="dxa"/>
            <w:tcBorders>
              <w:top w:val="single" w:sz="4" w:space="0" w:color="auto"/>
              <w:left w:val="single" w:sz="4" w:space="0" w:color="auto"/>
              <w:bottom w:val="single" w:sz="4" w:space="0" w:color="auto"/>
              <w:right w:val="single" w:sz="4" w:space="0" w:color="auto"/>
            </w:tcBorders>
            <w:hideMark/>
          </w:tcPr>
          <w:p w:rsidR="00552350" w:rsidRDefault="00552350">
            <w:pPr>
              <w:jc w:val="center"/>
              <w:rPr>
                <w:rFonts w:ascii="Times New Roman" w:hAnsi="Times New Roman"/>
                <w:sz w:val="24"/>
                <w:szCs w:val="24"/>
              </w:rPr>
            </w:pPr>
            <w:r>
              <w:rPr>
                <w:rFonts w:ascii="Times New Roman" w:hAnsi="Times New Roman"/>
                <w:sz w:val="24"/>
                <w:szCs w:val="24"/>
              </w:rPr>
              <w:t>0,6</w:t>
            </w:r>
          </w:p>
        </w:tc>
      </w:tr>
      <w:tr w:rsidR="00552350" w:rsidTr="00552350">
        <w:tc>
          <w:tcPr>
            <w:tcW w:w="540" w:type="dxa"/>
            <w:tcBorders>
              <w:top w:val="single" w:sz="4" w:space="0" w:color="auto"/>
              <w:left w:val="single" w:sz="4" w:space="0" w:color="auto"/>
              <w:bottom w:val="single" w:sz="4" w:space="0" w:color="auto"/>
              <w:right w:val="single" w:sz="4" w:space="0" w:color="auto"/>
            </w:tcBorders>
            <w:hideMark/>
          </w:tcPr>
          <w:p w:rsidR="00552350" w:rsidRDefault="00552350">
            <w:pPr>
              <w:rPr>
                <w:rFonts w:ascii="Times New Roman" w:hAnsi="Times New Roman"/>
                <w:sz w:val="24"/>
                <w:szCs w:val="24"/>
              </w:rPr>
            </w:pPr>
            <w:r>
              <w:rPr>
                <w:rFonts w:ascii="Times New Roman" w:hAnsi="Times New Roman"/>
                <w:sz w:val="24"/>
                <w:szCs w:val="24"/>
              </w:rPr>
              <w:t>11</w:t>
            </w:r>
          </w:p>
        </w:tc>
        <w:tc>
          <w:tcPr>
            <w:tcW w:w="4388" w:type="dxa"/>
            <w:tcBorders>
              <w:top w:val="single" w:sz="4" w:space="0" w:color="auto"/>
              <w:left w:val="single" w:sz="4" w:space="0" w:color="auto"/>
              <w:bottom w:val="single" w:sz="4" w:space="0" w:color="auto"/>
              <w:right w:val="single" w:sz="4" w:space="0" w:color="auto"/>
            </w:tcBorders>
            <w:hideMark/>
          </w:tcPr>
          <w:p w:rsidR="00552350" w:rsidRDefault="00552350">
            <w:pPr>
              <w:pStyle w:val="af0"/>
              <w:ind w:left="0"/>
              <w:jc w:val="both"/>
            </w:pPr>
            <w:r>
              <w:t xml:space="preserve">   Климово-</w:t>
            </w:r>
            <w:proofErr w:type="spellStart"/>
            <w:r>
              <w:t>Цветаево</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552350" w:rsidRDefault="00552350">
            <w:pPr>
              <w:jc w:val="center"/>
              <w:rPr>
                <w:rFonts w:ascii="Times New Roman" w:hAnsi="Times New Roman"/>
                <w:sz w:val="24"/>
                <w:szCs w:val="24"/>
              </w:rPr>
            </w:pPr>
            <w:r>
              <w:rPr>
                <w:rFonts w:ascii="Times New Roman" w:hAnsi="Times New Roman"/>
                <w:sz w:val="24"/>
                <w:szCs w:val="24"/>
              </w:rPr>
              <w:t>0,7</w:t>
            </w:r>
          </w:p>
        </w:tc>
      </w:tr>
      <w:tr w:rsidR="00552350" w:rsidTr="00552350">
        <w:tc>
          <w:tcPr>
            <w:tcW w:w="540" w:type="dxa"/>
            <w:tcBorders>
              <w:top w:val="single" w:sz="4" w:space="0" w:color="auto"/>
              <w:left w:val="single" w:sz="4" w:space="0" w:color="auto"/>
              <w:bottom w:val="single" w:sz="4" w:space="0" w:color="auto"/>
              <w:right w:val="single" w:sz="4" w:space="0" w:color="auto"/>
            </w:tcBorders>
            <w:hideMark/>
          </w:tcPr>
          <w:p w:rsidR="00552350" w:rsidRDefault="00552350">
            <w:pPr>
              <w:rPr>
                <w:rFonts w:ascii="Times New Roman" w:hAnsi="Times New Roman"/>
                <w:sz w:val="24"/>
                <w:szCs w:val="24"/>
              </w:rPr>
            </w:pPr>
            <w:r>
              <w:rPr>
                <w:rFonts w:ascii="Times New Roman" w:hAnsi="Times New Roman"/>
                <w:sz w:val="24"/>
                <w:szCs w:val="24"/>
              </w:rPr>
              <w:t>12</w:t>
            </w:r>
          </w:p>
        </w:tc>
        <w:tc>
          <w:tcPr>
            <w:tcW w:w="4388" w:type="dxa"/>
            <w:tcBorders>
              <w:top w:val="single" w:sz="4" w:space="0" w:color="auto"/>
              <w:left w:val="single" w:sz="4" w:space="0" w:color="auto"/>
              <w:bottom w:val="single" w:sz="4" w:space="0" w:color="auto"/>
              <w:right w:val="single" w:sz="4" w:space="0" w:color="auto"/>
            </w:tcBorders>
            <w:hideMark/>
          </w:tcPr>
          <w:p w:rsidR="00552350" w:rsidRDefault="00552350">
            <w:pPr>
              <w:pStyle w:val="af0"/>
              <w:ind w:left="0"/>
              <w:jc w:val="both"/>
            </w:pPr>
            <w:r>
              <w:t xml:space="preserve">подъезд к д. </w:t>
            </w:r>
            <w:proofErr w:type="spellStart"/>
            <w:r>
              <w:t>Каргашино</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552350" w:rsidRDefault="00552350">
            <w:pPr>
              <w:jc w:val="center"/>
              <w:rPr>
                <w:rFonts w:ascii="Times New Roman" w:hAnsi="Times New Roman"/>
                <w:sz w:val="24"/>
                <w:szCs w:val="24"/>
              </w:rPr>
            </w:pPr>
            <w:r>
              <w:rPr>
                <w:rFonts w:ascii="Times New Roman" w:hAnsi="Times New Roman"/>
                <w:sz w:val="24"/>
                <w:szCs w:val="24"/>
              </w:rPr>
              <w:t>0,4</w:t>
            </w:r>
          </w:p>
        </w:tc>
      </w:tr>
      <w:tr w:rsidR="00552350" w:rsidTr="00552350">
        <w:tc>
          <w:tcPr>
            <w:tcW w:w="540" w:type="dxa"/>
            <w:tcBorders>
              <w:top w:val="single" w:sz="4" w:space="0" w:color="auto"/>
              <w:left w:val="single" w:sz="4" w:space="0" w:color="auto"/>
              <w:bottom w:val="single" w:sz="4" w:space="0" w:color="auto"/>
              <w:right w:val="single" w:sz="4" w:space="0" w:color="auto"/>
            </w:tcBorders>
            <w:hideMark/>
          </w:tcPr>
          <w:p w:rsidR="00552350" w:rsidRDefault="00552350">
            <w:pPr>
              <w:rPr>
                <w:rFonts w:ascii="Times New Roman" w:hAnsi="Times New Roman"/>
                <w:sz w:val="24"/>
                <w:szCs w:val="24"/>
              </w:rPr>
            </w:pPr>
            <w:r>
              <w:rPr>
                <w:rFonts w:ascii="Times New Roman" w:hAnsi="Times New Roman"/>
                <w:sz w:val="24"/>
                <w:szCs w:val="24"/>
              </w:rPr>
              <w:t>13</w:t>
            </w:r>
          </w:p>
        </w:tc>
        <w:tc>
          <w:tcPr>
            <w:tcW w:w="4388" w:type="dxa"/>
            <w:tcBorders>
              <w:top w:val="single" w:sz="4" w:space="0" w:color="auto"/>
              <w:left w:val="single" w:sz="4" w:space="0" w:color="auto"/>
              <w:bottom w:val="single" w:sz="4" w:space="0" w:color="auto"/>
              <w:right w:val="single" w:sz="4" w:space="0" w:color="auto"/>
            </w:tcBorders>
            <w:hideMark/>
          </w:tcPr>
          <w:p w:rsidR="00552350" w:rsidRDefault="00552350">
            <w:pPr>
              <w:pStyle w:val="af0"/>
              <w:ind w:left="0"/>
              <w:jc w:val="both"/>
            </w:pPr>
            <w:r>
              <w:t>Верин</w:t>
            </w:r>
            <w:proofErr w:type="gramStart"/>
            <w:r>
              <w:t>о-</w:t>
            </w:r>
            <w:proofErr w:type="gramEnd"/>
            <w:r>
              <w:t xml:space="preserve"> д. Первое Мая</w:t>
            </w:r>
          </w:p>
        </w:tc>
        <w:tc>
          <w:tcPr>
            <w:tcW w:w="3402" w:type="dxa"/>
            <w:tcBorders>
              <w:top w:val="single" w:sz="4" w:space="0" w:color="auto"/>
              <w:left w:val="single" w:sz="4" w:space="0" w:color="auto"/>
              <w:bottom w:val="single" w:sz="4" w:space="0" w:color="auto"/>
              <w:right w:val="single" w:sz="4" w:space="0" w:color="auto"/>
            </w:tcBorders>
            <w:hideMark/>
          </w:tcPr>
          <w:p w:rsidR="00552350" w:rsidRDefault="00552350">
            <w:pPr>
              <w:jc w:val="center"/>
              <w:rPr>
                <w:rFonts w:ascii="Times New Roman" w:hAnsi="Times New Roman"/>
                <w:sz w:val="24"/>
                <w:szCs w:val="24"/>
              </w:rPr>
            </w:pPr>
            <w:r>
              <w:rPr>
                <w:rFonts w:ascii="Times New Roman" w:hAnsi="Times New Roman"/>
                <w:sz w:val="24"/>
                <w:szCs w:val="24"/>
              </w:rPr>
              <w:t>0,9</w:t>
            </w:r>
          </w:p>
        </w:tc>
      </w:tr>
      <w:tr w:rsidR="00552350" w:rsidTr="00552350">
        <w:tc>
          <w:tcPr>
            <w:tcW w:w="540" w:type="dxa"/>
            <w:tcBorders>
              <w:top w:val="single" w:sz="4" w:space="0" w:color="auto"/>
              <w:left w:val="single" w:sz="4" w:space="0" w:color="auto"/>
              <w:bottom w:val="single" w:sz="4" w:space="0" w:color="auto"/>
              <w:right w:val="single" w:sz="4" w:space="0" w:color="auto"/>
            </w:tcBorders>
            <w:hideMark/>
          </w:tcPr>
          <w:p w:rsidR="00552350" w:rsidRDefault="00552350">
            <w:pPr>
              <w:rPr>
                <w:rFonts w:ascii="Times New Roman" w:hAnsi="Times New Roman"/>
                <w:sz w:val="24"/>
                <w:szCs w:val="24"/>
              </w:rPr>
            </w:pPr>
            <w:r>
              <w:rPr>
                <w:rFonts w:ascii="Times New Roman" w:hAnsi="Times New Roman"/>
                <w:sz w:val="24"/>
                <w:szCs w:val="24"/>
              </w:rPr>
              <w:t>14</w:t>
            </w:r>
          </w:p>
        </w:tc>
        <w:tc>
          <w:tcPr>
            <w:tcW w:w="4388" w:type="dxa"/>
            <w:tcBorders>
              <w:top w:val="single" w:sz="4" w:space="0" w:color="auto"/>
              <w:left w:val="single" w:sz="4" w:space="0" w:color="auto"/>
              <w:bottom w:val="single" w:sz="4" w:space="0" w:color="auto"/>
              <w:right w:val="single" w:sz="4" w:space="0" w:color="auto"/>
            </w:tcBorders>
            <w:hideMark/>
          </w:tcPr>
          <w:p w:rsidR="00552350" w:rsidRDefault="00552350">
            <w:pPr>
              <w:pStyle w:val="af0"/>
              <w:ind w:left="0"/>
              <w:jc w:val="both"/>
            </w:pPr>
            <w:r>
              <w:t xml:space="preserve">подъезд к д. </w:t>
            </w:r>
            <w:proofErr w:type="spellStart"/>
            <w:r>
              <w:t>Пяльцево</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552350" w:rsidRDefault="00552350">
            <w:pPr>
              <w:jc w:val="center"/>
              <w:rPr>
                <w:rFonts w:ascii="Times New Roman" w:hAnsi="Times New Roman"/>
                <w:sz w:val="24"/>
                <w:szCs w:val="24"/>
              </w:rPr>
            </w:pPr>
            <w:r>
              <w:rPr>
                <w:rFonts w:ascii="Times New Roman" w:hAnsi="Times New Roman"/>
                <w:sz w:val="24"/>
                <w:szCs w:val="24"/>
              </w:rPr>
              <w:t>1,0</w:t>
            </w:r>
          </w:p>
        </w:tc>
      </w:tr>
      <w:tr w:rsidR="00552350" w:rsidTr="00552350">
        <w:tc>
          <w:tcPr>
            <w:tcW w:w="540" w:type="dxa"/>
            <w:tcBorders>
              <w:top w:val="single" w:sz="4" w:space="0" w:color="auto"/>
              <w:left w:val="single" w:sz="4" w:space="0" w:color="auto"/>
              <w:bottom w:val="single" w:sz="4" w:space="0" w:color="auto"/>
              <w:right w:val="single" w:sz="4" w:space="0" w:color="auto"/>
            </w:tcBorders>
            <w:hideMark/>
          </w:tcPr>
          <w:p w:rsidR="00552350" w:rsidRDefault="00552350">
            <w:pPr>
              <w:rPr>
                <w:rFonts w:ascii="Times New Roman" w:hAnsi="Times New Roman"/>
                <w:sz w:val="24"/>
                <w:szCs w:val="24"/>
              </w:rPr>
            </w:pPr>
            <w:r>
              <w:rPr>
                <w:rFonts w:ascii="Times New Roman" w:hAnsi="Times New Roman"/>
                <w:sz w:val="24"/>
                <w:szCs w:val="24"/>
              </w:rPr>
              <w:t>15</w:t>
            </w:r>
          </w:p>
        </w:tc>
        <w:tc>
          <w:tcPr>
            <w:tcW w:w="4388" w:type="dxa"/>
            <w:tcBorders>
              <w:top w:val="single" w:sz="4" w:space="0" w:color="auto"/>
              <w:left w:val="single" w:sz="4" w:space="0" w:color="auto"/>
              <w:bottom w:val="single" w:sz="4" w:space="0" w:color="auto"/>
              <w:right w:val="single" w:sz="4" w:space="0" w:color="auto"/>
            </w:tcBorders>
            <w:hideMark/>
          </w:tcPr>
          <w:p w:rsidR="00552350" w:rsidRDefault="00552350">
            <w:pPr>
              <w:pStyle w:val="af0"/>
              <w:ind w:left="0"/>
              <w:jc w:val="both"/>
            </w:pPr>
            <w:proofErr w:type="spellStart"/>
            <w:r>
              <w:t>Паньково</w:t>
            </w:r>
            <w:proofErr w:type="spellEnd"/>
            <w:r>
              <w:t>-Деревеньки</w:t>
            </w:r>
          </w:p>
        </w:tc>
        <w:tc>
          <w:tcPr>
            <w:tcW w:w="3402" w:type="dxa"/>
            <w:tcBorders>
              <w:top w:val="single" w:sz="4" w:space="0" w:color="auto"/>
              <w:left w:val="single" w:sz="4" w:space="0" w:color="auto"/>
              <w:bottom w:val="single" w:sz="4" w:space="0" w:color="auto"/>
              <w:right w:val="single" w:sz="4" w:space="0" w:color="auto"/>
            </w:tcBorders>
            <w:hideMark/>
          </w:tcPr>
          <w:p w:rsidR="00552350" w:rsidRDefault="00552350">
            <w:pPr>
              <w:jc w:val="center"/>
              <w:rPr>
                <w:rFonts w:ascii="Times New Roman" w:hAnsi="Times New Roman"/>
                <w:sz w:val="24"/>
                <w:szCs w:val="24"/>
              </w:rPr>
            </w:pPr>
            <w:r>
              <w:rPr>
                <w:rFonts w:ascii="Times New Roman" w:hAnsi="Times New Roman"/>
                <w:sz w:val="24"/>
                <w:szCs w:val="24"/>
              </w:rPr>
              <w:t>0,7</w:t>
            </w:r>
          </w:p>
        </w:tc>
      </w:tr>
      <w:tr w:rsidR="00552350" w:rsidTr="00552350">
        <w:tc>
          <w:tcPr>
            <w:tcW w:w="540" w:type="dxa"/>
            <w:tcBorders>
              <w:top w:val="single" w:sz="4" w:space="0" w:color="auto"/>
              <w:left w:val="single" w:sz="4" w:space="0" w:color="auto"/>
              <w:bottom w:val="single" w:sz="4" w:space="0" w:color="auto"/>
              <w:right w:val="single" w:sz="4" w:space="0" w:color="auto"/>
            </w:tcBorders>
            <w:hideMark/>
          </w:tcPr>
          <w:p w:rsidR="00552350" w:rsidRDefault="00552350">
            <w:pPr>
              <w:rPr>
                <w:rFonts w:ascii="Times New Roman" w:hAnsi="Times New Roman"/>
                <w:sz w:val="24"/>
                <w:szCs w:val="24"/>
              </w:rPr>
            </w:pPr>
            <w:r>
              <w:rPr>
                <w:rFonts w:ascii="Times New Roman" w:hAnsi="Times New Roman"/>
                <w:sz w:val="24"/>
                <w:szCs w:val="24"/>
              </w:rPr>
              <w:t>16</w:t>
            </w:r>
          </w:p>
        </w:tc>
        <w:tc>
          <w:tcPr>
            <w:tcW w:w="4388" w:type="dxa"/>
            <w:tcBorders>
              <w:top w:val="single" w:sz="4" w:space="0" w:color="auto"/>
              <w:left w:val="single" w:sz="4" w:space="0" w:color="auto"/>
              <w:bottom w:val="single" w:sz="4" w:space="0" w:color="auto"/>
              <w:right w:val="single" w:sz="4" w:space="0" w:color="auto"/>
            </w:tcBorders>
            <w:hideMark/>
          </w:tcPr>
          <w:p w:rsidR="00552350" w:rsidRDefault="00552350">
            <w:pPr>
              <w:pStyle w:val="af0"/>
              <w:ind w:left="0"/>
              <w:jc w:val="both"/>
            </w:pPr>
            <w:r>
              <w:t>Деревеньки-</w:t>
            </w:r>
            <w:proofErr w:type="spellStart"/>
            <w:r>
              <w:t>реутово</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552350" w:rsidRDefault="00552350">
            <w:pPr>
              <w:jc w:val="center"/>
              <w:rPr>
                <w:rFonts w:ascii="Times New Roman" w:hAnsi="Times New Roman"/>
                <w:sz w:val="24"/>
                <w:szCs w:val="24"/>
              </w:rPr>
            </w:pPr>
            <w:r>
              <w:rPr>
                <w:rFonts w:ascii="Times New Roman" w:hAnsi="Times New Roman"/>
                <w:sz w:val="24"/>
                <w:szCs w:val="24"/>
              </w:rPr>
              <w:t>1,8</w:t>
            </w:r>
          </w:p>
        </w:tc>
      </w:tr>
      <w:tr w:rsidR="00552350" w:rsidTr="00552350">
        <w:tc>
          <w:tcPr>
            <w:tcW w:w="540" w:type="dxa"/>
            <w:tcBorders>
              <w:top w:val="single" w:sz="4" w:space="0" w:color="auto"/>
              <w:left w:val="single" w:sz="4" w:space="0" w:color="auto"/>
              <w:bottom w:val="single" w:sz="4" w:space="0" w:color="auto"/>
              <w:right w:val="single" w:sz="4" w:space="0" w:color="auto"/>
            </w:tcBorders>
            <w:hideMark/>
          </w:tcPr>
          <w:p w:rsidR="00552350" w:rsidRDefault="00552350">
            <w:pPr>
              <w:rPr>
                <w:rFonts w:ascii="Times New Roman" w:hAnsi="Times New Roman"/>
                <w:sz w:val="24"/>
                <w:szCs w:val="24"/>
              </w:rPr>
            </w:pPr>
            <w:r>
              <w:rPr>
                <w:rFonts w:ascii="Times New Roman" w:hAnsi="Times New Roman"/>
                <w:sz w:val="24"/>
                <w:szCs w:val="24"/>
              </w:rPr>
              <w:t>17</w:t>
            </w:r>
          </w:p>
        </w:tc>
        <w:tc>
          <w:tcPr>
            <w:tcW w:w="4388" w:type="dxa"/>
            <w:tcBorders>
              <w:top w:val="single" w:sz="4" w:space="0" w:color="auto"/>
              <w:left w:val="single" w:sz="4" w:space="0" w:color="auto"/>
              <w:bottom w:val="single" w:sz="4" w:space="0" w:color="auto"/>
              <w:right w:val="single" w:sz="4" w:space="0" w:color="auto"/>
            </w:tcBorders>
            <w:hideMark/>
          </w:tcPr>
          <w:p w:rsidR="00552350" w:rsidRDefault="00552350">
            <w:pPr>
              <w:pStyle w:val="af0"/>
              <w:ind w:left="0"/>
              <w:jc w:val="both"/>
            </w:pPr>
            <w:r>
              <w:t xml:space="preserve">д. </w:t>
            </w:r>
            <w:proofErr w:type="spellStart"/>
            <w:r>
              <w:t>Реутово</w:t>
            </w:r>
            <w:proofErr w:type="spellEnd"/>
            <w:r>
              <w:t xml:space="preserve"> - </w:t>
            </w:r>
            <w:proofErr w:type="spellStart"/>
            <w:r>
              <w:t>Твердислово</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552350" w:rsidRDefault="00552350">
            <w:pPr>
              <w:jc w:val="center"/>
              <w:rPr>
                <w:rFonts w:ascii="Times New Roman" w:hAnsi="Times New Roman"/>
                <w:sz w:val="24"/>
                <w:szCs w:val="24"/>
              </w:rPr>
            </w:pPr>
            <w:r>
              <w:rPr>
                <w:rFonts w:ascii="Times New Roman" w:hAnsi="Times New Roman"/>
                <w:sz w:val="24"/>
                <w:szCs w:val="24"/>
              </w:rPr>
              <w:t>1,7</w:t>
            </w:r>
          </w:p>
        </w:tc>
      </w:tr>
      <w:tr w:rsidR="00552350" w:rsidTr="00552350">
        <w:tc>
          <w:tcPr>
            <w:tcW w:w="8330" w:type="dxa"/>
            <w:gridSpan w:val="3"/>
            <w:tcBorders>
              <w:top w:val="single" w:sz="4" w:space="0" w:color="auto"/>
              <w:left w:val="single" w:sz="4" w:space="0" w:color="auto"/>
              <w:bottom w:val="single" w:sz="4" w:space="0" w:color="auto"/>
              <w:right w:val="single" w:sz="4" w:space="0" w:color="auto"/>
            </w:tcBorders>
          </w:tcPr>
          <w:p w:rsidR="00552350" w:rsidRDefault="00552350">
            <w:pPr>
              <w:pStyle w:val="ConsPlusNormal0"/>
              <w:widowControl/>
              <w:rPr>
                <w:rFonts w:eastAsia="Calibri"/>
                <w:b/>
                <w:sz w:val="24"/>
                <w:szCs w:val="24"/>
                <w:lang w:eastAsia="ru-RU"/>
              </w:rPr>
            </w:pPr>
            <w:r>
              <w:rPr>
                <w:b/>
              </w:rPr>
              <w:t xml:space="preserve"> всего: </w:t>
            </w:r>
            <w:r>
              <w:rPr>
                <w:b/>
                <w:sz w:val="24"/>
                <w:szCs w:val="24"/>
              </w:rPr>
              <w:t xml:space="preserve">        общее количество автомобильных дорог – 17 шт., </w:t>
            </w:r>
          </w:p>
          <w:p w:rsidR="00552350" w:rsidRDefault="00552350">
            <w:pPr>
              <w:pStyle w:val="af0"/>
              <w:ind w:left="0"/>
              <w:jc w:val="both"/>
              <w:rPr>
                <w:b/>
              </w:rPr>
            </w:pPr>
            <w:r>
              <w:rPr>
                <w:b/>
              </w:rPr>
              <w:t xml:space="preserve">                      общая протяженность автомобильных дорог – 20,6 км.</w:t>
            </w:r>
          </w:p>
          <w:p w:rsidR="00552350" w:rsidRDefault="00552350">
            <w:pPr>
              <w:jc w:val="center"/>
              <w:rPr>
                <w:rFonts w:ascii="Times New Roman" w:hAnsi="Times New Roman"/>
                <w:b/>
                <w:sz w:val="24"/>
                <w:szCs w:val="24"/>
              </w:rPr>
            </w:pPr>
          </w:p>
        </w:tc>
      </w:tr>
    </w:tbl>
    <w:p w:rsidR="00552350" w:rsidRDefault="00552350" w:rsidP="00552350"/>
    <w:p w:rsidR="00552350" w:rsidRDefault="00552350" w:rsidP="00552350">
      <w:pPr>
        <w:jc w:val="both"/>
        <w:rPr>
          <w:rFonts w:ascii="Times New Roman" w:hAnsi="Times New Roman"/>
          <w:sz w:val="24"/>
          <w:szCs w:val="24"/>
        </w:rPr>
      </w:pPr>
      <w:r>
        <w:rPr>
          <w:rFonts w:ascii="Times New Roman" w:hAnsi="Times New Roman"/>
          <w:color w:val="000000"/>
          <w:sz w:val="24"/>
          <w:szCs w:val="24"/>
        </w:rPr>
        <w:t>2.5. Характеристика работы транспортных средств общего пользования, включая анализ пассажиропотока</w:t>
      </w:r>
    </w:p>
    <w:p w:rsidR="00552350" w:rsidRDefault="00552350" w:rsidP="003F1DF3">
      <w:pPr>
        <w:pStyle w:val="13"/>
        <w:ind w:firstLine="0"/>
        <w:jc w:val="both"/>
        <w:rPr>
          <w:sz w:val="24"/>
          <w:szCs w:val="24"/>
        </w:rPr>
      </w:pPr>
      <w:r>
        <w:rPr>
          <w:b/>
          <w:color w:val="000000"/>
          <w:sz w:val="24"/>
          <w:szCs w:val="24"/>
        </w:rPr>
        <w:t xml:space="preserve">           </w:t>
      </w:r>
      <w:r>
        <w:rPr>
          <w:sz w:val="24"/>
          <w:szCs w:val="24"/>
        </w:rPr>
        <w:t xml:space="preserve"> </w:t>
      </w:r>
      <w:r w:rsidR="00C56A47">
        <w:rPr>
          <w:sz w:val="24"/>
          <w:szCs w:val="24"/>
        </w:rPr>
        <w:t xml:space="preserve">В перспективе </w:t>
      </w:r>
      <w:r w:rsidR="00C56A47">
        <w:rPr>
          <w:color w:val="000000"/>
          <w:sz w:val="24"/>
          <w:szCs w:val="24"/>
        </w:rPr>
        <w:t>п</w:t>
      </w:r>
      <w:r w:rsidR="00446D68">
        <w:rPr>
          <w:color w:val="000000"/>
          <w:sz w:val="24"/>
          <w:szCs w:val="24"/>
        </w:rPr>
        <w:t>лан</w:t>
      </w:r>
      <w:r w:rsidR="00C56A47">
        <w:rPr>
          <w:color w:val="000000"/>
          <w:sz w:val="24"/>
          <w:szCs w:val="24"/>
        </w:rPr>
        <w:t xml:space="preserve">ируется открытие нового маршрута, связывающего </w:t>
      </w:r>
      <w:proofErr w:type="spellStart"/>
      <w:r w:rsidR="00C56A47">
        <w:rPr>
          <w:color w:val="000000"/>
          <w:sz w:val="24"/>
          <w:szCs w:val="24"/>
        </w:rPr>
        <w:t>с</w:t>
      </w:r>
      <w:proofErr w:type="gramStart"/>
      <w:r w:rsidR="00C56A47">
        <w:rPr>
          <w:color w:val="000000"/>
          <w:sz w:val="24"/>
          <w:szCs w:val="24"/>
        </w:rPr>
        <w:t>.Ш</w:t>
      </w:r>
      <w:proofErr w:type="gramEnd"/>
      <w:r w:rsidR="00C56A47">
        <w:rPr>
          <w:color w:val="000000"/>
          <w:sz w:val="24"/>
          <w:szCs w:val="24"/>
        </w:rPr>
        <w:t>ироково</w:t>
      </w:r>
      <w:proofErr w:type="spellEnd"/>
      <w:r w:rsidR="00C56A47">
        <w:rPr>
          <w:color w:val="000000"/>
          <w:sz w:val="24"/>
          <w:szCs w:val="24"/>
        </w:rPr>
        <w:t xml:space="preserve">  с городом Фурманов.</w:t>
      </w:r>
    </w:p>
    <w:p w:rsidR="00552350" w:rsidRDefault="00552350" w:rsidP="00552350">
      <w:pPr>
        <w:spacing w:after="0"/>
        <w:jc w:val="both"/>
        <w:rPr>
          <w:rFonts w:ascii="Times New Roman" w:hAnsi="Times New Roman"/>
          <w:color w:val="000000"/>
          <w:sz w:val="24"/>
          <w:szCs w:val="24"/>
        </w:rPr>
      </w:pPr>
      <w:r>
        <w:rPr>
          <w:rFonts w:ascii="Times New Roman" w:hAnsi="Times New Roman"/>
          <w:color w:val="000000"/>
          <w:sz w:val="24"/>
          <w:szCs w:val="24"/>
        </w:rPr>
        <w:t xml:space="preserve">            Система населенных пунктов поселения сформирована  пешеходным движением. В целях обеспечения безопасности пешеходов необходимо обустройство тротуаров в д. Косогоры и с. Широково.  </w:t>
      </w:r>
    </w:p>
    <w:p w:rsidR="00552350" w:rsidRDefault="00552350" w:rsidP="00552350">
      <w:pPr>
        <w:spacing w:after="0"/>
        <w:ind w:firstLine="660"/>
        <w:jc w:val="both"/>
        <w:rPr>
          <w:rFonts w:ascii="Times New Roman" w:hAnsi="Times New Roman"/>
          <w:color w:val="000000"/>
          <w:sz w:val="24"/>
          <w:szCs w:val="24"/>
        </w:rPr>
      </w:pPr>
      <w:r>
        <w:rPr>
          <w:rFonts w:ascii="Times New Roman" w:hAnsi="Times New Roman"/>
          <w:color w:val="000000"/>
          <w:sz w:val="24"/>
          <w:szCs w:val="24"/>
        </w:rPr>
        <w:t>Организованное велосипедное движение в поселение не развито.</w:t>
      </w:r>
    </w:p>
    <w:p w:rsidR="00552350" w:rsidRDefault="00552350" w:rsidP="00552350">
      <w:pPr>
        <w:spacing w:after="0"/>
        <w:jc w:val="center"/>
        <w:rPr>
          <w:rFonts w:ascii="Times New Roman" w:hAnsi="Times New Roman"/>
          <w:b/>
          <w:color w:val="000000"/>
          <w:sz w:val="24"/>
          <w:szCs w:val="24"/>
        </w:rPr>
      </w:pPr>
    </w:p>
    <w:p w:rsidR="00552350" w:rsidRDefault="00552350" w:rsidP="00552350">
      <w:pPr>
        <w:spacing w:after="0"/>
        <w:rPr>
          <w:rFonts w:ascii="Times New Roman" w:hAnsi="Times New Roman"/>
          <w:color w:val="000000"/>
          <w:sz w:val="24"/>
          <w:szCs w:val="24"/>
        </w:rPr>
      </w:pPr>
      <w:r>
        <w:rPr>
          <w:rFonts w:ascii="Times New Roman" w:hAnsi="Times New Roman"/>
          <w:b/>
          <w:color w:val="000000"/>
          <w:sz w:val="24"/>
          <w:szCs w:val="24"/>
        </w:rPr>
        <w:t xml:space="preserve">              </w:t>
      </w:r>
      <w:r>
        <w:rPr>
          <w:rFonts w:ascii="Times New Roman" w:hAnsi="Times New Roman"/>
          <w:color w:val="000000"/>
          <w:sz w:val="24"/>
          <w:szCs w:val="24"/>
        </w:rPr>
        <w:t>2.6. Характеристика движения грузовых транспортных средств, оценка работы транспортных средств коммунальных и дорожных служб, состояния инфраструктуры для данных транспортных средств</w:t>
      </w:r>
    </w:p>
    <w:p w:rsidR="00552350" w:rsidRDefault="00552350" w:rsidP="00552350">
      <w:pPr>
        <w:spacing w:after="0"/>
        <w:ind w:firstLine="708"/>
        <w:rPr>
          <w:rFonts w:ascii="Times New Roman" w:hAnsi="Times New Roman"/>
          <w:color w:val="000000"/>
          <w:sz w:val="24"/>
          <w:szCs w:val="24"/>
        </w:rPr>
      </w:pPr>
    </w:p>
    <w:p w:rsidR="00552350" w:rsidRDefault="00552350" w:rsidP="00552350">
      <w:pPr>
        <w:spacing w:after="0"/>
        <w:ind w:firstLine="708"/>
        <w:jc w:val="both"/>
        <w:rPr>
          <w:rFonts w:ascii="Times New Roman" w:hAnsi="Times New Roman"/>
          <w:color w:val="000000"/>
          <w:sz w:val="24"/>
          <w:szCs w:val="24"/>
        </w:rPr>
      </w:pPr>
      <w:r>
        <w:rPr>
          <w:rFonts w:ascii="Times New Roman" w:hAnsi="Times New Roman"/>
          <w:color w:val="000000"/>
          <w:sz w:val="24"/>
          <w:szCs w:val="24"/>
        </w:rPr>
        <w:t>В соответствии с проектом организации дорожного движения, проезд грузовых автотранспортных сре</w:t>
      </w:r>
      <w:proofErr w:type="gramStart"/>
      <w:r>
        <w:rPr>
          <w:rFonts w:ascii="Times New Roman" w:hAnsi="Times New Roman"/>
          <w:color w:val="000000"/>
          <w:sz w:val="24"/>
          <w:szCs w:val="24"/>
        </w:rPr>
        <w:t>дств гр</w:t>
      </w:r>
      <w:proofErr w:type="gramEnd"/>
      <w:r>
        <w:rPr>
          <w:rFonts w:ascii="Times New Roman" w:hAnsi="Times New Roman"/>
          <w:color w:val="000000"/>
          <w:sz w:val="24"/>
          <w:szCs w:val="24"/>
        </w:rPr>
        <w:t>узоподъемностью более 5 тонн исключается по центральным улицам населенных пунктов.</w:t>
      </w:r>
    </w:p>
    <w:p w:rsidR="00552350" w:rsidRDefault="00552350" w:rsidP="00552350">
      <w:pPr>
        <w:spacing w:after="0"/>
        <w:jc w:val="both"/>
        <w:rPr>
          <w:rFonts w:ascii="Times New Roman" w:hAnsi="Times New Roman"/>
          <w:sz w:val="24"/>
          <w:szCs w:val="24"/>
        </w:rPr>
      </w:pPr>
      <w:r>
        <w:rPr>
          <w:rFonts w:ascii="Times New Roman" w:hAnsi="Times New Roman"/>
          <w:sz w:val="24"/>
          <w:szCs w:val="24"/>
        </w:rPr>
        <w:t xml:space="preserve">    Реализация  транспортной схемы с объездной дорогой разрешит проблему </w:t>
      </w:r>
      <w:r>
        <w:rPr>
          <w:rFonts w:ascii="Times New Roman" w:hAnsi="Times New Roman"/>
          <w:color w:val="000000"/>
          <w:sz w:val="24"/>
          <w:szCs w:val="24"/>
        </w:rPr>
        <w:t>экологической защиты городской среды</w:t>
      </w:r>
      <w:r>
        <w:rPr>
          <w:rFonts w:ascii="Times New Roman" w:hAnsi="Times New Roman"/>
          <w:sz w:val="24"/>
          <w:szCs w:val="24"/>
        </w:rPr>
        <w:t xml:space="preserve"> и освободит город и его центр от транзитного транспорта.</w:t>
      </w:r>
    </w:p>
    <w:p w:rsidR="00552350" w:rsidRDefault="00552350" w:rsidP="00552350">
      <w:pPr>
        <w:spacing w:after="0"/>
        <w:ind w:firstLine="708"/>
        <w:jc w:val="both"/>
        <w:rPr>
          <w:rFonts w:ascii="Times New Roman" w:hAnsi="Times New Roman"/>
          <w:sz w:val="24"/>
          <w:szCs w:val="24"/>
        </w:rPr>
      </w:pPr>
      <w:r>
        <w:rPr>
          <w:rFonts w:ascii="Times New Roman" w:hAnsi="Times New Roman"/>
          <w:color w:val="000000"/>
          <w:sz w:val="24"/>
          <w:szCs w:val="24"/>
        </w:rPr>
        <w:t xml:space="preserve">Автомобильные дороги Широковского сельского поселения находятся в казне </w:t>
      </w:r>
      <w:proofErr w:type="spellStart"/>
      <w:r w:rsidR="007D5F41">
        <w:rPr>
          <w:rFonts w:ascii="Times New Roman" w:hAnsi="Times New Roman"/>
          <w:color w:val="000000"/>
          <w:sz w:val="24"/>
          <w:szCs w:val="24"/>
        </w:rPr>
        <w:t>Фурмановского</w:t>
      </w:r>
      <w:proofErr w:type="spellEnd"/>
      <w:r w:rsidR="007D5F41">
        <w:rPr>
          <w:rFonts w:ascii="Times New Roman" w:hAnsi="Times New Roman"/>
          <w:color w:val="000000"/>
          <w:sz w:val="24"/>
          <w:szCs w:val="24"/>
        </w:rPr>
        <w:t xml:space="preserve"> муниципального района</w:t>
      </w:r>
      <w:r>
        <w:rPr>
          <w:rFonts w:ascii="Times New Roman" w:hAnsi="Times New Roman"/>
          <w:color w:val="000000"/>
          <w:sz w:val="24"/>
          <w:szCs w:val="24"/>
        </w:rPr>
        <w:t>.</w:t>
      </w:r>
    </w:p>
    <w:p w:rsidR="003F1DF3" w:rsidRDefault="003F1DF3" w:rsidP="00552350">
      <w:pPr>
        <w:spacing w:after="0" w:line="240" w:lineRule="auto"/>
        <w:rPr>
          <w:rFonts w:ascii="Times New Roman" w:hAnsi="Times New Roman"/>
          <w:b/>
          <w:color w:val="000000"/>
          <w:sz w:val="28"/>
          <w:szCs w:val="28"/>
        </w:rPr>
      </w:pPr>
    </w:p>
    <w:p w:rsidR="003F1DF3" w:rsidRDefault="003F1DF3" w:rsidP="00552350">
      <w:pPr>
        <w:spacing w:after="0" w:line="240" w:lineRule="auto"/>
        <w:rPr>
          <w:rFonts w:ascii="Times New Roman" w:hAnsi="Times New Roman"/>
          <w:b/>
          <w:color w:val="000000"/>
          <w:sz w:val="28"/>
          <w:szCs w:val="28"/>
        </w:rPr>
      </w:pPr>
    </w:p>
    <w:p w:rsidR="003F1DF3" w:rsidRDefault="003F1DF3" w:rsidP="00552350">
      <w:pPr>
        <w:spacing w:after="0" w:line="240" w:lineRule="auto"/>
        <w:rPr>
          <w:rFonts w:ascii="Times New Roman" w:hAnsi="Times New Roman"/>
          <w:b/>
          <w:color w:val="000000"/>
          <w:sz w:val="28"/>
          <w:szCs w:val="28"/>
        </w:rPr>
      </w:pPr>
    </w:p>
    <w:p w:rsidR="00552350" w:rsidRDefault="00552350" w:rsidP="00552350">
      <w:pPr>
        <w:spacing w:after="0" w:line="240" w:lineRule="auto"/>
        <w:rPr>
          <w:rFonts w:ascii="Times New Roman" w:hAnsi="Times New Roman"/>
          <w:color w:val="000000"/>
          <w:sz w:val="24"/>
          <w:szCs w:val="24"/>
        </w:rPr>
      </w:pPr>
      <w:r>
        <w:rPr>
          <w:rFonts w:ascii="Times New Roman" w:hAnsi="Times New Roman"/>
          <w:b/>
          <w:color w:val="000000"/>
          <w:sz w:val="28"/>
          <w:szCs w:val="28"/>
        </w:rPr>
        <w:t xml:space="preserve">                           </w:t>
      </w:r>
      <w:r>
        <w:rPr>
          <w:rFonts w:ascii="Times New Roman" w:hAnsi="Times New Roman"/>
          <w:color w:val="000000"/>
          <w:sz w:val="24"/>
          <w:szCs w:val="24"/>
        </w:rPr>
        <w:t>2.7. Анализ уровня безопасности дорожного движения</w:t>
      </w:r>
    </w:p>
    <w:p w:rsidR="00552350" w:rsidRDefault="00552350" w:rsidP="00552350">
      <w:pPr>
        <w:spacing w:after="0" w:line="240" w:lineRule="auto"/>
        <w:jc w:val="center"/>
        <w:rPr>
          <w:rFonts w:ascii="Times New Roman" w:hAnsi="Times New Roman"/>
          <w:b/>
          <w:color w:val="000000"/>
          <w:sz w:val="24"/>
          <w:szCs w:val="24"/>
        </w:rPr>
      </w:pPr>
    </w:p>
    <w:p w:rsidR="00552350" w:rsidRDefault="00552350" w:rsidP="00552350">
      <w:pPr>
        <w:pStyle w:val="ConsPlusNormal0"/>
        <w:widowControl/>
        <w:ind w:firstLine="660"/>
        <w:jc w:val="both"/>
        <w:rPr>
          <w:b/>
          <w:sz w:val="24"/>
          <w:szCs w:val="24"/>
        </w:rPr>
      </w:pPr>
      <w:r>
        <w:rPr>
          <w:sz w:val="24"/>
          <w:szCs w:val="24"/>
        </w:rPr>
        <w:t>Анализ показателей за последние годы и проблем в сфере обеспечения безопасности дорожного движения на территории поселения показывает отсутствие   ДТП участников дорожного движения на территории населенных пунктов.</w:t>
      </w:r>
    </w:p>
    <w:p w:rsidR="00552350" w:rsidRDefault="00552350" w:rsidP="00552350">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Технические средства организации дорожного движения (дорожные знаки, разметки, ограждения) требованиям нормативных правовых актов, действующих в области обеспечения безопасности дорожного движения, на территории поселения соответствуют.  </w:t>
      </w:r>
    </w:p>
    <w:p w:rsidR="00552350" w:rsidRDefault="00552350" w:rsidP="00552350">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В настоящее время в рамках проекта организации дорожного движения продолжается замена и установка знаков дорожного движения, нанесение дорожной горизонтальной разметки, обустройство пешеходных переходов в соответствии с новыми национальными стандартами. </w:t>
      </w:r>
    </w:p>
    <w:p w:rsidR="00552350" w:rsidRDefault="00552350" w:rsidP="00552350">
      <w:pPr>
        <w:widowControl w:val="0"/>
        <w:shd w:val="clear" w:color="auto" w:fill="FFFFFF"/>
        <w:autoSpaceDE w:val="0"/>
        <w:autoSpaceDN w:val="0"/>
        <w:adjustRightInd w:val="0"/>
        <w:spacing w:after="0" w:line="240" w:lineRule="auto"/>
        <w:rPr>
          <w:rFonts w:ascii="Times New Roman" w:hAnsi="Times New Roman"/>
          <w:b/>
          <w:color w:val="000000"/>
          <w:sz w:val="24"/>
          <w:szCs w:val="24"/>
        </w:rPr>
      </w:pPr>
    </w:p>
    <w:p w:rsidR="00552350" w:rsidRDefault="00552350" w:rsidP="00552350">
      <w:pPr>
        <w:widowControl w:val="0"/>
        <w:shd w:val="clear" w:color="auto" w:fill="FFFFFF"/>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2.8. Оценка уровня негативного воздействия транспортной инфраструктуры на окружающую среду, безопасность и здоровье населения</w:t>
      </w:r>
    </w:p>
    <w:p w:rsidR="00552350" w:rsidRDefault="00552350" w:rsidP="00552350">
      <w:pPr>
        <w:spacing w:after="0" w:line="240" w:lineRule="auto"/>
        <w:ind w:firstLine="660"/>
        <w:jc w:val="both"/>
        <w:rPr>
          <w:rFonts w:ascii="Times New Roman" w:hAnsi="Times New Roman"/>
          <w:color w:val="000000"/>
          <w:sz w:val="24"/>
          <w:szCs w:val="24"/>
          <w:shd w:val="clear" w:color="auto" w:fill="FFFFFF"/>
        </w:rPr>
      </w:pPr>
    </w:p>
    <w:p w:rsidR="00552350" w:rsidRDefault="00552350" w:rsidP="00552350">
      <w:pPr>
        <w:spacing w:after="0" w:line="240" w:lineRule="auto"/>
        <w:ind w:firstLine="660"/>
        <w:jc w:val="both"/>
        <w:rPr>
          <w:rFonts w:ascii="Times New Roman" w:hAnsi="Times New Roman"/>
          <w:color w:val="000000"/>
          <w:sz w:val="24"/>
          <w:szCs w:val="24"/>
          <w:shd w:val="clear" w:color="auto" w:fill="FFFFFF"/>
        </w:rPr>
      </w:pPr>
      <w:r>
        <w:rPr>
          <w:rFonts w:ascii="Roboto-Regular" w:hAnsi="Roboto-Regular"/>
          <w:color w:val="000000"/>
          <w:sz w:val="24"/>
          <w:szCs w:val="24"/>
          <w:shd w:val="clear" w:color="auto" w:fill="FFFFFF"/>
        </w:rPr>
        <w:t>Автомобильный транспорт, наряду с промышленностью, является одним из основных источников загрязнения атмосферы. Доля автотранспорта в общих выбросах вредных веществ может достигать 60-80%. Более 80% всех выбросов в атмосферу составляют выбросы оксидов углерода, двуокиси серы, азота, углеводородов, твёрдых веществ. Из газообразных загрязняющих веществ в наибольших количествах выбрасываются окислы углерода, углекислый газ, угарный газ, образующиеся преимущественно при сгорании топлива. В больших количествах в атмосферу выбрасываются и оксиды серы: сернистый газ, сернистый ангидрид, сероуглерод, сероводород и другие. Самый многочисленным классом веществ, загрязняющих воздух крупных городов, являются углеводороды.</w:t>
      </w:r>
    </w:p>
    <w:p w:rsidR="00552350" w:rsidRDefault="00552350" w:rsidP="00552350">
      <w:pPr>
        <w:spacing w:after="0"/>
        <w:jc w:val="center"/>
        <w:rPr>
          <w:rFonts w:ascii="Times New Roman" w:hAnsi="Times New Roman"/>
          <w:i/>
          <w:color w:val="000000"/>
          <w:sz w:val="24"/>
          <w:szCs w:val="24"/>
        </w:rPr>
      </w:pPr>
    </w:p>
    <w:p w:rsidR="00552350" w:rsidRDefault="00552350" w:rsidP="00552350">
      <w:pPr>
        <w:pStyle w:val="21"/>
        <w:spacing w:before="0" w:line="0" w:lineRule="atLeast"/>
        <w:ind w:firstLine="0"/>
      </w:pPr>
      <w:r>
        <w:rPr>
          <w:color w:val="000000"/>
          <w:lang w:eastAsia="en-US"/>
        </w:rPr>
        <w:t xml:space="preserve">                </w:t>
      </w:r>
      <w:r>
        <w:t>2.9. Оценка нормативно-правовой базы, необходимой для функционирования и развития транспортной инфраструктуры</w:t>
      </w:r>
    </w:p>
    <w:p w:rsidR="00552350" w:rsidRDefault="00552350" w:rsidP="00552350">
      <w:pPr>
        <w:autoSpaceDE w:val="0"/>
        <w:autoSpaceDN w:val="0"/>
        <w:adjustRightInd w:val="0"/>
        <w:spacing w:after="0"/>
        <w:ind w:firstLine="709"/>
        <w:jc w:val="both"/>
        <w:rPr>
          <w:rFonts w:ascii="Times New Roman" w:hAnsi="Times New Roman"/>
          <w:color w:val="000000"/>
          <w:sz w:val="24"/>
          <w:szCs w:val="24"/>
        </w:rPr>
      </w:pPr>
    </w:p>
    <w:p w:rsidR="00552350" w:rsidRDefault="00552350" w:rsidP="00552350">
      <w:pPr>
        <w:autoSpaceDE w:val="0"/>
        <w:autoSpaceDN w:val="0"/>
        <w:adjustRightInd w:val="0"/>
        <w:spacing w:after="0"/>
        <w:ind w:firstLine="709"/>
        <w:jc w:val="both"/>
        <w:rPr>
          <w:rFonts w:ascii="Times New Roman" w:hAnsi="Times New Roman"/>
          <w:color w:val="000000"/>
          <w:sz w:val="24"/>
          <w:szCs w:val="24"/>
        </w:rPr>
      </w:pPr>
      <w:r>
        <w:rPr>
          <w:rFonts w:ascii="Times New Roman" w:hAnsi="Times New Roman"/>
          <w:color w:val="000000"/>
          <w:sz w:val="24"/>
          <w:szCs w:val="24"/>
        </w:rPr>
        <w:t xml:space="preserve">Мероприятия Программы реализуются в соответствии с действующими нормативно-правовыми актами Российской Федерации, Ивановской области, нормативно-правовыми актами </w:t>
      </w:r>
      <w:proofErr w:type="spellStart"/>
      <w:r w:rsidR="007D5F41">
        <w:rPr>
          <w:rFonts w:ascii="Times New Roman" w:hAnsi="Times New Roman"/>
          <w:color w:val="000000"/>
          <w:sz w:val="24"/>
          <w:szCs w:val="24"/>
        </w:rPr>
        <w:t>Фурмановского</w:t>
      </w:r>
      <w:proofErr w:type="spellEnd"/>
      <w:r w:rsidR="007D5F41">
        <w:rPr>
          <w:rFonts w:ascii="Times New Roman" w:hAnsi="Times New Roman"/>
          <w:color w:val="000000"/>
          <w:sz w:val="24"/>
          <w:szCs w:val="24"/>
        </w:rPr>
        <w:t xml:space="preserve"> муниципального района</w:t>
      </w:r>
      <w:r>
        <w:rPr>
          <w:rFonts w:ascii="Times New Roman" w:hAnsi="Times New Roman"/>
          <w:color w:val="000000"/>
          <w:sz w:val="24"/>
          <w:szCs w:val="24"/>
        </w:rPr>
        <w:t>.</w:t>
      </w:r>
    </w:p>
    <w:p w:rsidR="00552350" w:rsidRDefault="00552350" w:rsidP="00552350">
      <w:pPr>
        <w:spacing w:after="0"/>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Законодательной базой для разработки Программы являются Конституция Российской Федерации, Гражданский кодекс Российской Федерации, Налоговый кодекс Российской Федерации, Бюджетный кодекс Российской Федерации, другие нормативные правовые акты, регулирующие общественные отношения, а также подзаконные нормативные правовые акты, относящиеся непосредственно к сфере деятельности транспортного комплекса.</w:t>
      </w:r>
    </w:p>
    <w:p w:rsidR="00552350" w:rsidRDefault="00552350" w:rsidP="00552350">
      <w:pPr>
        <w:spacing w:after="0"/>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Программа разработана во исполнение и в соответствии с требованиями:</w:t>
      </w:r>
    </w:p>
    <w:p w:rsidR="00552350" w:rsidRDefault="00552350" w:rsidP="00552350">
      <w:pPr>
        <w:spacing w:after="0"/>
        <w:ind w:firstLine="660"/>
        <w:jc w:val="both"/>
        <w:rPr>
          <w:rFonts w:ascii="Times New Roman" w:hAnsi="Times New Roman"/>
          <w:color w:val="000000"/>
          <w:sz w:val="24"/>
          <w:szCs w:val="24"/>
          <w:lang w:eastAsia="ru-RU"/>
        </w:rPr>
      </w:pPr>
      <w:r>
        <w:rPr>
          <w:rFonts w:ascii="Times New Roman" w:hAnsi="Times New Roman"/>
          <w:color w:val="000000"/>
          <w:sz w:val="24"/>
          <w:szCs w:val="24"/>
          <w:lang w:eastAsia="ru-RU"/>
        </w:rPr>
        <w:t>Градостроительный кодекс Российской Федерации;</w:t>
      </w:r>
    </w:p>
    <w:p w:rsidR="00552350" w:rsidRDefault="00552350" w:rsidP="00552350">
      <w:pPr>
        <w:spacing w:after="0"/>
        <w:ind w:firstLine="660"/>
        <w:jc w:val="both"/>
        <w:rPr>
          <w:rFonts w:ascii="Times New Roman" w:hAnsi="Times New Roman"/>
          <w:color w:val="000000"/>
          <w:sz w:val="24"/>
          <w:szCs w:val="24"/>
          <w:lang w:eastAsia="ru-RU"/>
        </w:rPr>
      </w:pPr>
      <w:r>
        <w:rPr>
          <w:rFonts w:ascii="Times New Roman" w:hAnsi="Times New Roman"/>
          <w:color w:val="000000"/>
          <w:sz w:val="24"/>
          <w:szCs w:val="24"/>
        </w:rPr>
        <w:t>Федеральный закон от 29.12.2014 № 456-ФЗ «О внесении изменений в Градостроительный кодекс Российской Федерации и отдельные законодательные акты Российской Федерации».</w:t>
      </w:r>
    </w:p>
    <w:p w:rsidR="00552350" w:rsidRDefault="00552350" w:rsidP="00552350">
      <w:pPr>
        <w:pStyle w:val="Style11"/>
        <w:spacing w:line="256" w:lineRule="auto"/>
        <w:ind w:firstLine="660"/>
        <w:jc w:val="both"/>
        <w:rPr>
          <w:color w:val="000000"/>
        </w:rPr>
      </w:pPr>
      <w:r>
        <w:rPr>
          <w:color w:val="000000"/>
        </w:rPr>
        <w:t xml:space="preserve">Федеральный закон от 06.10.2003 № 131-ФЗ «Об общих принципах организации местного самоуправления в Российской Федерации»; </w:t>
      </w:r>
    </w:p>
    <w:p w:rsidR="00552350" w:rsidRDefault="00552350" w:rsidP="00552350">
      <w:pPr>
        <w:pStyle w:val="Style11"/>
        <w:spacing w:line="256" w:lineRule="auto"/>
        <w:ind w:firstLine="660"/>
        <w:jc w:val="both"/>
        <w:rPr>
          <w:color w:val="000000"/>
        </w:rPr>
      </w:pPr>
      <w:r>
        <w:rPr>
          <w:color w:val="000000"/>
        </w:rPr>
        <w:t>Федеральный закон от 08.11.2007 № 257-ФЗ «Об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w:t>
      </w:r>
    </w:p>
    <w:p w:rsidR="00552350" w:rsidRDefault="00552350" w:rsidP="00552350">
      <w:pPr>
        <w:pStyle w:val="Style11"/>
        <w:spacing w:line="256" w:lineRule="auto"/>
        <w:ind w:firstLine="660"/>
        <w:jc w:val="both"/>
        <w:rPr>
          <w:color w:val="000000"/>
        </w:rPr>
      </w:pPr>
      <w:r>
        <w:rPr>
          <w:color w:val="000000"/>
        </w:rPr>
        <w:lastRenderedPageBreak/>
        <w:t>Федеральный закон от 10.12.1995 № 196-ФЗ «О безопасности дорожного движения»</w:t>
      </w:r>
    </w:p>
    <w:p w:rsidR="00552350" w:rsidRDefault="00552350" w:rsidP="00552350">
      <w:pPr>
        <w:pStyle w:val="Style11"/>
        <w:spacing w:line="256" w:lineRule="auto"/>
        <w:ind w:firstLine="660"/>
        <w:jc w:val="both"/>
        <w:rPr>
          <w:color w:val="000000"/>
        </w:rPr>
      </w:pPr>
      <w:r>
        <w:rPr>
          <w:color w:val="000000"/>
        </w:rPr>
        <w:t>Федеральный закон РФ от 10.01.2002 № 7-ФЗ «Об охране окружающей среды»;</w:t>
      </w:r>
    </w:p>
    <w:p w:rsidR="00552350" w:rsidRDefault="00552350" w:rsidP="00552350">
      <w:pPr>
        <w:spacing w:after="0"/>
        <w:ind w:firstLine="660"/>
        <w:jc w:val="both"/>
        <w:rPr>
          <w:rFonts w:ascii="Times New Roman" w:hAnsi="Times New Roman"/>
          <w:color w:val="000000"/>
          <w:sz w:val="24"/>
          <w:szCs w:val="24"/>
        </w:rPr>
      </w:pPr>
      <w:r>
        <w:rPr>
          <w:rFonts w:ascii="Times New Roman" w:hAnsi="Times New Roman"/>
          <w:color w:val="000000"/>
          <w:sz w:val="24"/>
          <w:szCs w:val="24"/>
        </w:rPr>
        <w:t>Постановление правительства Российской Федерации от 25.12.2015 №1440 «Об утверждении требований к программам комплексного развития транспортной инфраструктуры поселений, городских округов»;</w:t>
      </w:r>
    </w:p>
    <w:p w:rsidR="00552350" w:rsidRDefault="00552350" w:rsidP="00552350">
      <w:pPr>
        <w:pStyle w:val="ConsPlusCell"/>
        <w:widowControl/>
        <w:spacing w:line="256" w:lineRule="auto"/>
        <w:ind w:firstLine="6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Устав Широковского сельского поселения </w:t>
      </w:r>
      <w:proofErr w:type="spellStart"/>
      <w:r>
        <w:rPr>
          <w:rFonts w:ascii="Times New Roman" w:hAnsi="Times New Roman" w:cs="Times New Roman"/>
          <w:color w:val="000000"/>
          <w:sz w:val="24"/>
          <w:szCs w:val="24"/>
        </w:rPr>
        <w:t>Фурмановского</w:t>
      </w:r>
      <w:proofErr w:type="spellEnd"/>
      <w:r>
        <w:rPr>
          <w:rFonts w:ascii="Times New Roman" w:hAnsi="Times New Roman" w:cs="Times New Roman"/>
          <w:color w:val="000000"/>
          <w:sz w:val="24"/>
          <w:szCs w:val="24"/>
        </w:rPr>
        <w:t xml:space="preserve">  муниципального района Ивановской области; </w:t>
      </w:r>
    </w:p>
    <w:p w:rsidR="00552350" w:rsidRDefault="00552350" w:rsidP="00552350">
      <w:pPr>
        <w:spacing w:after="0"/>
        <w:ind w:firstLine="660"/>
        <w:jc w:val="both"/>
        <w:rPr>
          <w:rFonts w:ascii="Times New Roman" w:hAnsi="Times New Roman"/>
          <w:color w:val="000000"/>
          <w:sz w:val="24"/>
          <w:szCs w:val="24"/>
        </w:rPr>
      </w:pPr>
      <w:r>
        <w:rPr>
          <w:rFonts w:ascii="Times New Roman" w:hAnsi="Times New Roman"/>
          <w:color w:val="000000"/>
          <w:sz w:val="24"/>
          <w:szCs w:val="24"/>
        </w:rPr>
        <w:t>Генеральный  план Широковского сельского  поселения;</w:t>
      </w:r>
    </w:p>
    <w:p w:rsidR="00552350" w:rsidRDefault="00552350" w:rsidP="00552350">
      <w:pPr>
        <w:pStyle w:val="ConsNormal"/>
        <w:widowControl/>
        <w:ind w:firstLine="660"/>
        <w:jc w:val="both"/>
        <w:rPr>
          <w:rFonts w:ascii="Times New Roman" w:hAnsi="Times New Roman"/>
          <w:color w:val="000000"/>
          <w:sz w:val="24"/>
          <w:szCs w:val="24"/>
        </w:rPr>
      </w:pPr>
      <w:r>
        <w:rPr>
          <w:rFonts w:ascii="Times New Roman" w:hAnsi="Times New Roman"/>
          <w:color w:val="000000"/>
          <w:sz w:val="24"/>
          <w:szCs w:val="24"/>
        </w:rPr>
        <w:t xml:space="preserve">Постановление администрации Широковского сельского поселения от 17.04.2012 № 34 «Об утверждении </w:t>
      </w:r>
      <w:proofErr w:type="gramStart"/>
      <w:r>
        <w:rPr>
          <w:rFonts w:ascii="Times New Roman" w:hAnsi="Times New Roman"/>
          <w:color w:val="000000"/>
          <w:sz w:val="24"/>
          <w:szCs w:val="24"/>
        </w:rPr>
        <w:t xml:space="preserve">перечня автомобильных дорог общего пользования местного значения Широковского сельского поселения </w:t>
      </w:r>
      <w:proofErr w:type="spellStart"/>
      <w:r>
        <w:rPr>
          <w:rFonts w:ascii="Times New Roman" w:hAnsi="Times New Roman"/>
          <w:color w:val="000000"/>
          <w:sz w:val="24"/>
          <w:szCs w:val="24"/>
        </w:rPr>
        <w:t>Фурмановского</w:t>
      </w:r>
      <w:proofErr w:type="spellEnd"/>
      <w:r>
        <w:rPr>
          <w:rFonts w:ascii="Times New Roman" w:hAnsi="Times New Roman"/>
          <w:color w:val="000000"/>
          <w:sz w:val="24"/>
          <w:szCs w:val="24"/>
        </w:rPr>
        <w:t xml:space="preserve"> муниципального района</w:t>
      </w:r>
      <w:proofErr w:type="gramEnd"/>
      <w:r>
        <w:rPr>
          <w:rFonts w:ascii="Times New Roman" w:hAnsi="Times New Roman"/>
          <w:color w:val="000000"/>
          <w:sz w:val="24"/>
          <w:szCs w:val="24"/>
        </w:rPr>
        <w:t>».</w:t>
      </w:r>
    </w:p>
    <w:p w:rsidR="00552350" w:rsidRDefault="00552350" w:rsidP="00552350">
      <w:pPr>
        <w:pStyle w:val="ConsNormal"/>
        <w:widowControl/>
        <w:ind w:firstLine="0"/>
        <w:jc w:val="both"/>
        <w:rPr>
          <w:rFonts w:ascii="Times New Roman" w:hAnsi="Times New Roman" w:cs="Times New Roman"/>
          <w:sz w:val="24"/>
          <w:szCs w:val="24"/>
        </w:rPr>
      </w:pPr>
    </w:p>
    <w:p w:rsidR="00552350" w:rsidRDefault="00552350" w:rsidP="0055235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2.10. Оценка финансирования транспортной инфраструктуры</w:t>
      </w:r>
    </w:p>
    <w:p w:rsidR="00552350" w:rsidRDefault="00552350" w:rsidP="00552350">
      <w:pPr>
        <w:pStyle w:val="21"/>
        <w:spacing w:before="0" w:line="240" w:lineRule="auto"/>
        <w:ind w:firstLine="709"/>
      </w:pPr>
      <w:r>
        <w:t xml:space="preserve">Инвестиционных проектов в транспортной инфраструктуре поселения нет. </w:t>
      </w:r>
      <w:proofErr w:type="gramStart"/>
      <w:r>
        <w:t xml:space="preserve">Объем дорожного фонда в бюджете  </w:t>
      </w:r>
      <w:proofErr w:type="spellStart"/>
      <w:r w:rsidR="007D5F41">
        <w:t>Фурмановского</w:t>
      </w:r>
      <w:proofErr w:type="spellEnd"/>
      <w:r w:rsidR="007D5F41">
        <w:t xml:space="preserve"> муниципального района</w:t>
      </w:r>
      <w:r>
        <w:t xml:space="preserve"> </w:t>
      </w:r>
      <w:r w:rsidR="007D5F41">
        <w:t xml:space="preserve">в части Широковского сельского поселения </w:t>
      </w:r>
      <w:r>
        <w:t xml:space="preserve">выделяется на ремонт, содержание автомобильных дорог, а также на выполнение условий </w:t>
      </w:r>
      <w:proofErr w:type="spellStart"/>
      <w:r>
        <w:t>софинансирования</w:t>
      </w:r>
      <w:proofErr w:type="spellEnd"/>
      <w:r>
        <w:t xml:space="preserve">  мероприятий за счет средств субсидии, предоставляемых бюджету сельского поселения  из районного и областного бюджетов на ремонт автомобильных дорог.</w:t>
      </w:r>
      <w:proofErr w:type="gramEnd"/>
      <w:r>
        <w:t xml:space="preserve"> Объемы денежных средств, выделяемых на ремонт и содержание автомобильных дорог общего пользования, приведены в таблице 5.</w:t>
      </w:r>
    </w:p>
    <w:p w:rsidR="00552350" w:rsidRDefault="00552350" w:rsidP="00552350">
      <w:pPr>
        <w:pStyle w:val="21"/>
        <w:spacing w:before="0" w:line="0" w:lineRule="atLeast"/>
        <w:ind w:firstLine="0"/>
        <w:jc w:val="center"/>
        <w:rPr>
          <w:b/>
        </w:rPr>
      </w:pPr>
    </w:p>
    <w:p w:rsidR="00552350" w:rsidRDefault="00552350" w:rsidP="00552350">
      <w:pPr>
        <w:pStyle w:val="21"/>
        <w:spacing w:before="0" w:line="0" w:lineRule="atLeast"/>
        <w:ind w:firstLine="0"/>
        <w:jc w:val="center"/>
        <w:rPr>
          <w:b/>
        </w:rPr>
      </w:pPr>
      <w:r>
        <w:rPr>
          <w:b/>
        </w:rPr>
        <w:t>Объемы денежных средств, выделяемых на ремонт и содержание автомобильных дорог общего пользования</w:t>
      </w:r>
    </w:p>
    <w:p w:rsidR="00552350" w:rsidRDefault="00552350" w:rsidP="00552350">
      <w:pPr>
        <w:pStyle w:val="21"/>
        <w:spacing w:before="0" w:line="0" w:lineRule="atLeast"/>
        <w:ind w:firstLine="709"/>
        <w:jc w:val="right"/>
        <w:rPr>
          <w:sz w:val="26"/>
          <w:szCs w:val="26"/>
        </w:rPr>
      </w:pPr>
      <w:r>
        <w:t xml:space="preserve">                                                                        Таблица 2</w:t>
      </w:r>
    </w:p>
    <w:tbl>
      <w:tblPr>
        <w:tblW w:w="10519" w:type="dxa"/>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1617"/>
        <w:gridCol w:w="547"/>
        <w:gridCol w:w="664"/>
        <w:gridCol w:w="656"/>
        <w:gridCol w:w="8"/>
        <w:gridCol w:w="762"/>
        <w:gridCol w:w="708"/>
        <w:gridCol w:w="709"/>
        <w:gridCol w:w="709"/>
        <w:gridCol w:w="709"/>
        <w:gridCol w:w="708"/>
        <w:gridCol w:w="709"/>
        <w:gridCol w:w="709"/>
        <w:gridCol w:w="850"/>
      </w:tblGrid>
      <w:tr w:rsidR="00FD3F0D" w:rsidRPr="00D42D79" w:rsidTr="00C56A47">
        <w:trPr>
          <w:gridAfter w:val="8"/>
          <w:wAfter w:w="5811" w:type="dxa"/>
          <w:trHeight w:val="413"/>
        </w:trPr>
        <w:tc>
          <w:tcPr>
            <w:tcW w:w="454" w:type="dxa"/>
            <w:vMerge w:val="restart"/>
            <w:tcBorders>
              <w:top w:val="single" w:sz="4" w:space="0" w:color="auto"/>
              <w:left w:val="single" w:sz="4" w:space="0" w:color="auto"/>
              <w:bottom w:val="single" w:sz="4" w:space="0" w:color="auto"/>
              <w:right w:val="single" w:sz="4" w:space="0" w:color="auto"/>
            </w:tcBorders>
            <w:hideMark/>
          </w:tcPr>
          <w:p w:rsidR="00FD3F0D" w:rsidRPr="00D42D79" w:rsidRDefault="00FD3F0D">
            <w:pPr>
              <w:spacing w:line="240" w:lineRule="atLeast"/>
              <w:jc w:val="both"/>
              <w:rPr>
                <w:rFonts w:ascii="Times New Roman" w:hAnsi="Times New Roman"/>
                <w:color w:val="000000"/>
                <w:sz w:val="18"/>
                <w:szCs w:val="18"/>
              </w:rPr>
            </w:pPr>
            <w:r w:rsidRPr="00D42D79">
              <w:rPr>
                <w:rFonts w:ascii="Times New Roman" w:hAnsi="Times New Roman"/>
                <w:color w:val="000000"/>
                <w:sz w:val="18"/>
                <w:szCs w:val="18"/>
              </w:rPr>
              <w:t>№</w:t>
            </w:r>
          </w:p>
          <w:p w:rsidR="00FD3F0D" w:rsidRPr="00D42D79" w:rsidRDefault="00FD3F0D">
            <w:pPr>
              <w:spacing w:line="240" w:lineRule="atLeast"/>
              <w:jc w:val="both"/>
              <w:rPr>
                <w:rFonts w:ascii="Times New Roman" w:hAnsi="Times New Roman"/>
                <w:color w:val="000000"/>
                <w:sz w:val="18"/>
                <w:szCs w:val="18"/>
              </w:rPr>
            </w:pPr>
            <w:proofErr w:type="spellStart"/>
            <w:r w:rsidRPr="00D42D79">
              <w:rPr>
                <w:rFonts w:ascii="Times New Roman" w:hAnsi="Times New Roman"/>
                <w:color w:val="000000"/>
                <w:sz w:val="18"/>
                <w:szCs w:val="18"/>
              </w:rPr>
              <w:t>пп</w:t>
            </w:r>
            <w:proofErr w:type="spellEnd"/>
          </w:p>
        </w:tc>
        <w:tc>
          <w:tcPr>
            <w:tcW w:w="1617" w:type="dxa"/>
            <w:vMerge w:val="restart"/>
            <w:tcBorders>
              <w:top w:val="single" w:sz="4" w:space="0" w:color="auto"/>
              <w:left w:val="single" w:sz="4" w:space="0" w:color="auto"/>
              <w:bottom w:val="single" w:sz="4" w:space="0" w:color="auto"/>
              <w:right w:val="single" w:sz="4" w:space="0" w:color="auto"/>
            </w:tcBorders>
            <w:hideMark/>
          </w:tcPr>
          <w:p w:rsidR="00FD3F0D" w:rsidRPr="00D42D79" w:rsidRDefault="00FD3F0D">
            <w:pPr>
              <w:spacing w:line="240" w:lineRule="atLeast"/>
              <w:jc w:val="center"/>
              <w:rPr>
                <w:rFonts w:ascii="Times New Roman" w:hAnsi="Times New Roman"/>
                <w:color w:val="000000"/>
                <w:sz w:val="18"/>
                <w:szCs w:val="18"/>
              </w:rPr>
            </w:pPr>
            <w:r w:rsidRPr="00D42D79">
              <w:rPr>
                <w:rFonts w:ascii="Times New Roman" w:hAnsi="Times New Roman"/>
                <w:bCs/>
                <w:color w:val="000000"/>
                <w:sz w:val="18"/>
                <w:szCs w:val="18"/>
              </w:rPr>
              <w:t xml:space="preserve">Показатели </w:t>
            </w:r>
          </w:p>
        </w:tc>
        <w:tc>
          <w:tcPr>
            <w:tcW w:w="547" w:type="dxa"/>
            <w:vMerge w:val="restart"/>
            <w:tcBorders>
              <w:top w:val="single" w:sz="4" w:space="0" w:color="auto"/>
              <w:left w:val="single" w:sz="4" w:space="0" w:color="auto"/>
              <w:bottom w:val="single" w:sz="4" w:space="0" w:color="auto"/>
              <w:right w:val="single" w:sz="4" w:space="0" w:color="auto"/>
            </w:tcBorders>
            <w:hideMark/>
          </w:tcPr>
          <w:p w:rsidR="00FD3F0D" w:rsidRPr="00D42D79" w:rsidRDefault="00FD3F0D">
            <w:pPr>
              <w:spacing w:line="240" w:lineRule="atLeast"/>
              <w:ind w:left="-108" w:right="-108"/>
              <w:jc w:val="center"/>
              <w:rPr>
                <w:rFonts w:ascii="Times New Roman" w:hAnsi="Times New Roman"/>
                <w:color w:val="000000"/>
                <w:sz w:val="18"/>
                <w:szCs w:val="18"/>
              </w:rPr>
            </w:pPr>
            <w:r w:rsidRPr="00D42D79">
              <w:rPr>
                <w:rFonts w:ascii="Times New Roman" w:hAnsi="Times New Roman"/>
                <w:color w:val="000000"/>
                <w:sz w:val="18"/>
                <w:szCs w:val="18"/>
              </w:rPr>
              <w:t>Ед.</w:t>
            </w:r>
          </w:p>
          <w:p w:rsidR="00FD3F0D" w:rsidRPr="00D42D79" w:rsidRDefault="00FD3F0D">
            <w:pPr>
              <w:spacing w:line="240" w:lineRule="atLeast"/>
              <w:ind w:left="-108" w:right="-108"/>
              <w:jc w:val="center"/>
              <w:rPr>
                <w:rFonts w:ascii="Times New Roman" w:hAnsi="Times New Roman"/>
                <w:color w:val="000000"/>
                <w:sz w:val="18"/>
                <w:szCs w:val="18"/>
              </w:rPr>
            </w:pPr>
            <w:r w:rsidRPr="00D42D79">
              <w:rPr>
                <w:rFonts w:ascii="Times New Roman" w:hAnsi="Times New Roman"/>
                <w:color w:val="000000"/>
                <w:sz w:val="18"/>
                <w:szCs w:val="18"/>
              </w:rPr>
              <w:t>изм.</w:t>
            </w:r>
          </w:p>
        </w:tc>
        <w:tc>
          <w:tcPr>
            <w:tcW w:w="664" w:type="dxa"/>
            <w:tcBorders>
              <w:top w:val="single" w:sz="4" w:space="0" w:color="auto"/>
              <w:left w:val="single" w:sz="4" w:space="0" w:color="auto"/>
              <w:bottom w:val="single" w:sz="4" w:space="0" w:color="auto"/>
              <w:right w:val="single" w:sz="4" w:space="0" w:color="auto"/>
            </w:tcBorders>
          </w:tcPr>
          <w:p w:rsidR="00FD3F0D" w:rsidRPr="00D42D79" w:rsidRDefault="00FD3F0D">
            <w:pPr>
              <w:spacing w:line="240" w:lineRule="atLeast"/>
              <w:ind w:left="-108" w:right="-108"/>
              <w:jc w:val="center"/>
              <w:rPr>
                <w:rFonts w:ascii="Times New Roman" w:hAnsi="Times New Roman"/>
                <w:color w:val="000000"/>
                <w:sz w:val="18"/>
                <w:szCs w:val="18"/>
              </w:rPr>
            </w:pPr>
          </w:p>
        </w:tc>
        <w:tc>
          <w:tcPr>
            <w:tcW w:w="664" w:type="dxa"/>
            <w:gridSpan w:val="2"/>
            <w:tcBorders>
              <w:top w:val="single" w:sz="4" w:space="0" w:color="auto"/>
              <w:left w:val="single" w:sz="4" w:space="0" w:color="auto"/>
              <w:bottom w:val="single" w:sz="4" w:space="0" w:color="auto"/>
              <w:right w:val="single" w:sz="4" w:space="0" w:color="auto"/>
            </w:tcBorders>
          </w:tcPr>
          <w:p w:rsidR="00FD3F0D" w:rsidRPr="00D42D79" w:rsidRDefault="00FD3F0D">
            <w:pPr>
              <w:spacing w:line="240" w:lineRule="atLeast"/>
              <w:ind w:left="-108" w:right="-108"/>
              <w:jc w:val="center"/>
              <w:rPr>
                <w:rFonts w:ascii="Times New Roman" w:hAnsi="Times New Roman"/>
                <w:color w:val="000000"/>
                <w:sz w:val="18"/>
                <w:szCs w:val="18"/>
              </w:rPr>
            </w:pPr>
          </w:p>
        </w:tc>
        <w:tc>
          <w:tcPr>
            <w:tcW w:w="762" w:type="dxa"/>
            <w:tcBorders>
              <w:top w:val="single" w:sz="4" w:space="0" w:color="auto"/>
              <w:left w:val="single" w:sz="4" w:space="0" w:color="auto"/>
              <w:bottom w:val="single" w:sz="4" w:space="0" w:color="auto"/>
              <w:right w:val="single" w:sz="4" w:space="0" w:color="auto"/>
            </w:tcBorders>
          </w:tcPr>
          <w:p w:rsidR="00FD3F0D" w:rsidRPr="00D42D79" w:rsidRDefault="00FD3F0D">
            <w:pPr>
              <w:spacing w:line="240" w:lineRule="atLeast"/>
              <w:ind w:left="-108" w:right="-108"/>
              <w:jc w:val="center"/>
              <w:rPr>
                <w:rFonts w:ascii="Times New Roman" w:hAnsi="Times New Roman"/>
                <w:color w:val="000000"/>
                <w:sz w:val="18"/>
                <w:szCs w:val="18"/>
              </w:rPr>
            </w:pPr>
          </w:p>
        </w:tc>
      </w:tr>
      <w:tr w:rsidR="00FD3F0D" w:rsidRPr="00D42D79" w:rsidTr="00C56A47">
        <w:trPr>
          <w:trHeight w:val="585"/>
        </w:trPr>
        <w:tc>
          <w:tcPr>
            <w:tcW w:w="454" w:type="dxa"/>
            <w:vMerge/>
            <w:tcBorders>
              <w:top w:val="single" w:sz="4" w:space="0" w:color="auto"/>
              <w:left w:val="single" w:sz="4" w:space="0" w:color="auto"/>
              <w:bottom w:val="single" w:sz="4" w:space="0" w:color="auto"/>
              <w:right w:val="single" w:sz="4" w:space="0" w:color="auto"/>
            </w:tcBorders>
            <w:vAlign w:val="center"/>
            <w:hideMark/>
          </w:tcPr>
          <w:p w:rsidR="00FD3F0D" w:rsidRPr="00D42D79" w:rsidRDefault="00FD3F0D">
            <w:pPr>
              <w:spacing w:after="0" w:line="240" w:lineRule="auto"/>
              <w:rPr>
                <w:rFonts w:ascii="Times New Roman" w:hAnsi="Times New Roman"/>
                <w:color w:val="000000"/>
                <w:sz w:val="18"/>
                <w:szCs w:val="18"/>
              </w:rPr>
            </w:pPr>
          </w:p>
        </w:tc>
        <w:tc>
          <w:tcPr>
            <w:tcW w:w="1617" w:type="dxa"/>
            <w:vMerge/>
            <w:tcBorders>
              <w:top w:val="single" w:sz="4" w:space="0" w:color="auto"/>
              <w:left w:val="single" w:sz="4" w:space="0" w:color="auto"/>
              <w:bottom w:val="single" w:sz="4" w:space="0" w:color="auto"/>
              <w:right w:val="single" w:sz="4" w:space="0" w:color="auto"/>
            </w:tcBorders>
            <w:vAlign w:val="center"/>
            <w:hideMark/>
          </w:tcPr>
          <w:p w:rsidR="00FD3F0D" w:rsidRPr="00D42D79" w:rsidRDefault="00FD3F0D">
            <w:pPr>
              <w:spacing w:after="0" w:line="240" w:lineRule="auto"/>
              <w:rPr>
                <w:rFonts w:ascii="Times New Roman" w:hAnsi="Times New Roman"/>
                <w:color w:val="000000"/>
                <w:sz w:val="18"/>
                <w:szCs w:val="18"/>
              </w:rPr>
            </w:pPr>
          </w:p>
        </w:tc>
        <w:tc>
          <w:tcPr>
            <w:tcW w:w="547" w:type="dxa"/>
            <w:vMerge/>
            <w:tcBorders>
              <w:top w:val="single" w:sz="4" w:space="0" w:color="auto"/>
              <w:left w:val="single" w:sz="4" w:space="0" w:color="auto"/>
              <w:bottom w:val="single" w:sz="4" w:space="0" w:color="auto"/>
              <w:right w:val="single" w:sz="4" w:space="0" w:color="auto"/>
            </w:tcBorders>
            <w:vAlign w:val="center"/>
            <w:hideMark/>
          </w:tcPr>
          <w:p w:rsidR="00FD3F0D" w:rsidRPr="00D42D79" w:rsidRDefault="00FD3F0D">
            <w:pPr>
              <w:spacing w:after="0" w:line="240" w:lineRule="auto"/>
              <w:rPr>
                <w:rFonts w:ascii="Times New Roman" w:hAnsi="Times New Roman"/>
                <w:color w:val="000000"/>
                <w:sz w:val="18"/>
                <w:szCs w:val="18"/>
              </w:rPr>
            </w:pPr>
          </w:p>
        </w:tc>
        <w:tc>
          <w:tcPr>
            <w:tcW w:w="664" w:type="dxa"/>
            <w:tcBorders>
              <w:top w:val="single" w:sz="4" w:space="0" w:color="auto"/>
              <w:left w:val="single" w:sz="4" w:space="0" w:color="auto"/>
              <w:bottom w:val="single" w:sz="4" w:space="0" w:color="auto"/>
              <w:right w:val="single" w:sz="4" w:space="0" w:color="auto"/>
            </w:tcBorders>
            <w:hideMark/>
          </w:tcPr>
          <w:p w:rsidR="00FD3F0D" w:rsidRPr="00D42D79" w:rsidRDefault="00FD3F0D">
            <w:pPr>
              <w:spacing w:line="240" w:lineRule="atLeast"/>
              <w:ind w:right="-72"/>
              <w:jc w:val="center"/>
              <w:rPr>
                <w:rFonts w:ascii="Times New Roman" w:hAnsi="Times New Roman"/>
                <w:color w:val="000000"/>
              </w:rPr>
            </w:pPr>
            <w:r w:rsidRPr="00D42D79">
              <w:rPr>
                <w:rFonts w:ascii="Times New Roman" w:hAnsi="Times New Roman"/>
                <w:color w:val="000000"/>
              </w:rPr>
              <w:t>2019</w:t>
            </w:r>
          </w:p>
        </w:tc>
        <w:tc>
          <w:tcPr>
            <w:tcW w:w="656" w:type="dxa"/>
            <w:tcBorders>
              <w:top w:val="single" w:sz="4" w:space="0" w:color="auto"/>
              <w:left w:val="single" w:sz="4" w:space="0" w:color="auto"/>
              <w:bottom w:val="single" w:sz="4" w:space="0" w:color="auto"/>
              <w:right w:val="single" w:sz="4" w:space="0" w:color="auto"/>
            </w:tcBorders>
            <w:hideMark/>
          </w:tcPr>
          <w:p w:rsidR="00FD3F0D" w:rsidRPr="00D42D79" w:rsidRDefault="00FD3F0D">
            <w:pPr>
              <w:spacing w:line="240" w:lineRule="atLeast"/>
              <w:ind w:right="-144"/>
              <w:jc w:val="both"/>
              <w:rPr>
                <w:rFonts w:ascii="Times New Roman" w:hAnsi="Times New Roman"/>
                <w:color w:val="000000"/>
              </w:rPr>
            </w:pPr>
            <w:r w:rsidRPr="00D42D79">
              <w:rPr>
                <w:rFonts w:ascii="Times New Roman" w:hAnsi="Times New Roman"/>
                <w:color w:val="000000"/>
              </w:rPr>
              <w:t>2020</w:t>
            </w:r>
          </w:p>
        </w:tc>
        <w:tc>
          <w:tcPr>
            <w:tcW w:w="770" w:type="dxa"/>
            <w:gridSpan w:val="2"/>
            <w:tcBorders>
              <w:top w:val="single" w:sz="4" w:space="0" w:color="auto"/>
              <w:left w:val="single" w:sz="4" w:space="0" w:color="auto"/>
              <w:bottom w:val="single" w:sz="4" w:space="0" w:color="auto"/>
              <w:right w:val="single" w:sz="4" w:space="0" w:color="auto"/>
            </w:tcBorders>
            <w:hideMark/>
          </w:tcPr>
          <w:p w:rsidR="00FD3F0D" w:rsidRPr="00D42D79" w:rsidRDefault="00FD3F0D">
            <w:pPr>
              <w:spacing w:line="240" w:lineRule="atLeast"/>
              <w:ind w:left="-72" w:right="-36"/>
              <w:jc w:val="center"/>
              <w:rPr>
                <w:rFonts w:ascii="Times New Roman" w:hAnsi="Times New Roman"/>
                <w:color w:val="000000"/>
              </w:rPr>
            </w:pPr>
            <w:r w:rsidRPr="00D42D79">
              <w:rPr>
                <w:rFonts w:ascii="Times New Roman" w:hAnsi="Times New Roman"/>
                <w:color w:val="000000"/>
              </w:rPr>
              <w:t>2021</w:t>
            </w:r>
          </w:p>
        </w:tc>
        <w:tc>
          <w:tcPr>
            <w:tcW w:w="708" w:type="dxa"/>
            <w:tcBorders>
              <w:top w:val="single" w:sz="4" w:space="0" w:color="auto"/>
              <w:left w:val="single" w:sz="4" w:space="0" w:color="auto"/>
              <w:bottom w:val="single" w:sz="4" w:space="0" w:color="auto"/>
              <w:right w:val="single" w:sz="4" w:space="0" w:color="auto"/>
            </w:tcBorders>
            <w:hideMark/>
          </w:tcPr>
          <w:p w:rsidR="00FD3F0D" w:rsidRPr="00D42D79" w:rsidRDefault="00FD3F0D">
            <w:pPr>
              <w:spacing w:line="240" w:lineRule="atLeast"/>
              <w:ind w:right="-108" w:hanging="15"/>
              <w:jc w:val="center"/>
              <w:rPr>
                <w:rFonts w:ascii="Times New Roman" w:hAnsi="Times New Roman"/>
                <w:color w:val="000000"/>
              </w:rPr>
            </w:pPr>
            <w:r w:rsidRPr="00D42D79">
              <w:rPr>
                <w:rFonts w:ascii="Times New Roman" w:hAnsi="Times New Roman"/>
                <w:color w:val="000000"/>
              </w:rPr>
              <w:t>2022</w:t>
            </w:r>
          </w:p>
        </w:tc>
        <w:tc>
          <w:tcPr>
            <w:tcW w:w="709" w:type="dxa"/>
            <w:tcBorders>
              <w:top w:val="single" w:sz="4" w:space="0" w:color="auto"/>
              <w:left w:val="single" w:sz="4" w:space="0" w:color="auto"/>
              <w:bottom w:val="single" w:sz="4" w:space="0" w:color="auto"/>
              <w:right w:val="single" w:sz="4" w:space="0" w:color="auto"/>
            </w:tcBorders>
            <w:hideMark/>
          </w:tcPr>
          <w:p w:rsidR="00FD3F0D" w:rsidRPr="00D42D79" w:rsidRDefault="00FD3F0D">
            <w:pPr>
              <w:spacing w:after="0" w:line="240" w:lineRule="auto"/>
              <w:rPr>
                <w:rFonts w:ascii="Times New Roman" w:hAnsi="Times New Roman"/>
                <w:color w:val="000000"/>
              </w:rPr>
            </w:pPr>
            <w:r w:rsidRPr="00D42D79">
              <w:rPr>
                <w:rFonts w:ascii="Times New Roman" w:hAnsi="Times New Roman"/>
                <w:color w:val="000000"/>
              </w:rPr>
              <w:t>2023</w:t>
            </w:r>
          </w:p>
        </w:tc>
        <w:tc>
          <w:tcPr>
            <w:tcW w:w="709" w:type="dxa"/>
            <w:tcBorders>
              <w:top w:val="single" w:sz="4" w:space="0" w:color="auto"/>
              <w:left w:val="single" w:sz="4" w:space="0" w:color="auto"/>
              <w:bottom w:val="single" w:sz="4" w:space="0" w:color="auto"/>
              <w:right w:val="single" w:sz="4" w:space="0" w:color="auto"/>
            </w:tcBorders>
            <w:hideMark/>
          </w:tcPr>
          <w:p w:rsidR="00FD3F0D" w:rsidRPr="00D42D79" w:rsidRDefault="00FD3F0D">
            <w:pPr>
              <w:spacing w:after="0" w:line="240" w:lineRule="auto"/>
              <w:rPr>
                <w:rFonts w:ascii="Times New Roman" w:hAnsi="Times New Roman"/>
                <w:color w:val="000000"/>
              </w:rPr>
            </w:pPr>
            <w:r w:rsidRPr="00D42D79">
              <w:rPr>
                <w:rFonts w:ascii="Times New Roman" w:hAnsi="Times New Roman"/>
                <w:color w:val="000000"/>
              </w:rPr>
              <w:t>2024</w:t>
            </w:r>
          </w:p>
        </w:tc>
        <w:tc>
          <w:tcPr>
            <w:tcW w:w="709" w:type="dxa"/>
            <w:tcBorders>
              <w:top w:val="single" w:sz="4" w:space="0" w:color="auto"/>
              <w:left w:val="single" w:sz="4" w:space="0" w:color="auto"/>
              <w:bottom w:val="single" w:sz="4" w:space="0" w:color="auto"/>
              <w:right w:val="single" w:sz="4" w:space="0" w:color="auto"/>
            </w:tcBorders>
            <w:hideMark/>
          </w:tcPr>
          <w:p w:rsidR="00FD3F0D" w:rsidRPr="00D42D79" w:rsidRDefault="00FD3F0D">
            <w:pPr>
              <w:spacing w:after="0" w:line="240" w:lineRule="auto"/>
              <w:rPr>
                <w:rFonts w:ascii="Times New Roman" w:hAnsi="Times New Roman"/>
                <w:color w:val="000000"/>
              </w:rPr>
            </w:pPr>
            <w:r w:rsidRPr="00D42D79">
              <w:rPr>
                <w:rFonts w:ascii="Times New Roman" w:hAnsi="Times New Roman"/>
                <w:color w:val="000000"/>
              </w:rPr>
              <w:t>2025</w:t>
            </w:r>
          </w:p>
        </w:tc>
        <w:tc>
          <w:tcPr>
            <w:tcW w:w="708" w:type="dxa"/>
            <w:tcBorders>
              <w:top w:val="single" w:sz="4" w:space="0" w:color="auto"/>
              <w:left w:val="single" w:sz="4" w:space="0" w:color="auto"/>
              <w:bottom w:val="single" w:sz="4" w:space="0" w:color="auto"/>
              <w:right w:val="single" w:sz="4" w:space="0" w:color="auto"/>
            </w:tcBorders>
          </w:tcPr>
          <w:p w:rsidR="00FD3F0D" w:rsidRPr="00D42D79" w:rsidRDefault="00FD3F0D">
            <w:pPr>
              <w:spacing w:after="0" w:line="240" w:lineRule="auto"/>
              <w:rPr>
                <w:rFonts w:ascii="Times New Roman" w:hAnsi="Times New Roman"/>
                <w:color w:val="000000"/>
              </w:rPr>
            </w:pPr>
            <w:r w:rsidRPr="00D42D79">
              <w:rPr>
                <w:rFonts w:ascii="Times New Roman" w:hAnsi="Times New Roman"/>
                <w:color w:val="000000"/>
              </w:rPr>
              <w:t>2026</w:t>
            </w:r>
          </w:p>
        </w:tc>
        <w:tc>
          <w:tcPr>
            <w:tcW w:w="709" w:type="dxa"/>
            <w:tcBorders>
              <w:top w:val="single" w:sz="4" w:space="0" w:color="auto"/>
              <w:left w:val="single" w:sz="4" w:space="0" w:color="auto"/>
              <w:bottom w:val="single" w:sz="4" w:space="0" w:color="auto"/>
              <w:right w:val="single" w:sz="4" w:space="0" w:color="auto"/>
            </w:tcBorders>
          </w:tcPr>
          <w:p w:rsidR="00FD3F0D" w:rsidRPr="00D42D79" w:rsidRDefault="00FD3F0D">
            <w:pPr>
              <w:spacing w:after="0" w:line="240" w:lineRule="auto"/>
              <w:rPr>
                <w:rFonts w:ascii="Times New Roman" w:hAnsi="Times New Roman"/>
                <w:color w:val="000000"/>
              </w:rPr>
            </w:pPr>
            <w:r w:rsidRPr="00D42D79">
              <w:rPr>
                <w:rFonts w:ascii="Times New Roman" w:hAnsi="Times New Roman"/>
                <w:color w:val="000000"/>
              </w:rPr>
              <w:t>2027</w:t>
            </w:r>
          </w:p>
        </w:tc>
        <w:tc>
          <w:tcPr>
            <w:tcW w:w="709" w:type="dxa"/>
            <w:tcBorders>
              <w:top w:val="single" w:sz="4" w:space="0" w:color="auto"/>
              <w:left w:val="single" w:sz="4" w:space="0" w:color="auto"/>
              <w:bottom w:val="single" w:sz="4" w:space="0" w:color="auto"/>
              <w:right w:val="single" w:sz="4" w:space="0" w:color="auto"/>
            </w:tcBorders>
          </w:tcPr>
          <w:p w:rsidR="00FD3F0D" w:rsidRPr="00D42D79" w:rsidRDefault="00FD3F0D">
            <w:pPr>
              <w:spacing w:after="0" w:line="240" w:lineRule="auto"/>
              <w:rPr>
                <w:rFonts w:ascii="Times New Roman" w:hAnsi="Times New Roman"/>
                <w:color w:val="000000"/>
              </w:rPr>
            </w:pPr>
            <w:r w:rsidRPr="00D42D79">
              <w:rPr>
                <w:rFonts w:ascii="Times New Roman" w:hAnsi="Times New Roman"/>
                <w:color w:val="000000"/>
              </w:rPr>
              <w:t>2028</w:t>
            </w:r>
          </w:p>
        </w:tc>
        <w:tc>
          <w:tcPr>
            <w:tcW w:w="850" w:type="dxa"/>
            <w:tcBorders>
              <w:top w:val="single" w:sz="4" w:space="0" w:color="auto"/>
              <w:left w:val="single" w:sz="4" w:space="0" w:color="auto"/>
              <w:bottom w:val="single" w:sz="4" w:space="0" w:color="auto"/>
              <w:right w:val="single" w:sz="4" w:space="0" w:color="auto"/>
            </w:tcBorders>
          </w:tcPr>
          <w:p w:rsidR="00FD3F0D" w:rsidRPr="00D42D79" w:rsidRDefault="00FD3F0D">
            <w:pPr>
              <w:spacing w:after="0" w:line="240" w:lineRule="auto"/>
              <w:rPr>
                <w:rFonts w:ascii="Times New Roman" w:hAnsi="Times New Roman"/>
                <w:color w:val="000000"/>
              </w:rPr>
            </w:pPr>
            <w:r w:rsidRPr="00D42D79">
              <w:rPr>
                <w:rFonts w:ascii="Times New Roman" w:hAnsi="Times New Roman"/>
                <w:color w:val="000000"/>
              </w:rPr>
              <w:t>2029</w:t>
            </w:r>
          </w:p>
        </w:tc>
      </w:tr>
      <w:tr w:rsidR="00FD3F0D" w:rsidTr="00D42D79">
        <w:trPr>
          <w:cantSplit/>
          <w:trHeight w:val="2126"/>
        </w:trPr>
        <w:tc>
          <w:tcPr>
            <w:tcW w:w="454" w:type="dxa"/>
            <w:tcBorders>
              <w:top w:val="single" w:sz="4" w:space="0" w:color="auto"/>
              <w:left w:val="single" w:sz="4" w:space="0" w:color="auto"/>
              <w:bottom w:val="single" w:sz="4" w:space="0" w:color="auto"/>
              <w:right w:val="single" w:sz="4" w:space="0" w:color="auto"/>
            </w:tcBorders>
            <w:hideMark/>
          </w:tcPr>
          <w:p w:rsidR="00FD3F0D" w:rsidRPr="00D42D79" w:rsidRDefault="00FD3F0D">
            <w:pPr>
              <w:spacing w:line="240" w:lineRule="atLeast"/>
              <w:jc w:val="both"/>
              <w:rPr>
                <w:rFonts w:ascii="Times New Roman" w:hAnsi="Times New Roman"/>
                <w:color w:val="000000"/>
                <w:sz w:val="18"/>
                <w:szCs w:val="18"/>
              </w:rPr>
            </w:pPr>
            <w:r w:rsidRPr="00D42D79">
              <w:rPr>
                <w:rFonts w:ascii="Times New Roman" w:hAnsi="Times New Roman"/>
                <w:color w:val="000000"/>
                <w:sz w:val="18"/>
                <w:szCs w:val="18"/>
              </w:rPr>
              <w:t>1</w:t>
            </w:r>
          </w:p>
        </w:tc>
        <w:tc>
          <w:tcPr>
            <w:tcW w:w="1617" w:type="dxa"/>
            <w:tcBorders>
              <w:top w:val="single" w:sz="4" w:space="0" w:color="auto"/>
              <w:left w:val="single" w:sz="4" w:space="0" w:color="auto"/>
              <w:bottom w:val="single" w:sz="4" w:space="0" w:color="auto"/>
              <w:right w:val="single" w:sz="4" w:space="0" w:color="auto"/>
            </w:tcBorders>
            <w:hideMark/>
          </w:tcPr>
          <w:p w:rsidR="00FD3F0D" w:rsidRPr="00D42D79" w:rsidRDefault="00FD3F0D">
            <w:pPr>
              <w:spacing w:line="240" w:lineRule="atLeast"/>
              <w:jc w:val="both"/>
              <w:rPr>
                <w:rFonts w:ascii="Times New Roman" w:hAnsi="Times New Roman"/>
                <w:bCs/>
                <w:color w:val="000000"/>
                <w:sz w:val="16"/>
                <w:szCs w:val="16"/>
              </w:rPr>
            </w:pPr>
            <w:r w:rsidRPr="00D42D79">
              <w:rPr>
                <w:rFonts w:ascii="Times New Roman" w:hAnsi="Times New Roman"/>
                <w:bCs/>
                <w:color w:val="000000"/>
                <w:sz w:val="16"/>
                <w:szCs w:val="16"/>
              </w:rPr>
              <w:t>Общая протяженность автомобильных дорог общего пользования местного значения, соответствующих нормативных требованиям к транспортно-эксплуатационным показателям, на 31 декабря отчетного года.</w:t>
            </w:r>
          </w:p>
        </w:tc>
        <w:tc>
          <w:tcPr>
            <w:tcW w:w="547" w:type="dxa"/>
            <w:tcBorders>
              <w:top w:val="single" w:sz="4" w:space="0" w:color="auto"/>
              <w:left w:val="single" w:sz="4" w:space="0" w:color="auto"/>
              <w:bottom w:val="single" w:sz="4" w:space="0" w:color="auto"/>
              <w:right w:val="single" w:sz="4" w:space="0" w:color="auto"/>
            </w:tcBorders>
          </w:tcPr>
          <w:p w:rsidR="00FD3F0D" w:rsidRPr="00D42D79" w:rsidRDefault="00FD3F0D">
            <w:pPr>
              <w:spacing w:line="240" w:lineRule="atLeast"/>
              <w:ind w:right="-2"/>
              <w:jc w:val="center"/>
              <w:rPr>
                <w:rFonts w:ascii="Times New Roman" w:hAnsi="Times New Roman"/>
                <w:color w:val="000000"/>
                <w:sz w:val="18"/>
                <w:szCs w:val="18"/>
              </w:rPr>
            </w:pPr>
            <w:r w:rsidRPr="00D42D79">
              <w:rPr>
                <w:rFonts w:ascii="Times New Roman" w:hAnsi="Times New Roman"/>
                <w:color w:val="000000"/>
                <w:sz w:val="18"/>
                <w:szCs w:val="18"/>
              </w:rPr>
              <w:t>Км</w:t>
            </w:r>
          </w:p>
          <w:p w:rsidR="00FD3F0D" w:rsidRPr="00D42D79" w:rsidRDefault="00FD3F0D">
            <w:pPr>
              <w:spacing w:line="240" w:lineRule="atLeast"/>
              <w:ind w:right="-2"/>
              <w:jc w:val="center"/>
              <w:rPr>
                <w:rFonts w:ascii="Times New Roman" w:hAnsi="Times New Roman"/>
                <w:color w:val="000000"/>
                <w:sz w:val="18"/>
                <w:szCs w:val="18"/>
              </w:rPr>
            </w:pPr>
          </w:p>
          <w:p w:rsidR="00FD3F0D" w:rsidRPr="00D42D79" w:rsidRDefault="00FD3F0D">
            <w:pPr>
              <w:spacing w:line="240" w:lineRule="atLeast"/>
              <w:ind w:right="-2"/>
              <w:jc w:val="center"/>
              <w:rPr>
                <w:rFonts w:ascii="Times New Roman" w:hAnsi="Times New Roman"/>
                <w:color w:val="000000"/>
                <w:sz w:val="18"/>
                <w:szCs w:val="18"/>
              </w:rPr>
            </w:pPr>
          </w:p>
          <w:p w:rsidR="00FD3F0D" w:rsidRPr="00D42D79" w:rsidRDefault="00FD3F0D">
            <w:pPr>
              <w:spacing w:line="240" w:lineRule="atLeast"/>
              <w:ind w:right="-2"/>
              <w:jc w:val="center"/>
              <w:rPr>
                <w:rFonts w:ascii="Times New Roman" w:hAnsi="Times New Roman"/>
                <w:color w:val="000000"/>
                <w:sz w:val="18"/>
                <w:szCs w:val="18"/>
              </w:rPr>
            </w:pPr>
          </w:p>
          <w:p w:rsidR="00FD3F0D" w:rsidRPr="00D42D79" w:rsidRDefault="00FD3F0D">
            <w:pPr>
              <w:spacing w:line="240" w:lineRule="atLeast"/>
              <w:ind w:right="-2"/>
              <w:jc w:val="center"/>
              <w:rPr>
                <w:rFonts w:ascii="Times New Roman" w:hAnsi="Times New Roman"/>
                <w:color w:val="000000"/>
                <w:sz w:val="18"/>
                <w:szCs w:val="18"/>
              </w:rPr>
            </w:pPr>
          </w:p>
          <w:p w:rsidR="00FD3F0D" w:rsidRPr="00D42D79" w:rsidRDefault="00FD3F0D">
            <w:pPr>
              <w:spacing w:line="240" w:lineRule="atLeast"/>
              <w:ind w:right="-2"/>
              <w:jc w:val="center"/>
              <w:rPr>
                <w:rFonts w:ascii="Times New Roman" w:hAnsi="Times New Roman"/>
                <w:color w:val="000000"/>
                <w:sz w:val="18"/>
                <w:szCs w:val="18"/>
              </w:rPr>
            </w:pPr>
          </w:p>
        </w:tc>
        <w:tc>
          <w:tcPr>
            <w:tcW w:w="664" w:type="dxa"/>
            <w:tcBorders>
              <w:top w:val="single" w:sz="4" w:space="0" w:color="auto"/>
              <w:left w:val="single" w:sz="4" w:space="0" w:color="auto"/>
              <w:bottom w:val="single" w:sz="4" w:space="0" w:color="auto"/>
              <w:right w:val="single" w:sz="4" w:space="0" w:color="auto"/>
            </w:tcBorders>
            <w:textDirection w:val="btLr"/>
          </w:tcPr>
          <w:p w:rsidR="00FD3F0D" w:rsidRPr="00D42D79" w:rsidRDefault="00D42D79">
            <w:pPr>
              <w:ind w:left="113" w:right="113"/>
              <w:jc w:val="center"/>
              <w:rPr>
                <w:rFonts w:ascii="Times New Roman" w:hAnsi="Times New Roman"/>
                <w:sz w:val="18"/>
                <w:szCs w:val="18"/>
              </w:rPr>
            </w:pPr>
            <w:r w:rsidRPr="00D42D79">
              <w:rPr>
                <w:rFonts w:ascii="Times New Roman" w:hAnsi="Times New Roman"/>
                <w:sz w:val="18"/>
                <w:szCs w:val="18"/>
              </w:rPr>
              <w:t>6,8</w:t>
            </w:r>
          </w:p>
        </w:tc>
        <w:tc>
          <w:tcPr>
            <w:tcW w:w="656" w:type="dxa"/>
            <w:tcBorders>
              <w:top w:val="single" w:sz="4" w:space="0" w:color="auto"/>
              <w:left w:val="single" w:sz="4" w:space="0" w:color="auto"/>
              <w:bottom w:val="single" w:sz="4" w:space="0" w:color="auto"/>
              <w:right w:val="single" w:sz="4" w:space="0" w:color="auto"/>
            </w:tcBorders>
            <w:textDirection w:val="btLr"/>
          </w:tcPr>
          <w:p w:rsidR="00FD3F0D" w:rsidRPr="00D42D79" w:rsidRDefault="00D42D79">
            <w:pPr>
              <w:ind w:left="113" w:right="113"/>
              <w:jc w:val="center"/>
              <w:rPr>
                <w:rFonts w:ascii="Times New Roman" w:hAnsi="Times New Roman"/>
                <w:sz w:val="18"/>
                <w:szCs w:val="18"/>
              </w:rPr>
            </w:pPr>
            <w:r w:rsidRPr="00D42D79">
              <w:rPr>
                <w:rFonts w:ascii="Times New Roman" w:hAnsi="Times New Roman"/>
                <w:sz w:val="18"/>
                <w:szCs w:val="18"/>
              </w:rPr>
              <w:t>6,9</w:t>
            </w:r>
          </w:p>
        </w:tc>
        <w:tc>
          <w:tcPr>
            <w:tcW w:w="770" w:type="dxa"/>
            <w:gridSpan w:val="2"/>
            <w:tcBorders>
              <w:top w:val="single" w:sz="4" w:space="0" w:color="auto"/>
              <w:left w:val="single" w:sz="4" w:space="0" w:color="auto"/>
              <w:bottom w:val="single" w:sz="4" w:space="0" w:color="auto"/>
              <w:right w:val="single" w:sz="4" w:space="0" w:color="auto"/>
            </w:tcBorders>
            <w:textDirection w:val="btLr"/>
          </w:tcPr>
          <w:p w:rsidR="00FD3F0D" w:rsidRPr="00D42D79" w:rsidRDefault="00D42D79">
            <w:pPr>
              <w:ind w:left="113" w:right="113"/>
              <w:jc w:val="center"/>
              <w:rPr>
                <w:rFonts w:ascii="Times New Roman" w:hAnsi="Times New Roman"/>
                <w:sz w:val="18"/>
                <w:szCs w:val="18"/>
              </w:rPr>
            </w:pPr>
            <w:r w:rsidRPr="00D42D79">
              <w:rPr>
                <w:rFonts w:ascii="Times New Roman" w:hAnsi="Times New Roman"/>
                <w:sz w:val="18"/>
                <w:szCs w:val="18"/>
              </w:rPr>
              <w:t>7,0</w:t>
            </w:r>
          </w:p>
        </w:tc>
        <w:tc>
          <w:tcPr>
            <w:tcW w:w="708" w:type="dxa"/>
            <w:tcBorders>
              <w:top w:val="single" w:sz="4" w:space="0" w:color="auto"/>
              <w:left w:val="single" w:sz="4" w:space="0" w:color="auto"/>
              <w:bottom w:val="single" w:sz="4" w:space="0" w:color="auto"/>
              <w:right w:val="single" w:sz="4" w:space="0" w:color="auto"/>
            </w:tcBorders>
            <w:textDirection w:val="btLr"/>
          </w:tcPr>
          <w:p w:rsidR="00FD3F0D" w:rsidRPr="00D42D79" w:rsidRDefault="00D42D79">
            <w:pPr>
              <w:ind w:left="113" w:right="113"/>
              <w:jc w:val="center"/>
              <w:rPr>
                <w:rFonts w:ascii="Times New Roman" w:hAnsi="Times New Roman"/>
                <w:sz w:val="18"/>
                <w:szCs w:val="18"/>
              </w:rPr>
            </w:pPr>
            <w:r w:rsidRPr="00D42D79">
              <w:rPr>
                <w:rFonts w:ascii="Times New Roman" w:hAnsi="Times New Roman"/>
                <w:sz w:val="18"/>
                <w:szCs w:val="18"/>
              </w:rPr>
              <w:t>7,1</w:t>
            </w:r>
          </w:p>
        </w:tc>
        <w:tc>
          <w:tcPr>
            <w:tcW w:w="709" w:type="dxa"/>
            <w:tcBorders>
              <w:top w:val="single" w:sz="4" w:space="0" w:color="auto"/>
              <w:left w:val="single" w:sz="4" w:space="0" w:color="auto"/>
              <w:bottom w:val="single" w:sz="4" w:space="0" w:color="auto"/>
              <w:right w:val="single" w:sz="4" w:space="0" w:color="auto"/>
            </w:tcBorders>
            <w:textDirection w:val="btLr"/>
          </w:tcPr>
          <w:p w:rsidR="00FD3F0D" w:rsidRPr="00D42D79" w:rsidRDefault="00D42D79">
            <w:pPr>
              <w:spacing w:after="0" w:line="240" w:lineRule="auto"/>
              <w:ind w:left="113" w:right="113"/>
              <w:jc w:val="center"/>
              <w:rPr>
                <w:rFonts w:ascii="Times New Roman" w:hAnsi="Times New Roman"/>
                <w:color w:val="000000"/>
                <w:sz w:val="18"/>
                <w:szCs w:val="18"/>
              </w:rPr>
            </w:pPr>
            <w:r w:rsidRPr="00D42D79">
              <w:rPr>
                <w:rFonts w:ascii="Times New Roman" w:hAnsi="Times New Roman"/>
                <w:color w:val="000000"/>
                <w:sz w:val="18"/>
                <w:szCs w:val="18"/>
              </w:rPr>
              <w:t>7,2</w:t>
            </w:r>
          </w:p>
        </w:tc>
        <w:tc>
          <w:tcPr>
            <w:tcW w:w="709" w:type="dxa"/>
            <w:tcBorders>
              <w:top w:val="single" w:sz="4" w:space="0" w:color="auto"/>
              <w:left w:val="single" w:sz="4" w:space="0" w:color="auto"/>
              <w:bottom w:val="single" w:sz="4" w:space="0" w:color="auto"/>
              <w:right w:val="single" w:sz="4" w:space="0" w:color="auto"/>
            </w:tcBorders>
            <w:textDirection w:val="btLr"/>
          </w:tcPr>
          <w:p w:rsidR="00FD3F0D" w:rsidRPr="00D42D79" w:rsidRDefault="00D42D79">
            <w:pPr>
              <w:spacing w:after="0" w:line="240" w:lineRule="auto"/>
              <w:ind w:left="113" w:right="113"/>
              <w:jc w:val="center"/>
              <w:rPr>
                <w:rFonts w:ascii="Times New Roman" w:hAnsi="Times New Roman"/>
                <w:color w:val="000000"/>
                <w:sz w:val="18"/>
                <w:szCs w:val="18"/>
              </w:rPr>
            </w:pPr>
            <w:r w:rsidRPr="00D42D79">
              <w:rPr>
                <w:rFonts w:ascii="Times New Roman" w:hAnsi="Times New Roman"/>
                <w:color w:val="000000"/>
                <w:sz w:val="18"/>
                <w:szCs w:val="18"/>
              </w:rPr>
              <w:t>7,3</w:t>
            </w:r>
          </w:p>
        </w:tc>
        <w:tc>
          <w:tcPr>
            <w:tcW w:w="709" w:type="dxa"/>
            <w:tcBorders>
              <w:top w:val="single" w:sz="4" w:space="0" w:color="auto"/>
              <w:left w:val="single" w:sz="4" w:space="0" w:color="auto"/>
              <w:bottom w:val="single" w:sz="4" w:space="0" w:color="auto"/>
              <w:right w:val="single" w:sz="4" w:space="0" w:color="auto"/>
            </w:tcBorders>
            <w:textDirection w:val="btLr"/>
          </w:tcPr>
          <w:p w:rsidR="00FD3F0D" w:rsidRPr="00D42D79" w:rsidRDefault="00D42D79">
            <w:pPr>
              <w:spacing w:after="0" w:line="240" w:lineRule="auto"/>
              <w:ind w:left="113" w:right="113"/>
              <w:jc w:val="center"/>
              <w:rPr>
                <w:rFonts w:ascii="Times New Roman" w:hAnsi="Times New Roman"/>
                <w:color w:val="000000"/>
                <w:sz w:val="18"/>
                <w:szCs w:val="18"/>
              </w:rPr>
            </w:pPr>
            <w:r w:rsidRPr="00D42D79">
              <w:rPr>
                <w:rFonts w:ascii="Times New Roman" w:hAnsi="Times New Roman"/>
                <w:color w:val="000000"/>
                <w:sz w:val="18"/>
                <w:szCs w:val="18"/>
              </w:rPr>
              <w:t>7,4</w:t>
            </w:r>
          </w:p>
        </w:tc>
        <w:tc>
          <w:tcPr>
            <w:tcW w:w="708" w:type="dxa"/>
            <w:tcBorders>
              <w:top w:val="single" w:sz="4" w:space="0" w:color="auto"/>
              <w:left w:val="single" w:sz="4" w:space="0" w:color="auto"/>
              <w:bottom w:val="single" w:sz="4" w:space="0" w:color="auto"/>
              <w:right w:val="single" w:sz="4" w:space="0" w:color="auto"/>
            </w:tcBorders>
            <w:textDirection w:val="btLr"/>
          </w:tcPr>
          <w:p w:rsidR="00FD3F0D" w:rsidRPr="00D42D79" w:rsidRDefault="00D42D79">
            <w:pPr>
              <w:spacing w:after="0" w:line="240" w:lineRule="auto"/>
              <w:ind w:left="113" w:right="113"/>
              <w:jc w:val="center"/>
              <w:rPr>
                <w:rFonts w:ascii="Times New Roman" w:hAnsi="Times New Roman"/>
                <w:color w:val="000000"/>
                <w:sz w:val="18"/>
                <w:szCs w:val="18"/>
              </w:rPr>
            </w:pPr>
            <w:r w:rsidRPr="00D42D79">
              <w:rPr>
                <w:rFonts w:ascii="Times New Roman" w:hAnsi="Times New Roman"/>
                <w:color w:val="000000"/>
                <w:sz w:val="18"/>
                <w:szCs w:val="18"/>
              </w:rPr>
              <w:t>7,5</w:t>
            </w:r>
          </w:p>
        </w:tc>
        <w:tc>
          <w:tcPr>
            <w:tcW w:w="709" w:type="dxa"/>
            <w:tcBorders>
              <w:top w:val="single" w:sz="4" w:space="0" w:color="auto"/>
              <w:left w:val="single" w:sz="4" w:space="0" w:color="auto"/>
              <w:bottom w:val="single" w:sz="4" w:space="0" w:color="auto"/>
              <w:right w:val="single" w:sz="4" w:space="0" w:color="auto"/>
            </w:tcBorders>
            <w:textDirection w:val="btLr"/>
          </w:tcPr>
          <w:p w:rsidR="00FD3F0D" w:rsidRPr="00D42D79" w:rsidRDefault="00D42D79">
            <w:pPr>
              <w:spacing w:after="0" w:line="240" w:lineRule="auto"/>
              <w:ind w:left="113" w:right="113"/>
              <w:jc w:val="center"/>
              <w:rPr>
                <w:rFonts w:ascii="Times New Roman" w:hAnsi="Times New Roman"/>
                <w:color w:val="000000"/>
                <w:sz w:val="18"/>
                <w:szCs w:val="18"/>
              </w:rPr>
            </w:pPr>
            <w:r w:rsidRPr="00D42D79">
              <w:rPr>
                <w:rFonts w:ascii="Times New Roman" w:hAnsi="Times New Roman"/>
                <w:color w:val="000000"/>
                <w:sz w:val="18"/>
                <w:szCs w:val="18"/>
              </w:rPr>
              <w:t>7,6</w:t>
            </w:r>
          </w:p>
        </w:tc>
        <w:tc>
          <w:tcPr>
            <w:tcW w:w="709" w:type="dxa"/>
            <w:tcBorders>
              <w:top w:val="single" w:sz="4" w:space="0" w:color="auto"/>
              <w:left w:val="single" w:sz="4" w:space="0" w:color="auto"/>
              <w:bottom w:val="single" w:sz="4" w:space="0" w:color="auto"/>
              <w:right w:val="single" w:sz="4" w:space="0" w:color="auto"/>
            </w:tcBorders>
            <w:textDirection w:val="btLr"/>
          </w:tcPr>
          <w:p w:rsidR="00FD3F0D" w:rsidRPr="00D42D79" w:rsidRDefault="00D42D79">
            <w:pPr>
              <w:spacing w:after="0" w:line="240" w:lineRule="auto"/>
              <w:ind w:left="113" w:right="113"/>
              <w:jc w:val="center"/>
              <w:rPr>
                <w:rFonts w:ascii="Times New Roman" w:hAnsi="Times New Roman"/>
                <w:color w:val="000000"/>
                <w:sz w:val="18"/>
                <w:szCs w:val="18"/>
              </w:rPr>
            </w:pPr>
            <w:r w:rsidRPr="00D42D79">
              <w:rPr>
                <w:rFonts w:ascii="Times New Roman" w:hAnsi="Times New Roman"/>
                <w:color w:val="000000"/>
                <w:sz w:val="18"/>
                <w:szCs w:val="18"/>
              </w:rPr>
              <w:t>7,7</w:t>
            </w:r>
          </w:p>
        </w:tc>
        <w:tc>
          <w:tcPr>
            <w:tcW w:w="850" w:type="dxa"/>
            <w:tcBorders>
              <w:top w:val="single" w:sz="4" w:space="0" w:color="auto"/>
              <w:left w:val="single" w:sz="4" w:space="0" w:color="auto"/>
              <w:bottom w:val="single" w:sz="4" w:space="0" w:color="auto"/>
              <w:right w:val="single" w:sz="4" w:space="0" w:color="auto"/>
            </w:tcBorders>
            <w:textDirection w:val="btLr"/>
          </w:tcPr>
          <w:p w:rsidR="00FD3F0D" w:rsidRPr="00D42D79" w:rsidRDefault="00D42D79">
            <w:pPr>
              <w:spacing w:after="0" w:line="240" w:lineRule="auto"/>
              <w:ind w:left="113" w:right="113"/>
              <w:jc w:val="center"/>
              <w:rPr>
                <w:rFonts w:ascii="Times New Roman" w:hAnsi="Times New Roman"/>
                <w:color w:val="000000"/>
                <w:sz w:val="18"/>
                <w:szCs w:val="18"/>
              </w:rPr>
            </w:pPr>
            <w:r w:rsidRPr="00D42D79">
              <w:rPr>
                <w:rFonts w:ascii="Times New Roman" w:hAnsi="Times New Roman"/>
                <w:color w:val="000000"/>
                <w:sz w:val="18"/>
                <w:szCs w:val="18"/>
              </w:rPr>
              <w:t>7,8</w:t>
            </w:r>
          </w:p>
        </w:tc>
      </w:tr>
      <w:tr w:rsidR="00FD3F0D" w:rsidTr="003553CA">
        <w:trPr>
          <w:cantSplit/>
          <w:trHeight w:val="1134"/>
        </w:trPr>
        <w:tc>
          <w:tcPr>
            <w:tcW w:w="454" w:type="dxa"/>
            <w:tcBorders>
              <w:top w:val="single" w:sz="4" w:space="0" w:color="auto"/>
              <w:left w:val="single" w:sz="4" w:space="0" w:color="auto"/>
              <w:bottom w:val="single" w:sz="4" w:space="0" w:color="auto"/>
              <w:right w:val="single" w:sz="4" w:space="0" w:color="auto"/>
            </w:tcBorders>
            <w:hideMark/>
          </w:tcPr>
          <w:p w:rsidR="00FD3F0D" w:rsidRPr="00D42D79" w:rsidRDefault="00FD3F0D">
            <w:pPr>
              <w:spacing w:line="240" w:lineRule="atLeast"/>
              <w:jc w:val="both"/>
              <w:rPr>
                <w:rFonts w:ascii="Times New Roman" w:hAnsi="Times New Roman"/>
                <w:color w:val="000000"/>
                <w:sz w:val="18"/>
                <w:szCs w:val="18"/>
              </w:rPr>
            </w:pPr>
            <w:r w:rsidRPr="00D42D79">
              <w:rPr>
                <w:rFonts w:ascii="Times New Roman" w:hAnsi="Times New Roman"/>
                <w:color w:val="000000"/>
                <w:sz w:val="18"/>
                <w:szCs w:val="18"/>
              </w:rPr>
              <w:t>2</w:t>
            </w:r>
          </w:p>
        </w:tc>
        <w:tc>
          <w:tcPr>
            <w:tcW w:w="1617" w:type="dxa"/>
            <w:tcBorders>
              <w:top w:val="single" w:sz="4" w:space="0" w:color="auto"/>
              <w:left w:val="single" w:sz="4" w:space="0" w:color="auto"/>
              <w:bottom w:val="single" w:sz="4" w:space="0" w:color="auto"/>
              <w:right w:val="single" w:sz="4" w:space="0" w:color="auto"/>
            </w:tcBorders>
            <w:hideMark/>
          </w:tcPr>
          <w:p w:rsidR="00FD3F0D" w:rsidRPr="00D42D79" w:rsidRDefault="00FD3F0D">
            <w:pPr>
              <w:spacing w:line="240" w:lineRule="atLeast"/>
              <w:jc w:val="both"/>
              <w:rPr>
                <w:rFonts w:ascii="Times New Roman" w:hAnsi="Times New Roman"/>
                <w:bCs/>
                <w:color w:val="000000"/>
                <w:sz w:val="18"/>
                <w:szCs w:val="18"/>
              </w:rPr>
            </w:pPr>
            <w:r w:rsidRPr="00D42D79">
              <w:rPr>
                <w:rFonts w:ascii="Times New Roman" w:hAnsi="Times New Roman"/>
                <w:bCs/>
                <w:color w:val="000000"/>
                <w:sz w:val="16"/>
                <w:szCs w:val="16"/>
              </w:rPr>
              <w:t>Суммарный объем бюджетных ассигнований муниципального дорожного фонда</w:t>
            </w:r>
            <w:r w:rsidRPr="00D42D79">
              <w:rPr>
                <w:rFonts w:ascii="Times New Roman" w:hAnsi="Times New Roman"/>
                <w:bCs/>
                <w:color w:val="000000"/>
                <w:sz w:val="18"/>
                <w:szCs w:val="18"/>
              </w:rPr>
              <w:t>.</w:t>
            </w:r>
          </w:p>
        </w:tc>
        <w:tc>
          <w:tcPr>
            <w:tcW w:w="547" w:type="dxa"/>
            <w:tcBorders>
              <w:top w:val="single" w:sz="4" w:space="0" w:color="auto"/>
              <w:left w:val="single" w:sz="4" w:space="0" w:color="auto"/>
              <w:bottom w:val="single" w:sz="4" w:space="0" w:color="auto"/>
              <w:right w:val="single" w:sz="4" w:space="0" w:color="auto"/>
            </w:tcBorders>
            <w:hideMark/>
          </w:tcPr>
          <w:p w:rsidR="00FD3F0D" w:rsidRPr="00D42D79" w:rsidRDefault="00FD3F0D">
            <w:pPr>
              <w:spacing w:line="240" w:lineRule="atLeast"/>
              <w:ind w:left="-108" w:right="-152"/>
              <w:jc w:val="center"/>
              <w:rPr>
                <w:rFonts w:ascii="Times New Roman" w:hAnsi="Times New Roman"/>
                <w:color w:val="000000"/>
                <w:sz w:val="18"/>
                <w:szCs w:val="18"/>
              </w:rPr>
            </w:pPr>
            <w:r w:rsidRPr="00D42D79">
              <w:rPr>
                <w:rFonts w:ascii="Times New Roman" w:hAnsi="Times New Roman"/>
                <w:color w:val="000000"/>
                <w:sz w:val="18"/>
                <w:szCs w:val="18"/>
              </w:rPr>
              <w:t>тыс.</w:t>
            </w:r>
          </w:p>
          <w:p w:rsidR="00FD3F0D" w:rsidRPr="00D42D79" w:rsidRDefault="00FD3F0D">
            <w:pPr>
              <w:spacing w:line="240" w:lineRule="atLeast"/>
              <w:ind w:left="-108" w:right="-152"/>
              <w:jc w:val="center"/>
              <w:rPr>
                <w:rFonts w:ascii="Times New Roman" w:hAnsi="Times New Roman"/>
                <w:color w:val="000000"/>
                <w:sz w:val="18"/>
                <w:szCs w:val="18"/>
              </w:rPr>
            </w:pPr>
            <w:r w:rsidRPr="00D42D79">
              <w:rPr>
                <w:rFonts w:ascii="Times New Roman" w:hAnsi="Times New Roman"/>
                <w:color w:val="000000"/>
                <w:sz w:val="18"/>
                <w:szCs w:val="18"/>
              </w:rPr>
              <w:t>руб.</w:t>
            </w:r>
          </w:p>
        </w:tc>
        <w:tc>
          <w:tcPr>
            <w:tcW w:w="664" w:type="dxa"/>
            <w:tcBorders>
              <w:top w:val="single" w:sz="4" w:space="0" w:color="auto"/>
              <w:left w:val="single" w:sz="4" w:space="0" w:color="auto"/>
              <w:bottom w:val="single" w:sz="4" w:space="0" w:color="auto"/>
              <w:right w:val="single" w:sz="4" w:space="0" w:color="auto"/>
            </w:tcBorders>
            <w:textDirection w:val="btLr"/>
          </w:tcPr>
          <w:p w:rsidR="00FD3F0D" w:rsidRPr="00D42D79" w:rsidRDefault="007D5F41">
            <w:pPr>
              <w:spacing w:line="240" w:lineRule="atLeast"/>
              <w:ind w:left="113" w:right="113"/>
              <w:jc w:val="center"/>
              <w:rPr>
                <w:rFonts w:ascii="Times New Roman" w:hAnsi="Times New Roman"/>
                <w:color w:val="000000"/>
              </w:rPr>
            </w:pPr>
            <w:r>
              <w:rPr>
                <w:rFonts w:ascii="Times New Roman" w:hAnsi="Times New Roman"/>
                <w:color w:val="000000"/>
              </w:rPr>
              <w:t>1985,0</w:t>
            </w:r>
          </w:p>
        </w:tc>
        <w:tc>
          <w:tcPr>
            <w:tcW w:w="656" w:type="dxa"/>
            <w:tcBorders>
              <w:top w:val="single" w:sz="4" w:space="0" w:color="auto"/>
              <w:left w:val="single" w:sz="4" w:space="0" w:color="auto"/>
              <w:bottom w:val="single" w:sz="4" w:space="0" w:color="auto"/>
              <w:right w:val="single" w:sz="4" w:space="0" w:color="auto"/>
            </w:tcBorders>
            <w:textDirection w:val="btLr"/>
          </w:tcPr>
          <w:p w:rsidR="00FD3F0D" w:rsidRPr="00D42D79" w:rsidRDefault="007D5F41">
            <w:pPr>
              <w:spacing w:line="240" w:lineRule="atLeast"/>
              <w:ind w:left="113" w:right="113"/>
              <w:jc w:val="center"/>
              <w:rPr>
                <w:rFonts w:ascii="Times New Roman" w:hAnsi="Times New Roman"/>
                <w:color w:val="000000"/>
              </w:rPr>
            </w:pPr>
            <w:r>
              <w:rPr>
                <w:rFonts w:ascii="Times New Roman" w:hAnsi="Times New Roman"/>
                <w:color w:val="000000"/>
              </w:rPr>
              <w:t>1485,0</w:t>
            </w:r>
          </w:p>
        </w:tc>
        <w:tc>
          <w:tcPr>
            <w:tcW w:w="770" w:type="dxa"/>
            <w:gridSpan w:val="2"/>
            <w:tcBorders>
              <w:top w:val="single" w:sz="4" w:space="0" w:color="auto"/>
              <w:left w:val="single" w:sz="4" w:space="0" w:color="auto"/>
              <w:bottom w:val="single" w:sz="4" w:space="0" w:color="auto"/>
              <w:right w:val="single" w:sz="4" w:space="0" w:color="auto"/>
            </w:tcBorders>
            <w:textDirection w:val="btLr"/>
          </w:tcPr>
          <w:p w:rsidR="00FD3F0D" w:rsidRPr="00D42D79" w:rsidRDefault="007D5F41">
            <w:pPr>
              <w:spacing w:line="240" w:lineRule="atLeast"/>
              <w:ind w:left="113" w:right="113"/>
              <w:jc w:val="center"/>
              <w:rPr>
                <w:rFonts w:ascii="Times New Roman" w:hAnsi="Times New Roman"/>
                <w:color w:val="000000"/>
              </w:rPr>
            </w:pPr>
            <w:r>
              <w:rPr>
                <w:rFonts w:ascii="Times New Roman" w:hAnsi="Times New Roman"/>
                <w:color w:val="000000"/>
              </w:rPr>
              <w:t>1485,0</w:t>
            </w:r>
          </w:p>
        </w:tc>
        <w:tc>
          <w:tcPr>
            <w:tcW w:w="708" w:type="dxa"/>
            <w:tcBorders>
              <w:top w:val="single" w:sz="4" w:space="0" w:color="auto"/>
              <w:left w:val="single" w:sz="4" w:space="0" w:color="auto"/>
              <w:bottom w:val="single" w:sz="4" w:space="0" w:color="auto"/>
              <w:right w:val="single" w:sz="4" w:space="0" w:color="auto"/>
            </w:tcBorders>
            <w:textDirection w:val="btLr"/>
          </w:tcPr>
          <w:p w:rsidR="00FD3F0D" w:rsidRPr="00D42D79" w:rsidRDefault="007D5F41">
            <w:pPr>
              <w:spacing w:line="240" w:lineRule="atLeast"/>
              <w:ind w:left="113" w:right="113"/>
              <w:jc w:val="center"/>
              <w:rPr>
                <w:rFonts w:ascii="Times New Roman" w:hAnsi="Times New Roman"/>
                <w:color w:val="000000"/>
              </w:rPr>
            </w:pPr>
            <w:r>
              <w:rPr>
                <w:rFonts w:ascii="Times New Roman" w:hAnsi="Times New Roman"/>
                <w:color w:val="000000"/>
              </w:rPr>
              <w:t>1900,0</w:t>
            </w:r>
          </w:p>
        </w:tc>
        <w:tc>
          <w:tcPr>
            <w:tcW w:w="709" w:type="dxa"/>
            <w:tcBorders>
              <w:top w:val="single" w:sz="4" w:space="0" w:color="auto"/>
              <w:left w:val="single" w:sz="4" w:space="0" w:color="auto"/>
              <w:bottom w:val="single" w:sz="4" w:space="0" w:color="auto"/>
              <w:right w:val="single" w:sz="4" w:space="0" w:color="auto"/>
            </w:tcBorders>
            <w:textDirection w:val="btLr"/>
          </w:tcPr>
          <w:p w:rsidR="00FD3F0D" w:rsidRPr="00D42D79" w:rsidRDefault="007D5F41">
            <w:pPr>
              <w:spacing w:after="0" w:line="240" w:lineRule="auto"/>
              <w:ind w:left="113" w:right="113"/>
              <w:jc w:val="center"/>
              <w:rPr>
                <w:rFonts w:ascii="Times New Roman" w:hAnsi="Times New Roman"/>
                <w:color w:val="000000"/>
              </w:rPr>
            </w:pPr>
            <w:r>
              <w:rPr>
                <w:rFonts w:ascii="Times New Roman" w:hAnsi="Times New Roman"/>
                <w:color w:val="000000"/>
              </w:rPr>
              <w:t>2 000,0</w:t>
            </w:r>
          </w:p>
        </w:tc>
        <w:tc>
          <w:tcPr>
            <w:tcW w:w="709" w:type="dxa"/>
            <w:tcBorders>
              <w:top w:val="single" w:sz="4" w:space="0" w:color="auto"/>
              <w:left w:val="single" w:sz="4" w:space="0" w:color="auto"/>
              <w:bottom w:val="single" w:sz="4" w:space="0" w:color="auto"/>
              <w:right w:val="single" w:sz="4" w:space="0" w:color="auto"/>
            </w:tcBorders>
            <w:textDirection w:val="btLr"/>
          </w:tcPr>
          <w:p w:rsidR="00FD3F0D" w:rsidRPr="00D42D79" w:rsidRDefault="007D5F41">
            <w:pPr>
              <w:spacing w:after="0" w:line="240" w:lineRule="auto"/>
              <w:ind w:left="113" w:right="113"/>
              <w:jc w:val="center"/>
              <w:rPr>
                <w:rFonts w:ascii="Times New Roman" w:hAnsi="Times New Roman"/>
                <w:color w:val="000000"/>
              </w:rPr>
            </w:pPr>
            <w:r>
              <w:rPr>
                <w:rFonts w:ascii="Times New Roman" w:hAnsi="Times New Roman"/>
                <w:color w:val="000000"/>
              </w:rPr>
              <w:t>2 200,0</w:t>
            </w:r>
          </w:p>
        </w:tc>
        <w:tc>
          <w:tcPr>
            <w:tcW w:w="709" w:type="dxa"/>
            <w:tcBorders>
              <w:top w:val="single" w:sz="4" w:space="0" w:color="auto"/>
              <w:left w:val="single" w:sz="4" w:space="0" w:color="auto"/>
              <w:bottom w:val="single" w:sz="4" w:space="0" w:color="auto"/>
              <w:right w:val="single" w:sz="4" w:space="0" w:color="auto"/>
            </w:tcBorders>
            <w:textDirection w:val="btLr"/>
          </w:tcPr>
          <w:p w:rsidR="00FD3F0D" w:rsidRPr="00D42D79" w:rsidRDefault="007D5F41">
            <w:pPr>
              <w:spacing w:after="0" w:line="240" w:lineRule="auto"/>
              <w:ind w:left="113" w:right="113"/>
              <w:jc w:val="center"/>
              <w:rPr>
                <w:rFonts w:ascii="Times New Roman" w:hAnsi="Times New Roman"/>
                <w:color w:val="000000"/>
              </w:rPr>
            </w:pPr>
            <w:r>
              <w:rPr>
                <w:rFonts w:ascii="Times New Roman" w:hAnsi="Times New Roman"/>
                <w:color w:val="000000"/>
              </w:rPr>
              <w:t>2 500,0</w:t>
            </w:r>
          </w:p>
        </w:tc>
        <w:tc>
          <w:tcPr>
            <w:tcW w:w="708" w:type="dxa"/>
            <w:tcBorders>
              <w:top w:val="single" w:sz="4" w:space="0" w:color="auto"/>
              <w:left w:val="single" w:sz="4" w:space="0" w:color="auto"/>
              <w:bottom w:val="single" w:sz="4" w:space="0" w:color="auto"/>
              <w:right w:val="single" w:sz="4" w:space="0" w:color="auto"/>
            </w:tcBorders>
            <w:textDirection w:val="btLr"/>
          </w:tcPr>
          <w:p w:rsidR="00FD3F0D" w:rsidRPr="00D42D79" w:rsidRDefault="007D5F41">
            <w:pPr>
              <w:spacing w:after="0" w:line="240" w:lineRule="auto"/>
              <w:ind w:left="113" w:right="113"/>
              <w:jc w:val="center"/>
              <w:rPr>
                <w:rFonts w:ascii="Times New Roman" w:hAnsi="Times New Roman"/>
                <w:color w:val="000000"/>
              </w:rPr>
            </w:pPr>
            <w:r>
              <w:rPr>
                <w:rFonts w:ascii="Times New Roman" w:hAnsi="Times New Roman"/>
                <w:color w:val="000000"/>
              </w:rPr>
              <w:t>2 500,0</w:t>
            </w:r>
          </w:p>
        </w:tc>
        <w:tc>
          <w:tcPr>
            <w:tcW w:w="709" w:type="dxa"/>
            <w:tcBorders>
              <w:top w:val="single" w:sz="4" w:space="0" w:color="auto"/>
              <w:left w:val="single" w:sz="4" w:space="0" w:color="auto"/>
              <w:bottom w:val="single" w:sz="4" w:space="0" w:color="auto"/>
              <w:right w:val="single" w:sz="4" w:space="0" w:color="auto"/>
            </w:tcBorders>
            <w:textDirection w:val="btLr"/>
          </w:tcPr>
          <w:p w:rsidR="00FD3F0D" w:rsidRPr="00D42D79" w:rsidRDefault="007D5F41">
            <w:pPr>
              <w:spacing w:after="0" w:line="240" w:lineRule="auto"/>
              <w:ind w:left="113" w:right="113"/>
              <w:jc w:val="center"/>
              <w:rPr>
                <w:rFonts w:ascii="Times New Roman" w:hAnsi="Times New Roman"/>
                <w:color w:val="000000"/>
              </w:rPr>
            </w:pPr>
            <w:r>
              <w:rPr>
                <w:rFonts w:ascii="Times New Roman" w:hAnsi="Times New Roman"/>
                <w:color w:val="000000"/>
              </w:rPr>
              <w:t>2 500,0</w:t>
            </w:r>
          </w:p>
        </w:tc>
        <w:tc>
          <w:tcPr>
            <w:tcW w:w="709" w:type="dxa"/>
            <w:tcBorders>
              <w:top w:val="single" w:sz="4" w:space="0" w:color="auto"/>
              <w:left w:val="single" w:sz="4" w:space="0" w:color="auto"/>
              <w:bottom w:val="single" w:sz="4" w:space="0" w:color="auto"/>
              <w:right w:val="single" w:sz="4" w:space="0" w:color="auto"/>
            </w:tcBorders>
            <w:textDirection w:val="btLr"/>
          </w:tcPr>
          <w:p w:rsidR="00FD3F0D" w:rsidRPr="00D42D79" w:rsidRDefault="007D5F41">
            <w:pPr>
              <w:spacing w:after="0" w:line="240" w:lineRule="auto"/>
              <w:ind w:left="113" w:right="113"/>
              <w:jc w:val="center"/>
              <w:rPr>
                <w:rFonts w:ascii="Times New Roman" w:hAnsi="Times New Roman"/>
                <w:color w:val="000000"/>
              </w:rPr>
            </w:pPr>
            <w:r>
              <w:rPr>
                <w:rFonts w:ascii="Times New Roman" w:hAnsi="Times New Roman"/>
                <w:color w:val="000000"/>
              </w:rPr>
              <w:t>2 500,0</w:t>
            </w:r>
          </w:p>
        </w:tc>
        <w:tc>
          <w:tcPr>
            <w:tcW w:w="850" w:type="dxa"/>
            <w:tcBorders>
              <w:top w:val="single" w:sz="4" w:space="0" w:color="auto"/>
              <w:left w:val="single" w:sz="4" w:space="0" w:color="auto"/>
              <w:bottom w:val="single" w:sz="4" w:space="0" w:color="auto"/>
              <w:right w:val="single" w:sz="4" w:space="0" w:color="auto"/>
            </w:tcBorders>
            <w:textDirection w:val="btLr"/>
          </w:tcPr>
          <w:p w:rsidR="00FD3F0D" w:rsidRPr="00D42D79" w:rsidRDefault="007D5F41">
            <w:pPr>
              <w:spacing w:after="0" w:line="240" w:lineRule="auto"/>
              <w:ind w:left="113" w:right="113"/>
              <w:jc w:val="center"/>
              <w:rPr>
                <w:rFonts w:ascii="Times New Roman" w:hAnsi="Times New Roman"/>
                <w:color w:val="000000"/>
              </w:rPr>
            </w:pPr>
            <w:r>
              <w:rPr>
                <w:rFonts w:ascii="Times New Roman" w:hAnsi="Times New Roman"/>
                <w:color w:val="000000"/>
              </w:rPr>
              <w:t>2 500,0</w:t>
            </w:r>
          </w:p>
        </w:tc>
      </w:tr>
    </w:tbl>
    <w:p w:rsidR="003553CA" w:rsidRDefault="003553CA" w:rsidP="00552350">
      <w:pPr>
        <w:pStyle w:val="12"/>
        <w:spacing w:after="0"/>
        <w:ind w:left="80"/>
        <w:jc w:val="center"/>
        <w:rPr>
          <w:rFonts w:ascii="Times New Roman" w:hAnsi="Times New Roman"/>
          <w:b/>
          <w:color w:val="000000"/>
          <w:sz w:val="24"/>
          <w:szCs w:val="24"/>
        </w:rPr>
      </w:pPr>
    </w:p>
    <w:p w:rsidR="00552350" w:rsidRDefault="00552350" w:rsidP="00552350">
      <w:pPr>
        <w:pStyle w:val="12"/>
        <w:spacing w:after="0"/>
        <w:ind w:left="80"/>
        <w:jc w:val="center"/>
        <w:rPr>
          <w:rFonts w:ascii="Times New Roman" w:hAnsi="Times New Roman"/>
          <w:b/>
          <w:color w:val="000000"/>
          <w:sz w:val="24"/>
          <w:szCs w:val="24"/>
        </w:rPr>
      </w:pPr>
      <w:r>
        <w:rPr>
          <w:rFonts w:ascii="Times New Roman" w:hAnsi="Times New Roman"/>
          <w:b/>
          <w:color w:val="000000"/>
          <w:sz w:val="24"/>
          <w:szCs w:val="24"/>
        </w:rPr>
        <w:t>3. Прогноз транспортного спроса, изменения объемов и характера передвижения населения и перевозок грузов на территории Широковского сельского поселения</w:t>
      </w:r>
    </w:p>
    <w:p w:rsidR="00552350" w:rsidRDefault="00552350" w:rsidP="00552350">
      <w:pPr>
        <w:spacing w:after="0"/>
        <w:jc w:val="center"/>
        <w:rPr>
          <w:rFonts w:ascii="Times New Roman" w:hAnsi="Times New Roman"/>
          <w:color w:val="000000"/>
          <w:sz w:val="24"/>
          <w:szCs w:val="24"/>
        </w:rPr>
      </w:pPr>
      <w:r>
        <w:rPr>
          <w:rFonts w:ascii="Times New Roman" w:hAnsi="Times New Roman"/>
          <w:color w:val="000000"/>
          <w:sz w:val="24"/>
          <w:szCs w:val="24"/>
        </w:rPr>
        <w:t xml:space="preserve">3.1. Прогноз социально-экономического и градостроительного развития </w:t>
      </w:r>
    </w:p>
    <w:p w:rsidR="00552350" w:rsidRDefault="00552350" w:rsidP="00552350">
      <w:pPr>
        <w:spacing w:after="0"/>
        <w:jc w:val="center"/>
        <w:rPr>
          <w:rFonts w:ascii="Times New Roman" w:hAnsi="Times New Roman"/>
          <w:color w:val="000000"/>
          <w:sz w:val="24"/>
          <w:szCs w:val="24"/>
        </w:rPr>
      </w:pPr>
      <w:r>
        <w:rPr>
          <w:rFonts w:ascii="Times New Roman" w:hAnsi="Times New Roman"/>
          <w:color w:val="000000"/>
          <w:sz w:val="24"/>
          <w:szCs w:val="24"/>
        </w:rPr>
        <w:t>Широковского сельского  поселения</w:t>
      </w:r>
    </w:p>
    <w:p w:rsidR="00552350" w:rsidRDefault="00552350" w:rsidP="00552350">
      <w:pPr>
        <w:pStyle w:val="21"/>
        <w:spacing w:before="0" w:line="0" w:lineRule="atLeast"/>
        <w:ind w:firstLine="0"/>
        <w:rPr>
          <w:color w:val="000000"/>
        </w:rPr>
      </w:pPr>
      <w:r>
        <w:rPr>
          <w:color w:val="000000"/>
        </w:rPr>
        <w:t xml:space="preserve">           </w:t>
      </w:r>
    </w:p>
    <w:p w:rsidR="00552350" w:rsidRDefault="00552350" w:rsidP="00552350">
      <w:pPr>
        <w:pStyle w:val="21"/>
        <w:spacing w:before="0" w:line="0" w:lineRule="atLeast"/>
        <w:ind w:firstLine="709"/>
        <w:rPr>
          <w:color w:val="000000"/>
        </w:rPr>
      </w:pPr>
      <w:r>
        <w:rPr>
          <w:color w:val="000000"/>
        </w:rPr>
        <w:lastRenderedPageBreak/>
        <w:t>Вероятностный прогноз численности населения поселения требует разработки проектных решений.</w:t>
      </w:r>
    </w:p>
    <w:p w:rsidR="00552350" w:rsidRDefault="00552350" w:rsidP="00552350">
      <w:pPr>
        <w:pStyle w:val="21"/>
        <w:spacing w:before="0" w:line="0" w:lineRule="atLeast"/>
        <w:ind w:firstLine="0"/>
        <w:rPr>
          <w:color w:val="000000"/>
        </w:rPr>
      </w:pPr>
      <w:r>
        <w:rPr>
          <w:color w:val="000000"/>
        </w:rPr>
        <w:tab/>
        <w:t>Изменение численности населения сельского поселения определяется обстоятельствами, отражающими социальное и экономическое состояние общества, а также особенностями демографической ситуации в поселении. Учитывая дальнейшую стабилизацию социально-экономической ситуации и специфику поселения, характеризующуюся постоянным механическим притоком населения, проектная численность населения Широковского сельского поселения составит 1200  человек.</w:t>
      </w:r>
    </w:p>
    <w:p w:rsidR="00552350" w:rsidRDefault="00552350" w:rsidP="00552350">
      <w:pPr>
        <w:pStyle w:val="21"/>
        <w:spacing w:before="0" w:line="240" w:lineRule="atLeast"/>
        <w:ind w:right="1" w:firstLine="715"/>
      </w:pPr>
      <w:r>
        <w:t xml:space="preserve">Главным звеном в системе </w:t>
      </w:r>
      <w:proofErr w:type="gramStart"/>
      <w:r>
        <w:t>обслуживания</w:t>
      </w:r>
      <w:proofErr w:type="gramEnd"/>
      <w:r>
        <w:t xml:space="preserve"> безусловно является г. Фурманов. Уже сейчас он насыщен различными объектами административно-делового и торгово-развлекательного характера. Проектная система общественного обслуживания предполагает расширение и совершенствование структуры социального </w:t>
      </w:r>
      <w:proofErr w:type="gramStart"/>
      <w:r>
        <w:t>назначения</w:t>
      </w:r>
      <w:proofErr w:type="gramEnd"/>
      <w:r>
        <w:t xml:space="preserve"> и предоставление площадок для строительства коммерческих объектов обслуживания.</w:t>
      </w:r>
    </w:p>
    <w:p w:rsidR="00552350" w:rsidRDefault="00552350" w:rsidP="00552350">
      <w:pPr>
        <w:spacing w:after="0" w:line="240" w:lineRule="atLeast"/>
        <w:jc w:val="both"/>
        <w:rPr>
          <w:rFonts w:ascii="Times New Roman" w:hAnsi="Times New Roman"/>
          <w:color w:val="000000"/>
          <w:sz w:val="24"/>
          <w:szCs w:val="24"/>
        </w:rPr>
      </w:pPr>
      <w:r>
        <w:rPr>
          <w:rFonts w:ascii="Times New Roman" w:hAnsi="Times New Roman"/>
          <w:sz w:val="24"/>
          <w:szCs w:val="24"/>
        </w:rPr>
        <w:t xml:space="preserve">           </w:t>
      </w:r>
    </w:p>
    <w:p w:rsidR="00552350" w:rsidRDefault="00552350" w:rsidP="00552350">
      <w:pPr>
        <w:spacing w:after="0"/>
        <w:jc w:val="center"/>
        <w:rPr>
          <w:rFonts w:ascii="Times New Roman" w:hAnsi="Times New Roman"/>
          <w:color w:val="000000"/>
          <w:sz w:val="24"/>
          <w:szCs w:val="24"/>
        </w:rPr>
      </w:pPr>
      <w:r>
        <w:rPr>
          <w:rFonts w:ascii="Times New Roman" w:hAnsi="Times New Roman"/>
          <w:color w:val="000000"/>
          <w:sz w:val="24"/>
          <w:szCs w:val="24"/>
        </w:rPr>
        <w:t>3.2. Прогноз транспортного спроса Широковского сельского поселения, объемов и характера передвижения населения и перевозок грузов по видам транспорта, имеющегося на территории поселения</w:t>
      </w:r>
    </w:p>
    <w:p w:rsidR="00552350" w:rsidRDefault="00552350" w:rsidP="00552350">
      <w:pPr>
        <w:pStyle w:val="21"/>
        <w:spacing w:before="0" w:line="0" w:lineRule="atLeast"/>
        <w:ind w:right="52" w:firstLine="660"/>
      </w:pPr>
      <w:r>
        <w:t xml:space="preserve">Реализация проектных решений Генерального плана Широковского сельского поселения потребует реконструкции или строительства новых автомобильных дорог. В результате нового строительства  ожидаемый  прирост протяженности улично-дорожной сети с асфальтобетонным покрытием составит </w:t>
      </w:r>
      <w:r>
        <w:rPr>
          <w:color w:val="000000"/>
        </w:rPr>
        <w:t>– 2,0</w:t>
      </w:r>
      <w:r>
        <w:t xml:space="preserve"> км.</w:t>
      </w:r>
    </w:p>
    <w:p w:rsidR="00552350" w:rsidRDefault="00552350" w:rsidP="00552350">
      <w:pPr>
        <w:spacing w:after="0"/>
        <w:ind w:firstLine="708"/>
        <w:jc w:val="both"/>
        <w:rPr>
          <w:rFonts w:ascii="Times New Roman" w:hAnsi="Times New Roman"/>
          <w:color w:val="000000"/>
          <w:sz w:val="24"/>
          <w:szCs w:val="24"/>
        </w:rPr>
      </w:pPr>
    </w:p>
    <w:p w:rsidR="00552350" w:rsidRDefault="00552350" w:rsidP="00552350">
      <w:pPr>
        <w:spacing w:after="0"/>
        <w:rPr>
          <w:rFonts w:ascii="Times New Roman" w:hAnsi="Times New Roman"/>
          <w:b/>
          <w:color w:val="000000"/>
          <w:sz w:val="24"/>
          <w:szCs w:val="24"/>
        </w:rPr>
      </w:pPr>
      <w:r>
        <w:rPr>
          <w:rFonts w:ascii="Times New Roman" w:hAnsi="Times New Roman"/>
          <w:b/>
          <w:color w:val="000000"/>
          <w:sz w:val="24"/>
          <w:szCs w:val="24"/>
        </w:rPr>
        <w:t xml:space="preserve">                  3.3. Прогноз развития транспортной инфраструктуры по видам транспорта</w:t>
      </w:r>
    </w:p>
    <w:p w:rsidR="00552350" w:rsidRDefault="00552350" w:rsidP="00552350">
      <w:pPr>
        <w:spacing w:after="0"/>
        <w:jc w:val="center"/>
        <w:rPr>
          <w:rFonts w:ascii="Times New Roman" w:hAnsi="Times New Roman"/>
          <w:color w:val="000000"/>
          <w:sz w:val="24"/>
          <w:szCs w:val="24"/>
        </w:rPr>
      </w:pPr>
    </w:p>
    <w:p w:rsidR="00552350" w:rsidRDefault="00552350" w:rsidP="00552350">
      <w:pPr>
        <w:spacing w:after="0"/>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На территории Широковского сельского поселения рельсового и безрельсового электрического общественного транспорта нет.</w:t>
      </w:r>
    </w:p>
    <w:p w:rsidR="00552350" w:rsidRDefault="003F1DF3" w:rsidP="00552350">
      <w:pPr>
        <w:spacing w:after="0"/>
        <w:ind w:firstLine="709"/>
        <w:jc w:val="both"/>
        <w:rPr>
          <w:rFonts w:ascii="Times New Roman" w:hAnsi="Times New Roman"/>
          <w:color w:val="000000"/>
          <w:sz w:val="24"/>
          <w:szCs w:val="24"/>
        </w:rPr>
      </w:pPr>
      <w:r>
        <w:rPr>
          <w:rFonts w:ascii="Times New Roman" w:hAnsi="Times New Roman"/>
          <w:color w:val="000000"/>
          <w:sz w:val="24"/>
          <w:szCs w:val="24"/>
          <w:lang w:eastAsia="ru-RU"/>
        </w:rPr>
        <w:t>В расчетный период 2019 - 2029</w:t>
      </w:r>
      <w:r w:rsidR="00552350">
        <w:rPr>
          <w:rFonts w:ascii="Times New Roman" w:hAnsi="Times New Roman"/>
          <w:color w:val="000000"/>
          <w:sz w:val="24"/>
          <w:szCs w:val="24"/>
          <w:lang w:eastAsia="ru-RU"/>
        </w:rPr>
        <w:t xml:space="preserve"> гг. о</w:t>
      </w:r>
      <w:r w:rsidR="00552350">
        <w:rPr>
          <w:rFonts w:ascii="Times New Roman" w:hAnsi="Times New Roman"/>
          <w:color w:val="000000"/>
          <w:sz w:val="24"/>
          <w:szCs w:val="24"/>
        </w:rPr>
        <w:t>сновным видом транспорта остается автомобильный.</w:t>
      </w:r>
    </w:p>
    <w:p w:rsidR="00552350" w:rsidRDefault="00552350" w:rsidP="00552350">
      <w:pPr>
        <w:spacing w:after="0"/>
        <w:ind w:firstLine="709"/>
        <w:jc w:val="both"/>
        <w:rPr>
          <w:rFonts w:ascii="Times New Roman" w:hAnsi="Times New Roman"/>
          <w:color w:val="000000"/>
          <w:sz w:val="24"/>
          <w:szCs w:val="24"/>
        </w:rPr>
      </w:pPr>
      <w:r>
        <w:rPr>
          <w:rFonts w:ascii="Times New Roman" w:hAnsi="Times New Roman"/>
          <w:color w:val="000000"/>
          <w:sz w:val="24"/>
          <w:szCs w:val="24"/>
        </w:rPr>
        <w:t>Основным видом общественного транспорта общего пользования остается автобус.</w:t>
      </w:r>
    </w:p>
    <w:p w:rsidR="00552350" w:rsidRDefault="00552350" w:rsidP="00552350">
      <w:pPr>
        <w:spacing w:after="0"/>
        <w:jc w:val="center"/>
        <w:rPr>
          <w:rFonts w:ascii="Times New Roman" w:hAnsi="Times New Roman"/>
          <w:b/>
          <w:color w:val="000000"/>
          <w:sz w:val="24"/>
          <w:szCs w:val="24"/>
        </w:rPr>
      </w:pPr>
    </w:p>
    <w:p w:rsidR="00552350" w:rsidRDefault="00552350" w:rsidP="00552350">
      <w:pPr>
        <w:spacing w:after="0"/>
        <w:jc w:val="center"/>
        <w:rPr>
          <w:rFonts w:ascii="Times New Roman" w:hAnsi="Times New Roman"/>
          <w:color w:val="000000"/>
          <w:sz w:val="24"/>
          <w:szCs w:val="24"/>
        </w:rPr>
      </w:pPr>
      <w:r>
        <w:rPr>
          <w:rFonts w:ascii="Times New Roman" w:hAnsi="Times New Roman"/>
          <w:color w:val="000000"/>
          <w:sz w:val="24"/>
          <w:szCs w:val="24"/>
        </w:rPr>
        <w:t>3.4. Прогноз развития дорожной сети Широковского сельского поселения</w:t>
      </w:r>
    </w:p>
    <w:p w:rsidR="00552350" w:rsidRDefault="00552350" w:rsidP="00552350">
      <w:pPr>
        <w:spacing w:after="0"/>
        <w:ind w:firstLine="709"/>
        <w:jc w:val="both"/>
        <w:rPr>
          <w:rFonts w:ascii="Times New Roman" w:hAnsi="Times New Roman"/>
          <w:color w:val="000000"/>
          <w:sz w:val="24"/>
          <w:szCs w:val="24"/>
          <w:lang w:eastAsia="ru-RU"/>
        </w:rPr>
      </w:pPr>
    </w:p>
    <w:p w:rsidR="00552350" w:rsidRDefault="00552350" w:rsidP="00552350">
      <w:pPr>
        <w:spacing w:after="0"/>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Капитальный ремонт, ремонт и содержание существующей дорожно-уличной сети Широковского сельского поселения позволит поддерживать проезжую часть  автомобильных дорог в соответствии с действующими нормами, снизить аварийность, улучшить  экологическую обстановку. </w:t>
      </w:r>
    </w:p>
    <w:p w:rsidR="00552350" w:rsidRDefault="003F1DF3" w:rsidP="00552350">
      <w:pPr>
        <w:spacing w:after="0"/>
        <w:ind w:firstLine="709"/>
        <w:jc w:val="both"/>
        <w:rPr>
          <w:rFonts w:ascii="Times New Roman" w:hAnsi="Times New Roman"/>
          <w:bCs/>
          <w:color w:val="000000"/>
          <w:sz w:val="24"/>
          <w:szCs w:val="24"/>
        </w:rPr>
      </w:pPr>
      <w:r>
        <w:rPr>
          <w:rFonts w:ascii="Times New Roman" w:hAnsi="Times New Roman"/>
          <w:bCs/>
          <w:color w:val="000000"/>
          <w:sz w:val="24"/>
          <w:szCs w:val="24"/>
        </w:rPr>
        <w:t>В 2019-2029</w:t>
      </w:r>
      <w:r w:rsidR="00552350">
        <w:rPr>
          <w:rFonts w:ascii="Times New Roman" w:hAnsi="Times New Roman"/>
          <w:bCs/>
          <w:color w:val="000000"/>
          <w:sz w:val="24"/>
          <w:szCs w:val="24"/>
        </w:rPr>
        <w:t xml:space="preserve"> годах планируется проведение ремонта автомобильных дорог </w:t>
      </w:r>
      <w:r w:rsidR="00A14AB0">
        <w:rPr>
          <w:rFonts w:ascii="Times New Roman" w:hAnsi="Times New Roman"/>
          <w:bCs/>
          <w:color w:val="000000"/>
          <w:sz w:val="24"/>
          <w:szCs w:val="24"/>
        </w:rPr>
        <w:t xml:space="preserve">                       </w:t>
      </w:r>
      <w:r w:rsidR="00552350" w:rsidRPr="00A14AB0">
        <w:rPr>
          <w:rFonts w:ascii="Times New Roman" w:hAnsi="Times New Roman"/>
          <w:bCs/>
          <w:color w:val="000000"/>
          <w:sz w:val="24"/>
          <w:szCs w:val="24"/>
        </w:rPr>
        <w:t xml:space="preserve">в с. Широково,  д. </w:t>
      </w:r>
      <w:proofErr w:type="spellStart"/>
      <w:r w:rsidR="00552350" w:rsidRPr="00A14AB0">
        <w:rPr>
          <w:rFonts w:ascii="Times New Roman" w:hAnsi="Times New Roman"/>
          <w:bCs/>
          <w:color w:val="000000"/>
          <w:sz w:val="24"/>
          <w:szCs w:val="24"/>
        </w:rPr>
        <w:t>Исаевское</w:t>
      </w:r>
      <w:proofErr w:type="spellEnd"/>
      <w:r w:rsidR="00552350" w:rsidRPr="00A14AB0">
        <w:rPr>
          <w:rFonts w:ascii="Times New Roman" w:hAnsi="Times New Roman"/>
          <w:bCs/>
          <w:color w:val="000000"/>
          <w:sz w:val="24"/>
          <w:szCs w:val="24"/>
        </w:rPr>
        <w:t xml:space="preserve">, д. Косогоры, </w:t>
      </w:r>
      <w:r w:rsidR="00552350" w:rsidRPr="00A14AB0">
        <w:rPr>
          <w:rFonts w:ascii="Times New Roman" w:hAnsi="Times New Roman"/>
          <w:b/>
          <w:bCs/>
          <w:color w:val="000000"/>
          <w:sz w:val="24"/>
          <w:szCs w:val="24"/>
        </w:rPr>
        <w:t xml:space="preserve">д. </w:t>
      </w:r>
      <w:proofErr w:type="spellStart"/>
      <w:r w:rsidR="00552350" w:rsidRPr="00A14AB0">
        <w:rPr>
          <w:rFonts w:ascii="Times New Roman" w:hAnsi="Times New Roman"/>
          <w:b/>
          <w:bCs/>
          <w:color w:val="000000"/>
          <w:sz w:val="24"/>
          <w:szCs w:val="24"/>
        </w:rPr>
        <w:t>Голчаново</w:t>
      </w:r>
      <w:proofErr w:type="spellEnd"/>
      <w:r w:rsidR="00552350" w:rsidRPr="00A14AB0">
        <w:rPr>
          <w:rFonts w:ascii="Times New Roman" w:hAnsi="Times New Roman"/>
          <w:bCs/>
          <w:color w:val="000000"/>
          <w:sz w:val="24"/>
          <w:szCs w:val="24"/>
        </w:rPr>
        <w:t xml:space="preserve">, д. </w:t>
      </w:r>
      <w:proofErr w:type="spellStart"/>
      <w:r w:rsidR="00552350" w:rsidRPr="00A14AB0">
        <w:rPr>
          <w:rFonts w:ascii="Times New Roman" w:hAnsi="Times New Roman"/>
          <w:bCs/>
          <w:color w:val="000000"/>
          <w:sz w:val="24"/>
          <w:szCs w:val="24"/>
        </w:rPr>
        <w:t>Душилово</w:t>
      </w:r>
      <w:proofErr w:type="spellEnd"/>
      <w:r w:rsidR="00552350" w:rsidRPr="00A14AB0">
        <w:rPr>
          <w:rFonts w:ascii="Times New Roman" w:hAnsi="Times New Roman"/>
          <w:bCs/>
          <w:color w:val="000000"/>
          <w:sz w:val="24"/>
          <w:szCs w:val="24"/>
        </w:rPr>
        <w:t xml:space="preserve">, д. </w:t>
      </w:r>
      <w:proofErr w:type="spellStart"/>
      <w:r w:rsidR="00552350" w:rsidRPr="00A14AB0">
        <w:rPr>
          <w:rFonts w:ascii="Times New Roman" w:hAnsi="Times New Roman"/>
          <w:bCs/>
          <w:color w:val="000000"/>
          <w:sz w:val="24"/>
          <w:szCs w:val="24"/>
        </w:rPr>
        <w:t>Баскаково</w:t>
      </w:r>
      <w:proofErr w:type="spellEnd"/>
      <w:r w:rsidR="00552350" w:rsidRPr="00A14AB0">
        <w:rPr>
          <w:rFonts w:ascii="Times New Roman" w:hAnsi="Times New Roman"/>
          <w:bCs/>
          <w:color w:val="000000"/>
          <w:sz w:val="24"/>
          <w:szCs w:val="24"/>
        </w:rPr>
        <w:t xml:space="preserve">, д. </w:t>
      </w:r>
      <w:proofErr w:type="spellStart"/>
      <w:r w:rsidR="00552350" w:rsidRPr="00A14AB0">
        <w:rPr>
          <w:rFonts w:ascii="Times New Roman" w:hAnsi="Times New Roman"/>
          <w:bCs/>
          <w:color w:val="000000"/>
          <w:sz w:val="24"/>
          <w:szCs w:val="24"/>
        </w:rPr>
        <w:t>Акуль</w:t>
      </w:r>
      <w:r w:rsidR="00A14AB0" w:rsidRPr="00A14AB0">
        <w:rPr>
          <w:rFonts w:ascii="Times New Roman" w:hAnsi="Times New Roman"/>
          <w:bCs/>
          <w:color w:val="000000"/>
          <w:sz w:val="24"/>
          <w:szCs w:val="24"/>
        </w:rPr>
        <w:t>цево</w:t>
      </w:r>
      <w:proofErr w:type="spellEnd"/>
      <w:r w:rsidR="00A14AB0" w:rsidRPr="00A14AB0">
        <w:rPr>
          <w:rFonts w:ascii="Times New Roman" w:hAnsi="Times New Roman"/>
          <w:bCs/>
          <w:color w:val="000000"/>
          <w:sz w:val="24"/>
          <w:szCs w:val="24"/>
        </w:rPr>
        <w:t xml:space="preserve">, д. </w:t>
      </w:r>
      <w:proofErr w:type="spellStart"/>
      <w:r w:rsidR="00A14AB0" w:rsidRPr="00A14AB0">
        <w:rPr>
          <w:rFonts w:ascii="Times New Roman" w:hAnsi="Times New Roman"/>
          <w:bCs/>
          <w:color w:val="000000"/>
          <w:sz w:val="24"/>
          <w:szCs w:val="24"/>
        </w:rPr>
        <w:t>Паньково</w:t>
      </w:r>
      <w:proofErr w:type="spellEnd"/>
      <w:r w:rsidR="00A14AB0" w:rsidRPr="00A14AB0">
        <w:rPr>
          <w:rFonts w:ascii="Times New Roman" w:hAnsi="Times New Roman"/>
          <w:bCs/>
          <w:color w:val="000000"/>
          <w:sz w:val="24"/>
          <w:szCs w:val="24"/>
        </w:rPr>
        <w:t xml:space="preserve">, д. </w:t>
      </w:r>
      <w:proofErr w:type="spellStart"/>
      <w:r w:rsidR="00A14AB0" w:rsidRPr="00A14AB0">
        <w:rPr>
          <w:rFonts w:ascii="Times New Roman" w:hAnsi="Times New Roman"/>
          <w:bCs/>
          <w:color w:val="000000"/>
          <w:sz w:val="24"/>
          <w:szCs w:val="24"/>
        </w:rPr>
        <w:t>Петрушиха</w:t>
      </w:r>
      <w:proofErr w:type="spellEnd"/>
      <w:r w:rsidR="00A14AB0" w:rsidRPr="00A14AB0">
        <w:rPr>
          <w:rFonts w:ascii="Times New Roman" w:hAnsi="Times New Roman"/>
          <w:bCs/>
          <w:color w:val="000000"/>
          <w:sz w:val="24"/>
          <w:szCs w:val="24"/>
        </w:rPr>
        <w:t xml:space="preserve">, </w:t>
      </w:r>
      <w:proofErr w:type="spellStart"/>
      <w:r w:rsidR="00A14AB0" w:rsidRPr="00A14AB0">
        <w:rPr>
          <w:rFonts w:ascii="Times New Roman" w:hAnsi="Times New Roman"/>
          <w:bCs/>
          <w:color w:val="000000"/>
          <w:sz w:val="24"/>
          <w:szCs w:val="24"/>
        </w:rPr>
        <w:t>д</w:t>
      </w:r>
      <w:proofErr w:type="gramStart"/>
      <w:r w:rsidR="00A14AB0" w:rsidRPr="00A14AB0">
        <w:rPr>
          <w:rFonts w:ascii="Times New Roman" w:hAnsi="Times New Roman"/>
          <w:bCs/>
          <w:color w:val="000000"/>
          <w:sz w:val="24"/>
          <w:szCs w:val="24"/>
        </w:rPr>
        <w:t>.З</w:t>
      </w:r>
      <w:proofErr w:type="gramEnd"/>
      <w:r w:rsidR="00A14AB0" w:rsidRPr="00A14AB0">
        <w:rPr>
          <w:rFonts w:ascii="Times New Roman" w:hAnsi="Times New Roman"/>
          <w:bCs/>
          <w:color w:val="000000"/>
          <w:sz w:val="24"/>
          <w:szCs w:val="24"/>
        </w:rPr>
        <w:t>емляничный</w:t>
      </w:r>
      <w:proofErr w:type="spellEnd"/>
      <w:r w:rsidR="00A14AB0" w:rsidRPr="00A14AB0">
        <w:rPr>
          <w:rFonts w:ascii="Times New Roman" w:hAnsi="Times New Roman"/>
          <w:bCs/>
          <w:color w:val="000000"/>
          <w:sz w:val="24"/>
          <w:szCs w:val="24"/>
        </w:rPr>
        <w:t xml:space="preserve">, </w:t>
      </w:r>
      <w:proofErr w:type="spellStart"/>
      <w:r w:rsidR="00A14AB0" w:rsidRPr="00A14AB0">
        <w:rPr>
          <w:rFonts w:ascii="Times New Roman" w:hAnsi="Times New Roman"/>
          <w:bCs/>
          <w:color w:val="000000"/>
          <w:sz w:val="24"/>
          <w:szCs w:val="24"/>
        </w:rPr>
        <w:t>с.Михальково</w:t>
      </w:r>
      <w:proofErr w:type="spellEnd"/>
      <w:r w:rsidR="00A14AB0" w:rsidRPr="00A14AB0">
        <w:rPr>
          <w:rFonts w:ascii="Times New Roman" w:hAnsi="Times New Roman"/>
          <w:bCs/>
          <w:color w:val="000000"/>
          <w:sz w:val="24"/>
          <w:szCs w:val="24"/>
        </w:rPr>
        <w:t xml:space="preserve">, </w:t>
      </w:r>
      <w:proofErr w:type="spellStart"/>
      <w:r w:rsidR="00A14AB0" w:rsidRPr="00A14AB0">
        <w:rPr>
          <w:rFonts w:ascii="Times New Roman" w:hAnsi="Times New Roman"/>
          <w:bCs/>
          <w:color w:val="000000"/>
          <w:sz w:val="24"/>
          <w:szCs w:val="24"/>
        </w:rPr>
        <w:t>д.Головино</w:t>
      </w:r>
      <w:proofErr w:type="spellEnd"/>
      <w:r w:rsidR="00A14AB0" w:rsidRPr="00A14AB0">
        <w:rPr>
          <w:rFonts w:ascii="Times New Roman" w:hAnsi="Times New Roman"/>
          <w:bCs/>
          <w:color w:val="000000"/>
          <w:sz w:val="24"/>
          <w:szCs w:val="24"/>
        </w:rPr>
        <w:t xml:space="preserve">, </w:t>
      </w:r>
      <w:proofErr w:type="spellStart"/>
      <w:r w:rsidR="00A14AB0" w:rsidRPr="00A14AB0">
        <w:rPr>
          <w:rFonts w:ascii="Times New Roman" w:hAnsi="Times New Roman"/>
          <w:bCs/>
          <w:color w:val="000000"/>
          <w:sz w:val="24"/>
          <w:szCs w:val="24"/>
        </w:rPr>
        <w:t>д.Косогоры</w:t>
      </w:r>
      <w:proofErr w:type="spellEnd"/>
    </w:p>
    <w:p w:rsidR="00552350" w:rsidRDefault="00552350" w:rsidP="00552350">
      <w:pPr>
        <w:spacing w:after="0"/>
        <w:jc w:val="center"/>
        <w:rPr>
          <w:rFonts w:ascii="Times New Roman" w:hAnsi="Times New Roman"/>
          <w:bCs/>
          <w:color w:val="000000"/>
          <w:sz w:val="24"/>
          <w:szCs w:val="24"/>
        </w:rPr>
      </w:pPr>
    </w:p>
    <w:p w:rsidR="00552350" w:rsidRDefault="00552350" w:rsidP="00552350">
      <w:pPr>
        <w:spacing w:after="0"/>
        <w:jc w:val="center"/>
        <w:rPr>
          <w:rFonts w:ascii="Times New Roman" w:hAnsi="Times New Roman"/>
          <w:bCs/>
          <w:color w:val="000000"/>
          <w:sz w:val="24"/>
          <w:szCs w:val="24"/>
        </w:rPr>
      </w:pPr>
      <w:r>
        <w:rPr>
          <w:rFonts w:ascii="Times New Roman" w:hAnsi="Times New Roman"/>
          <w:bCs/>
          <w:color w:val="000000"/>
          <w:sz w:val="24"/>
          <w:szCs w:val="24"/>
        </w:rPr>
        <w:t>3.5. Прогноз уровня автомобилизации, параметров дорожного движения</w:t>
      </w:r>
    </w:p>
    <w:p w:rsidR="00552350" w:rsidRDefault="00552350" w:rsidP="00552350">
      <w:pPr>
        <w:spacing w:after="0"/>
        <w:jc w:val="center"/>
        <w:rPr>
          <w:rFonts w:ascii="Times New Roman" w:hAnsi="Times New Roman"/>
          <w:b/>
          <w:bCs/>
          <w:color w:val="000000"/>
          <w:sz w:val="24"/>
          <w:szCs w:val="24"/>
        </w:rPr>
      </w:pPr>
    </w:p>
    <w:p w:rsidR="00552350" w:rsidRDefault="00552350" w:rsidP="00552350">
      <w:pPr>
        <w:spacing w:after="0"/>
        <w:ind w:firstLine="709"/>
        <w:jc w:val="both"/>
        <w:rPr>
          <w:rFonts w:ascii="Times New Roman" w:hAnsi="Times New Roman"/>
          <w:color w:val="000000"/>
          <w:sz w:val="24"/>
          <w:szCs w:val="24"/>
          <w:lang w:eastAsia="ru-RU"/>
        </w:rPr>
      </w:pPr>
      <w:r>
        <w:rPr>
          <w:rFonts w:ascii="Times New Roman" w:hAnsi="Times New Roman"/>
          <w:bCs/>
          <w:color w:val="000000"/>
          <w:sz w:val="24"/>
          <w:szCs w:val="24"/>
        </w:rPr>
        <w:t>В Широковском сельском поселении к 202</w:t>
      </w:r>
      <w:r w:rsidR="00A14AB0">
        <w:rPr>
          <w:rFonts w:ascii="Times New Roman" w:hAnsi="Times New Roman"/>
          <w:bCs/>
          <w:color w:val="000000"/>
          <w:sz w:val="24"/>
          <w:szCs w:val="24"/>
        </w:rPr>
        <w:t>9</w:t>
      </w:r>
      <w:r>
        <w:rPr>
          <w:rFonts w:ascii="Times New Roman" w:hAnsi="Times New Roman"/>
          <w:bCs/>
          <w:color w:val="000000"/>
          <w:sz w:val="24"/>
          <w:szCs w:val="24"/>
        </w:rPr>
        <w:t xml:space="preserve"> году прогнозируется рост количества автотранспорта. В среднем годовой рост автотранспорта составляет </w:t>
      </w:r>
      <w:r>
        <w:rPr>
          <w:rFonts w:ascii="Times New Roman" w:hAnsi="Times New Roman"/>
          <w:bCs/>
          <w:sz w:val="24"/>
          <w:szCs w:val="24"/>
        </w:rPr>
        <w:t>10</w:t>
      </w:r>
      <w:r>
        <w:rPr>
          <w:rFonts w:ascii="Times New Roman" w:hAnsi="Times New Roman"/>
          <w:bCs/>
          <w:color w:val="000000"/>
          <w:sz w:val="24"/>
          <w:szCs w:val="24"/>
        </w:rPr>
        <w:t xml:space="preserve"> единиц.</w:t>
      </w:r>
    </w:p>
    <w:p w:rsidR="00552350" w:rsidRDefault="00552350" w:rsidP="00552350">
      <w:pPr>
        <w:spacing w:after="0"/>
        <w:ind w:firstLine="709"/>
        <w:jc w:val="both"/>
        <w:rPr>
          <w:rFonts w:ascii="Times New Roman" w:hAnsi="Times New Roman"/>
          <w:color w:val="000000"/>
          <w:sz w:val="24"/>
          <w:szCs w:val="24"/>
        </w:rPr>
      </w:pPr>
    </w:p>
    <w:p w:rsidR="00552350" w:rsidRDefault="00552350" w:rsidP="00552350">
      <w:pPr>
        <w:spacing w:after="0"/>
        <w:jc w:val="center"/>
        <w:rPr>
          <w:rFonts w:ascii="Times New Roman" w:hAnsi="Times New Roman"/>
          <w:color w:val="000000"/>
          <w:sz w:val="24"/>
          <w:szCs w:val="24"/>
        </w:rPr>
      </w:pPr>
      <w:r>
        <w:rPr>
          <w:rFonts w:ascii="Times New Roman" w:hAnsi="Times New Roman"/>
          <w:color w:val="000000"/>
          <w:sz w:val="24"/>
          <w:szCs w:val="24"/>
        </w:rPr>
        <w:t>3.6. Прогноз показателей безопасности дорожного движения</w:t>
      </w:r>
    </w:p>
    <w:p w:rsidR="00552350" w:rsidRDefault="00552350" w:rsidP="00552350">
      <w:pPr>
        <w:spacing w:after="0"/>
        <w:ind w:firstLine="708"/>
        <w:jc w:val="both"/>
        <w:rPr>
          <w:rFonts w:ascii="Times New Roman" w:hAnsi="Times New Roman"/>
          <w:color w:val="000000"/>
          <w:sz w:val="24"/>
          <w:szCs w:val="24"/>
        </w:rPr>
      </w:pPr>
      <w:r>
        <w:rPr>
          <w:rFonts w:ascii="Times New Roman" w:hAnsi="Times New Roman"/>
          <w:color w:val="000000"/>
          <w:sz w:val="24"/>
          <w:szCs w:val="24"/>
        </w:rPr>
        <w:t xml:space="preserve"> Рост количества автотранспорта, а вследствие этого увеличение интенсивности движения повлияет на уровень аварийности. Фактором сдерживания роста и снижения дорожно-транспортных происшествий является реализация комплекса мероприятий по </w:t>
      </w:r>
      <w:r>
        <w:rPr>
          <w:rFonts w:ascii="Times New Roman" w:hAnsi="Times New Roman"/>
          <w:color w:val="000000"/>
          <w:sz w:val="24"/>
          <w:szCs w:val="24"/>
        </w:rPr>
        <w:lastRenderedPageBreak/>
        <w:t>ремонту и содержанию автомобильных дорог и совершенствованию организации дорожного движения.</w:t>
      </w:r>
    </w:p>
    <w:p w:rsidR="00552350" w:rsidRDefault="00552350" w:rsidP="00552350">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В расчетный период доля дорожно-транспортных происшествий (далее-ДТП), совершению которых сопутствовало наличие неудовлетворительных дорожных условий, в общем количестве ДТП, прогнозируется 0%.</w:t>
      </w:r>
    </w:p>
    <w:p w:rsidR="00552350" w:rsidRDefault="00552350" w:rsidP="00552350">
      <w:pPr>
        <w:spacing w:after="0" w:line="240" w:lineRule="auto"/>
        <w:ind w:firstLine="708"/>
        <w:jc w:val="both"/>
        <w:rPr>
          <w:rFonts w:ascii="Times New Roman" w:hAnsi="Times New Roman"/>
          <w:color w:val="000000"/>
          <w:sz w:val="24"/>
          <w:szCs w:val="24"/>
        </w:rPr>
      </w:pPr>
    </w:p>
    <w:p w:rsidR="00552350" w:rsidRDefault="00552350" w:rsidP="0055235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3.7. Прогноз негативного воздействия транспортной инфраструктуры на окружающую среду и здоровье населения</w:t>
      </w:r>
    </w:p>
    <w:p w:rsidR="00552350" w:rsidRDefault="00552350" w:rsidP="00552350">
      <w:pPr>
        <w:spacing w:after="0" w:line="240" w:lineRule="auto"/>
        <w:ind w:firstLine="708"/>
        <w:jc w:val="both"/>
        <w:rPr>
          <w:rFonts w:ascii="Times New Roman" w:hAnsi="Times New Roman"/>
          <w:sz w:val="24"/>
          <w:szCs w:val="24"/>
        </w:rPr>
      </w:pPr>
    </w:p>
    <w:p w:rsidR="00552350" w:rsidRDefault="00552350" w:rsidP="00552350">
      <w:pPr>
        <w:spacing w:after="0" w:line="240" w:lineRule="auto"/>
        <w:ind w:firstLine="708"/>
        <w:jc w:val="both"/>
        <w:rPr>
          <w:rFonts w:ascii="Times New Roman" w:hAnsi="Times New Roman"/>
          <w:sz w:val="24"/>
          <w:szCs w:val="24"/>
        </w:rPr>
      </w:pPr>
      <w:r>
        <w:rPr>
          <w:rFonts w:ascii="Times New Roman" w:hAnsi="Times New Roman"/>
          <w:sz w:val="24"/>
          <w:szCs w:val="24"/>
        </w:rPr>
        <w:t>Автомобильный транспорт – самый массовый, быстро развивающийся вид транспорта в городах. В то же время он является главным источником загрязнения воздуха, составляя большую часть всех выбросов загрязняющих веществ в атмосферу. Под влиянием вредного воздействия автомобильного транспорта ухудшается здоровье людей, водоемы, страдает растительный и животный мир.</w:t>
      </w:r>
    </w:p>
    <w:p w:rsidR="00552350" w:rsidRDefault="00552350" w:rsidP="00552350">
      <w:pPr>
        <w:spacing w:after="0" w:line="240" w:lineRule="auto"/>
        <w:ind w:firstLine="708"/>
        <w:jc w:val="both"/>
        <w:rPr>
          <w:rFonts w:ascii="Times New Roman" w:hAnsi="Times New Roman"/>
          <w:sz w:val="24"/>
          <w:szCs w:val="24"/>
        </w:rPr>
      </w:pPr>
      <w:r>
        <w:rPr>
          <w:rFonts w:ascii="Times New Roman" w:hAnsi="Times New Roman"/>
          <w:sz w:val="24"/>
          <w:szCs w:val="24"/>
        </w:rPr>
        <w:t xml:space="preserve"> В Генеральном плане Широковского сельского  поселения разработано проектное предложение развития транспортной инфраструктуры улично-дорожной сети. Реализация проектного предложения повлияет на снижение уровня шума и уровень загрязнения окружающей среды, повысит качество атмосферного воздуха, улучшение здоровья жителей поселения.</w:t>
      </w:r>
    </w:p>
    <w:p w:rsidR="00552350" w:rsidRDefault="00552350" w:rsidP="00552350">
      <w:pPr>
        <w:spacing w:after="0" w:line="240" w:lineRule="auto"/>
        <w:ind w:firstLine="708"/>
        <w:jc w:val="both"/>
        <w:rPr>
          <w:rFonts w:ascii="Times New Roman" w:hAnsi="Times New Roman"/>
          <w:color w:val="000000"/>
          <w:sz w:val="24"/>
          <w:szCs w:val="24"/>
        </w:rPr>
      </w:pPr>
    </w:p>
    <w:p w:rsidR="00552350" w:rsidRDefault="00552350" w:rsidP="00552350">
      <w:pPr>
        <w:pStyle w:val="12"/>
        <w:spacing w:after="0" w:line="240" w:lineRule="auto"/>
        <w:ind w:left="0"/>
        <w:jc w:val="center"/>
        <w:rPr>
          <w:rFonts w:ascii="Times New Roman" w:hAnsi="Times New Roman"/>
          <w:b/>
          <w:i/>
          <w:color w:val="000000"/>
          <w:sz w:val="24"/>
          <w:szCs w:val="24"/>
        </w:rPr>
      </w:pPr>
      <w:r>
        <w:rPr>
          <w:rFonts w:ascii="Times New Roman" w:hAnsi="Times New Roman"/>
          <w:b/>
          <w:color w:val="000000"/>
          <w:sz w:val="24"/>
          <w:szCs w:val="24"/>
        </w:rPr>
        <w:t>4. Укрупненная оценка принципиальных вариантов развития транспортной инфраструктуры и выбор предлагаемого к реализации варианта</w:t>
      </w:r>
    </w:p>
    <w:p w:rsidR="00552350" w:rsidRDefault="00552350" w:rsidP="00552350">
      <w:pPr>
        <w:pStyle w:val="12"/>
        <w:spacing w:after="0" w:line="240" w:lineRule="auto"/>
        <w:ind w:left="0"/>
        <w:jc w:val="center"/>
        <w:rPr>
          <w:rFonts w:ascii="Times New Roman" w:hAnsi="Times New Roman"/>
          <w:b/>
          <w:i/>
          <w:color w:val="000000"/>
          <w:sz w:val="24"/>
          <w:szCs w:val="24"/>
        </w:rPr>
      </w:pPr>
    </w:p>
    <w:p w:rsidR="00552350" w:rsidRDefault="00552350" w:rsidP="00552350">
      <w:pPr>
        <w:pStyle w:val="12"/>
        <w:spacing w:after="0" w:line="240" w:lineRule="auto"/>
        <w:ind w:left="0"/>
        <w:jc w:val="both"/>
        <w:rPr>
          <w:rFonts w:ascii="Times New Roman" w:hAnsi="Times New Roman"/>
          <w:i/>
          <w:color w:val="000000"/>
          <w:sz w:val="24"/>
          <w:szCs w:val="24"/>
        </w:rPr>
      </w:pPr>
      <w:r>
        <w:rPr>
          <w:rFonts w:ascii="Times New Roman" w:hAnsi="Times New Roman"/>
          <w:i/>
          <w:color w:val="000000"/>
          <w:sz w:val="24"/>
          <w:szCs w:val="24"/>
        </w:rPr>
        <w:t>Варианты развития:</w:t>
      </w:r>
    </w:p>
    <w:p w:rsidR="00552350" w:rsidRDefault="00552350" w:rsidP="00552350">
      <w:pPr>
        <w:pStyle w:val="12"/>
        <w:spacing w:after="0"/>
        <w:ind w:left="0" w:firstLine="709"/>
        <w:jc w:val="both"/>
        <w:rPr>
          <w:rFonts w:ascii="Times New Roman" w:hAnsi="Times New Roman"/>
          <w:color w:val="000000"/>
          <w:sz w:val="24"/>
          <w:szCs w:val="24"/>
        </w:rPr>
      </w:pPr>
      <w:r>
        <w:rPr>
          <w:rFonts w:ascii="Times New Roman" w:hAnsi="Times New Roman"/>
          <w:color w:val="000000"/>
          <w:sz w:val="24"/>
          <w:szCs w:val="24"/>
        </w:rPr>
        <w:t xml:space="preserve">Пессимистичный вариант развития предполагает инертное экономическое развитие. Застройка индивидуальными жилыми домами населенных пунктов будет осуществляться низкими или средними темпами. Численность постоянного населения  Широковского сельского поселения при этом предположительно останется на прежнем уровне либо </w:t>
      </w:r>
      <w:proofErr w:type="gramStart"/>
      <w:r>
        <w:rPr>
          <w:rFonts w:ascii="Times New Roman" w:hAnsi="Times New Roman"/>
          <w:color w:val="000000"/>
          <w:sz w:val="24"/>
          <w:szCs w:val="24"/>
        </w:rPr>
        <w:t>уменьшится</w:t>
      </w:r>
      <w:proofErr w:type="gramEnd"/>
      <w:r>
        <w:rPr>
          <w:rFonts w:ascii="Times New Roman" w:hAnsi="Times New Roman"/>
          <w:color w:val="000000"/>
          <w:sz w:val="24"/>
          <w:szCs w:val="24"/>
        </w:rPr>
        <w:t xml:space="preserve"> за счет оттока населения.</w:t>
      </w:r>
    </w:p>
    <w:p w:rsidR="00552350" w:rsidRDefault="00552350" w:rsidP="00552350">
      <w:pPr>
        <w:pStyle w:val="12"/>
        <w:spacing w:after="0"/>
        <w:ind w:left="0" w:firstLine="709"/>
        <w:jc w:val="both"/>
        <w:rPr>
          <w:rFonts w:ascii="Times New Roman" w:hAnsi="Times New Roman"/>
          <w:color w:val="000000"/>
          <w:sz w:val="24"/>
          <w:szCs w:val="24"/>
        </w:rPr>
      </w:pPr>
      <w:r>
        <w:rPr>
          <w:rFonts w:ascii="Times New Roman" w:hAnsi="Times New Roman"/>
          <w:color w:val="000000"/>
          <w:sz w:val="24"/>
          <w:szCs w:val="24"/>
        </w:rPr>
        <w:t>В случае реализации данного варианта развития основными мероприятиями в области транспортной инфраструктуры будут:</w:t>
      </w:r>
    </w:p>
    <w:p w:rsidR="00552350" w:rsidRDefault="00552350" w:rsidP="00552350">
      <w:pPr>
        <w:pStyle w:val="12"/>
        <w:spacing w:after="0"/>
        <w:ind w:left="0" w:firstLine="709"/>
        <w:jc w:val="both"/>
        <w:rPr>
          <w:rFonts w:ascii="Times New Roman" w:hAnsi="Times New Roman"/>
          <w:color w:val="000000"/>
          <w:sz w:val="24"/>
          <w:szCs w:val="24"/>
        </w:rPr>
      </w:pPr>
      <w:r>
        <w:rPr>
          <w:rFonts w:ascii="Times New Roman" w:hAnsi="Times New Roman"/>
          <w:color w:val="000000"/>
          <w:sz w:val="24"/>
          <w:szCs w:val="24"/>
        </w:rPr>
        <w:t>- ремонт и реконструкция существующей улично-дорожной сети;</w:t>
      </w:r>
    </w:p>
    <w:p w:rsidR="00552350" w:rsidRDefault="00552350" w:rsidP="00552350">
      <w:pPr>
        <w:pStyle w:val="12"/>
        <w:spacing w:after="0"/>
        <w:ind w:left="0" w:firstLine="709"/>
        <w:jc w:val="both"/>
        <w:rPr>
          <w:rFonts w:ascii="Times New Roman" w:hAnsi="Times New Roman"/>
          <w:color w:val="000000"/>
          <w:sz w:val="24"/>
          <w:szCs w:val="24"/>
        </w:rPr>
      </w:pPr>
      <w:r>
        <w:rPr>
          <w:rFonts w:ascii="Times New Roman" w:hAnsi="Times New Roman"/>
          <w:color w:val="000000"/>
          <w:sz w:val="24"/>
          <w:szCs w:val="24"/>
        </w:rPr>
        <w:t xml:space="preserve">Умеренно-оптимистичный вариант развития предполагает восстановление социально-экономического уровня жизни населения сельского поселения до докризисного уровня, частичное увеличение доходной части местного бюджета, полную или частичную реализацию инвестиционных проектов (при наличии) в  сельском поселении  и выполнение в полном объёме мероприятий </w:t>
      </w:r>
      <w:r>
        <w:rPr>
          <w:rFonts w:ascii="Times New Roman" w:hAnsi="Times New Roman"/>
          <w:sz w:val="24"/>
          <w:szCs w:val="24"/>
        </w:rPr>
        <w:t>Стратегии социально-экономического развития  Широковского сельского поселения на период до 2020 года</w:t>
      </w:r>
      <w:r>
        <w:rPr>
          <w:rFonts w:ascii="Times New Roman" w:hAnsi="Times New Roman"/>
          <w:color w:val="000000"/>
          <w:sz w:val="24"/>
          <w:szCs w:val="24"/>
        </w:rPr>
        <w:t xml:space="preserve">. При этом произойдёт значительное улучшение демографической ситуации. Предполагается активное строительство. </w:t>
      </w:r>
    </w:p>
    <w:p w:rsidR="00552350" w:rsidRDefault="00552350" w:rsidP="00552350">
      <w:pPr>
        <w:pStyle w:val="12"/>
        <w:spacing w:after="0"/>
        <w:ind w:left="0" w:firstLine="709"/>
        <w:rPr>
          <w:rFonts w:ascii="Times New Roman" w:hAnsi="Times New Roman"/>
          <w:i/>
          <w:color w:val="000000"/>
          <w:sz w:val="24"/>
          <w:szCs w:val="24"/>
        </w:rPr>
      </w:pPr>
      <w:r>
        <w:rPr>
          <w:rFonts w:ascii="Times New Roman" w:hAnsi="Times New Roman"/>
          <w:i/>
          <w:color w:val="000000"/>
          <w:sz w:val="24"/>
          <w:szCs w:val="24"/>
        </w:rPr>
        <w:t>Показатели:</w:t>
      </w:r>
    </w:p>
    <w:p w:rsidR="00552350" w:rsidRDefault="00552350" w:rsidP="00552350">
      <w:pPr>
        <w:ind w:firstLine="709"/>
        <w:jc w:val="both"/>
        <w:rPr>
          <w:rFonts w:ascii="Times New Roman" w:hAnsi="Times New Roman"/>
          <w:b/>
          <w:color w:val="000000"/>
          <w:sz w:val="24"/>
          <w:szCs w:val="24"/>
          <w:lang w:eastAsia="ru-RU"/>
        </w:rPr>
      </w:pPr>
      <w:r>
        <w:rPr>
          <w:rFonts w:ascii="Times New Roman" w:hAnsi="Times New Roman"/>
          <w:color w:val="000000"/>
          <w:sz w:val="24"/>
          <w:szCs w:val="24"/>
          <w:lang w:eastAsia="ru-RU"/>
        </w:rPr>
        <w:t>Цели  Программы будут достигнуты  по мере реализации проектных решений.</w:t>
      </w:r>
    </w:p>
    <w:p w:rsidR="00552350" w:rsidRDefault="00552350" w:rsidP="00552350">
      <w:pPr>
        <w:pStyle w:val="12"/>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5. 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552350" w:rsidRDefault="00552350" w:rsidP="00552350">
      <w:pPr>
        <w:spacing w:after="0" w:line="240" w:lineRule="auto"/>
        <w:rPr>
          <w:rFonts w:ascii="Times New Roman" w:hAnsi="Times New Roman"/>
          <w:b/>
          <w:color w:val="000000"/>
          <w:sz w:val="24"/>
          <w:szCs w:val="24"/>
        </w:rPr>
      </w:pPr>
    </w:p>
    <w:p w:rsidR="00552350" w:rsidRDefault="00552350" w:rsidP="00552350">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Достижение целей и решение задач Программы обеспечивается путем реализации мероприятий (инвестиционных проектов) по проектированию, строительству, реконструкции объектов транспортной инфраструктуры.</w:t>
      </w:r>
    </w:p>
    <w:p w:rsidR="00552350" w:rsidRDefault="00552350" w:rsidP="00552350">
      <w:pPr>
        <w:spacing w:after="0" w:line="240" w:lineRule="auto"/>
        <w:rPr>
          <w:rFonts w:ascii="Times New Roman" w:hAnsi="Times New Roman"/>
          <w:color w:val="000000"/>
          <w:sz w:val="24"/>
          <w:szCs w:val="24"/>
        </w:rPr>
      </w:pPr>
      <w:r>
        <w:rPr>
          <w:rFonts w:ascii="Times New Roman" w:hAnsi="Times New Roman"/>
          <w:b/>
          <w:color w:val="000000"/>
          <w:sz w:val="24"/>
          <w:szCs w:val="24"/>
        </w:rPr>
        <w:t xml:space="preserve">           </w:t>
      </w:r>
      <w:r>
        <w:rPr>
          <w:rFonts w:ascii="Times New Roman" w:hAnsi="Times New Roman"/>
          <w:color w:val="000000"/>
          <w:sz w:val="24"/>
          <w:szCs w:val="24"/>
        </w:rPr>
        <w:t>На расчетный период  инвестиционных проектов не предусмотрено.</w:t>
      </w:r>
    </w:p>
    <w:p w:rsidR="00552350" w:rsidRDefault="00552350" w:rsidP="00552350">
      <w:pPr>
        <w:spacing w:after="0" w:line="240" w:lineRule="auto"/>
        <w:rPr>
          <w:rFonts w:ascii="Times New Roman" w:hAnsi="Times New Roman"/>
          <w:color w:val="000000"/>
          <w:sz w:val="24"/>
          <w:szCs w:val="24"/>
        </w:rPr>
      </w:pPr>
    </w:p>
    <w:p w:rsidR="00552350" w:rsidRDefault="00552350" w:rsidP="00552350">
      <w:pPr>
        <w:pStyle w:val="1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5.1.  Мероприятия по развитию транспортной инфраструктуры по видам транспорта</w:t>
      </w:r>
    </w:p>
    <w:p w:rsidR="00552350" w:rsidRDefault="00552350" w:rsidP="00552350">
      <w:pPr>
        <w:spacing w:after="0" w:line="240" w:lineRule="auto"/>
        <w:ind w:firstLine="660"/>
        <w:jc w:val="both"/>
        <w:rPr>
          <w:rFonts w:ascii="Times New Roman" w:hAnsi="Times New Roman"/>
          <w:color w:val="000000"/>
          <w:sz w:val="24"/>
          <w:szCs w:val="24"/>
        </w:rPr>
      </w:pPr>
    </w:p>
    <w:p w:rsidR="00552350" w:rsidRDefault="00552350" w:rsidP="00552350">
      <w:pPr>
        <w:spacing w:after="0" w:line="240" w:lineRule="auto"/>
        <w:ind w:firstLine="660"/>
        <w:jc w:val="both"/>
        <w:rPr>
          <w:rFonts w:ascii="Times New Roman" w:hAnsi="Times New Roman"/>
          <w:color w:val="000000"/>
          <w:sz w:val="24"/>
          <w:szCs w:val="24"/>
        </w:rPr>
      </w:pPr>
      <w:r>
        <w:rPr>
          <w:rFonts w:ascii="Times New Roman" w:hAnsi="Times New Roman"/>
          <w:color w:val="000000"/>
          <w:sz w:val="24"/>
          <w:szCs w:val="24"/>
        </w:rPr>
        <w:t>Основной вид транспорта на территории поселения остается автомобильный.</w:t>
      </w:r>
    </w:p>
    <w:p w:rsidR="00552350" w:rsidRDefault="00552350" w:rsidP="00552350">
      <w:pPr>
        <w:spacing w:after="0" w:line="240" w:lineRule="auto"/>
        <w:ind w:firstLine="660"/>
        <w:jc w:val="both"/>
        <w:rPr>
          <w:rFonts w:ascii="Times New Roman" w:hAnsi="Times New Roman"/>
          <w:color w:val="000000"/>
          <w:sz w:val="24"/>
          <w:szCs w:val="24"/>
          <w:lang w:eastAsia="ru-RU"/>
        </w:rPr>
      </w:pPr>
      <w:r>
        <w:rPr>
          <w:rFonts w:ascii="Times New Roman" w:hAnsi="Times New Roman"/>
          <w:color w:val="000000"/>
          <w:sz w:val="24"/>
          <w:szCs w:val="24"/>
        </w:rPr>
        <w:t>Основным видом общественного транспорта общего пользования остается автобус.</w:t>
      </w:r>
    </w:p>
    <w:p w:rsidR="00552350" w:rsidRDefault="00552350" w:rsidP="00552350">
      <w:pPr>
        <w:spacing w:after="0" w:line="240" w:lineRule="auto"/>
        <w:ind w:firstLine="660"/>
        <w:jc w:val="both"/>
        <w:rPr>
          <w:rFonts w:ascii="Times New Roman" w:hAnsi="Times New Roman"/>
          <w:color w:val="000000"/>
          <w:sz w:val="24"/>
          <w:szCs w:val="24"/>
        </w:rPr>
      </w:pPr>
      <w:r>
        <w:rPr>
          <w:rFonts w:ascii="Times New Roman" w:hAnsi="Times New Roman"/>
          <w:sz w:val="24"/>
          <w:szCs w:val="24"/>
        </w:rPr>
        <w:t>Мероприятия по развитию инфраструктуры для легкового автомобильного транспорта включают развитие дорожной инфраструктуры.</w:t>
      </w:r>
    </w:p>
    <w:p w:rsidR="00552350" w:rsidRDefault="00552350" w:rsidP="00552350">
      <w:pPr>
        <w:spacing w:after="0" w:line="240" w:lineRule="auto"/>
        <w:ind w:firstLine="66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Хранение автотранспорта на территории сельского поселения осуществляется, в основном, в пределах участков предприятий, учреждений, организаций и на придомовых участках жителей. </w:t>
      </w:r>
    </w:p>
    <w:p w:rsidR="00552350" w:rsidRDefault="00552350" w:rsidP="00552350">
      <w:pPr>
        <w:spacing w:after="0" w:line="240" w:lineRule="auto"/>
        <w:ind w:firstLine="66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 </w:t>
      </w:r>
    </w:p>
    <w:p w:rsidR="00552350" w:rsidRDefault="00552350" w:rsidP="00552350">
      <w:pPr>
        <w:spacing w:after="0" w:line="240" w:lineRule="auto"/>
        <w:ind w:firstLine="660"/>
        <w:jc w:val="both"/>
        <w:rPr>
          <w:rFonts w:ascii="Times New Roman" w:hAnsi="Times New Roman"/>
          <w:i/>
          <w:color w:val="000000"/>
          <w:sz w:val="24"/>
          <w:szCs w:val="24"/>
        </w:rPr>
      </w:pPr>
      <w:r>
        <w:rPr>
          <w:rFonts w:ascii="Times New Roman" w:hAnsi="Times New Roman"/>
          <w:color w:val="000000"/>
          <w:sz w:val="24"/>
          <w:szCs w:val="24"/>
          <w:lang w:eastAsia="ru-RU"/>
        </w:rPr>
        <w:t xml:space="preserve">Предполагается, что ведомственные и грузовые автомобили будут находиться на хранении в пределах участков предприятий, учреждений, организаций. Постоянное и временное хранение легковых автомобилей населения предусматривается на парковках придомовых участков.  </w:t>
      </w:r>
    </w:p>
    <w:p w:rsidR="00552350" w:rsidRDefault="00552350" w:rsidP="00552350">
      <w:pPr>
        <w:pStyle w:val="12"/>
        <w:spacing w:after="0" w:line="240" w:lineRule="auto"/>
        <w:ind w:left="0"/>
        <w:jc w:val="center"/>
        <w:rPr>
          <w:rFonts w:ascii="Times New Roman" w:hAnsi="Times New Roman"/>
          <w:bCs/>
          <w:color w:val="000000"/>
          <w:sz w:val="24"/>
          <w:szCs w:val="24"/>
          <w:lang w:eastAsia="ru-RU"/>
        </w:rPr>
      </w:pPr>
      <w:r>
        <w:rPr>
          <w:rFonts w:ascii="Times New Roman" w:hAnsi="Times New Roman"/>
          <w:color w:val="000000"/>
          <w:sz w:val="24"/>
          <w:szCs w:val="24"/>
        </w:rPr>
        <w:t xml:space="preserve">5.2. Мероприятия по развитию инфраструктуры пешеходного и велосипедного передвижения, </w:t>
      </w:r>
      <w:r>
        <w:rPr>
          <w:rFonts w:ascii="Times New Roman" w:hAnsi="Times New Roman"/>
          <w:bCs/>
          <w:color w:val="000000"/>
          <w:sz w:val="24"/>
          <w:szCs w:val="24"/>
          <w:lang w:eastAsia="ru-RU"/>
        </w:rPr>
        <w:t xml:space="preserve">обеспечение </w:t>
      </w:r>
      <w:proofErr w:type="spellStart"/>
      <w:r>
        <w:rPr>
          <w:rFonts w:ascii="Times New Roman" w:hAnsi="Times New Roman"/>
          <w:bCs/>
          <w:color w:val="000000"/>
          <w:sz w:val="24"/>
          <w:szCs w:val="24"/>
          <w:lang w:eastAsia="ru-RU"/>
        </w:rPr>
        <w:t>безбарьерной</w:t>
      </w:r>
      <w:proofErr w:type="spellEnd"/>
      <w:r>
        <w:rPr>
          <w:rFonts w:ascii="Times New Roman" w:hAnsi="Times New Roman"/>
          <w:bCs/>
          <w:color w:val="000000"/>
          <w:sz w:val="24"/>
          <w:szCs w:val="24"/>
          <w:lang w:eastAsia="ru-RU"/>
        </w:rPr>
        <w:t xml:space="preserve"> среды для лиц с ограниченными возможностями</w:t>
      </w:r>
    </w:p>
    <w:p w:rsidR="00552350" w:rsidRDefault="00552350" w:rsidP="00552350">
      <w:pPr>
        <w:spacing w:after="0" w:line="240" w:lineRule="auto"/>
        <w:ind w:firstLine="660"/>
        <w:jc w:val="both"/>
        <w:rPr>
          <w:rFonts w:ascii="Times New Roman" w:hAnsi="Times New Roman"/>
          <w:color w:val="000000"/>
          <w:sz w:val="24"/>
          <w:szCs w:val="24"/>
          <w:lang w:eastAsia="ru-RU"/>
        </w:rPr>
      </w:pPr>
    </w:p>
    <w:p w:rsidR="00552350" w:rsidRDefault="00552350" w:rsidP="00552350">
      <w:pPr>
        <w:spacing w:after="0" w:line="240" w:lineRule="auto"/>
        <w:ind w:firstLine="660"/>
        <w:jc w:val="both"/>
        <w:rPr>
          <w:rFonts w:ascii="Times New Roman" w:hAnsi="Times New Roman"/>
          <w:color w:val="000000"/>
          <w:sz w:val="24"/>
          <w:szCs w:val="24"/>
          <w:lang w:eastAsia="ru-RU"/>
        </w:rPr>
      </w:pPr>
      <w:r>
        <w:rPr>
          <w:rFonts w:ascii="Times New Roman" w:hAnsi="Times New Roman"/>
          <w:color w:val="000000"/>
          <w:sz w:val="24"/>
          <w:szCs w:val="24"/>
          <w:lang w:eastAsia="ru-RU"/>
        </w:rPr>
        <w:t>Пешеходное и велосипедное движение как средство передвижения по населенным пунктам обладает многими преимуществами с точки зрения здоровья человека и охраны окружающей среды. Благодаря переходу от вождения транспортных сре</w:t>
      </w:r>
      <w:proofErr w:type="gramStart"/>
      <w:r>
        <w:rPr>
          <w:rFonts w:ascii="Times New Roman" w:hAnsi="Times New Roman"/>
          <w:color w:val="000000"/>
          <w:sz w:val="24"/>
          <w:szCs w:val="24"/>
          <w:lang w:eastAsia="ru-RU"/>
        </w:rPr>
        <w:t>дств к п</w:t>
      </w:r>
      <w:proofErr w:type="gramEnd"/>
      <w:r>
        <w:rPr>
          <w:rFonts w:ascii="Times New Roman" w:hAnsi="Times New Roman"/>
          <w:color w:val="000000"/>
          <w:sz w:val="24"/>
          <w:szCs w:val="24"/>
          <w:lang w:eastAsia="ru-RU"/>
        </w:rPr>
        <w:t xml:space="preserve">ешеходному или велосипедному движению можно снизить уровень аварийности, сократить затраты на дорожные и парковочные сооружения, а также снизить степень воздействия на окружающую среду и укрепить здоровье населения. </w:t>
      </w:r>
    </w:p>
    <w:p w:rsidR="00552350" w:rsidRDefault="00552350" w:rsidP="00552350">
      <w:pPr>
        <w:spacing w:after="0" w:line="240" w:lineRule="auto"/>
        <w:ind w:firstLine="66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В перспективе проектными решениями Генерального плана  предусматривается дальнейшее устройство пешеходных тротуаров, а также  создание условий пешеходного движения и  </w:t>
      </w:r>
      <w:proofErr w:type="spellStart"/>
      <w:r>
        <w:rPr>
          <w:rFonts w:ascii="Times New Roman" w:hAnsi="Times New Roman"/>
          <w:color w:val="000000"/>
          <w:sz w:val="24"/>
          <w:szCs w:val="24"/>
          <w:lang w:eastAsia="ru-RU"/>
        </w:rPr>
        <w:t>безбарьерной</w:t>
      </w:r>
      <w:proofErr w:type="spellEnd"/>
      <w:r>
        <w:rPr>
          <w:rFonts w:ascii="Times New Roman" w:hAnsi="Times New Roman"/>
          <w:color w:val="000000"/>
          <w:sz w:val="24"/>
          <w:szCs w:val="24"/>
          <w:lang w:eastAsia="ru-RU"/>
        </w:rPr>
        <w:t xml:space="preserve"> среды для маломобильных групп населения в сегменте нового строительства. </w:t>
      </w:r>
    </w:p>
    <w:p w:rsidR="00552350" w:rsidRDefault="00552350" w:rsidP="00552350">
      <w:pPr>
        <w:spacing w:after="0" w:line="240" w:lineRule="auto"/>
        <w:ind w:firstLine="66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С этой целью при проектировании общественных и жилых  зданий должны предъявляться требования по устройству пандусов с нормативными уклонами, усовершенствованных покрытий тротуаров и всех необходимых требований, отнесённых к созданию </w:t>
      </w:r>
      <w:proofErr w:type="spellStart"/>
      <w:r>
        <w:rPr>
          <w:rFonts w:ascii="Times New Roman" w:hAnsi="Times New Roman"/>
          <w:color w:val="000000"/>
          <w:sz w:val="24"/>
          <w:szCs w:val="24"/>
          <w:lang w:eastAsia="ru-RU"/>
        </w:rPr>
        <w:t>безбарьерной</w:t>
      </w:r>
      <w:proofErr w:type="spellEnd"/>
      <w:r>
        <w:rPr>
          <w:rFonts w:ascii="Times New Roman" w:hAnsi="Times New Roman"/>
          <w:color w:val="000000"/>
          <w:sz w:val="24"/>
          <w:szCs w:val="24"/>
          <w:lang w:eastAsia="ru-RU"/>
        </w:rPr>
        <w:t xml:space="preserve"> среды. </w:t>
      </w:r>
    </w:p>
    <w:p w:rsidR="00552350" w:rsidRDefault="00552350" w:rsidP="00552350">
      <w:pPr>
        <w:spacing w:after="0" w:line="240" w:lineRule="auto"/>
        <w:ind w:firstLine="660"/>
        <w:jc w:val="both"/>
        <w:rPr>
          <w:rFonts w:ascii="Times New Roman" w:hAnsi="Times New Roman"/>
          <w:color w:val="000000"/>
          <w:sz w:val="24"/>
          <w:szCs w:val="24"/>
          <w:lang w:eastAsia="ru-RU"/>
        </w:rPr>
      </w:pPr>
      <w:r>
        <w:rPr>
          <w:rFonts w:ascii="Times New Roman" w:hAnsi="Times New Roman"/>
          <w:bCs/>
          <w:color w:val="000000"/>
          <w:sz w:val="24"/>
          <w:szCs w:val="24"/>
          <w:lang w:eastAsia="ru-RU"/>
        </w:rPr>
        <w:t xml:space="preserve">Мероприятия по данному разделу: </w:t>
      </w:r>
    </w:p>
    <w:p w:rsidR="00552350" w:rsidRDefault="00552350" w:rsidP="00552350">
      <w:pPr>
        <w:spacing w:after="0" w:line="240" w:lineRule="auto"/>
        <w:ind w:firstLine="660"/>
        <w:jc w:val="both"/>
        <w:rPr>
          <w:rFonts w:ascii="Times New Roman" w:hAnsi="Times New Roman"/>
          <w:color w:val="000000"/>
          <w:sz w:val="24"/>
          <w:szCs w:val="24"/>
          <w:lang w:eastAsia="ru-RU"/>
        </w:rPr>
      </w:pPr>
      <w:r>
        <w:rPr>
          <w:rFonts w:ascii="Times New Roman" w:hAnsi="Times New Roman"/>
          <w:color w:val="000000"/>
          <w:sz w:val="24"/>
          <w:szCs w:val="24"/>
          <w:lang w:eastAsia="ru-RU"/>
        </w:rPr>
        <w:t>1.  Строительство тротуаров и пешеходных пространств (скверы, бульвары) для организации системы пешеходного движения в сельском поселении (в ходе перспективной реализации проектных решений).</w:t>
      </w:r>
    </w:p>
    <w:p w:rsidR="00552350" w:rsidRDefault="00552350" w:rsidP="00552350">
      <w:pPr>
        <w:spacing w:after="0" w:line="240" w:lineRule="auto"/>
        <w:ind w:firstLine="660"/>
        <w:jc w:val="both"/>
        <w:rPr>
          <w:rFonts w:ascii="Times New Roman" w:hAnsi="Times New Roman"/>
          <w:bCs/>
          <w:color w:val="000000"/>
          <w:sz w:val="24"/>
          <w:szCs w:val="24"/>
        </w:rPr>
      </w:pPr>
      <w:r>
        <w:rPr>
          <w:rFonts w:ascii="Times New Roman" w:hAnsi="Times New Roman"/>
          <w:bCs/>
          <w:color w:val="000000"/>
          <w:sz w:val="24"/>
          <w:szCs w:val="24"/>
        </w:rPr>
        <w:t>2. Работы по ремонту асфальтобетонного покрытия проездов, тротуаров, подходов к домам, ремонту и замене бордюров, восстановлению водоотводных канав (весь период).</w:t>
      </w:r>
    </w:p>
    <w:p w:rsidR="00552350" w:rsidRDefault="00552350" w:rsidP="00552350">
      <w:pPr>
        <w:spacing w:after="0" w:line="240" w:lineRule="auto"/>
        <w:ind w:firstLine="660"/>
        <w:jc w:val="both"/>
        <w:rPr>
          <w:rFonts w:ascii="Times New Roman" w:hAnsi="Times New Roman"/>
          <w:bCs/>
          <w:iCs/>
          <w:color w:val="000000"/>
          <w:sz w:val="24"/>
          <w:szCs w:val="24"/>
          <w:lang w:eastAsia="ru-RU"/>
        </w:rPr>
      </w:pPr>
      <w:r>
        <w:rPr>
          <w:rFonts w:ascii="Times New Roman" w:hAnsi="Times New Roman"/>
          <w:bCs/>
          <w:iCs/>
          <w:color w:val="000000"/>
          <w:sz w:val="24"/>
          <w:szCs w:val="24"/>
          <w:lang w:eastAsia="ru-RU"/>
        </w:rPr>
        <w:t xml:space="preserve">3. Обеспечение административными мерами выполнения застройщиками требований по созданию </w:t>
      </w:r>
      <w:proofErr w:type="spellStart"/>
      <w:r>
        <w:rPr>
          <w:rFonts w:ascii="Times New Roman" w:hAnsi="Times New Roman"/>
          <w:bCs/>
          <w:iCs/>
          <w:color w:val="000000"/>
          <w:sz w:val="24"/>
          <w:szCs w:val="24"/>
          <w:lang w:eastAsia="ru-RU"/>
        </w:rPr>
        <w:t>безбарьерной</w:t>
      </w:r>
      <w:proofErr w:type="spellEnd"/>
      <w:r>
        <w:rPr>
          <w:rFonts w:ascii="Times New Roman" w:hAnsi="Times New Roman"/>
          <w:bCs/>
          <w:iCs/>
          <w:color w:val="000000"/>
          <w:sz w:val="24"/>
          <w:szCs w:val="24"/>
          <w:lang w:eastAsia="ru-RU"/>
        </w:rPr>
        <w:t xml:space="preserve"> среды (весь период).</w:t>
      </w:r>
    </w:p>
    <w:p w:rsidR="00552350" w:rsidRDefault="00552350" w:rsidP="00552350">
      <w:pPr>
        <w:pStyle w:val="12"/>
        <w:spacing w:after="0" w:line="240" w:lineRule="auto"/>
        <w:ind w:left="0" w:firstLine="660"/>
        <w:jc w:val="center"/>
        <w:rPr>
          <w:rFonts w:ascii="Times New Roman" w:hAnsi="Times New Roman"/>
          <w:i/>
          <w:color w:val="000000"/>
          <w:sz w:val="24"/>
          <w:szCs w:val="24"/>
        </w:rPr>
      </w:pPr>
    </w:p>
    <w:p w:rsidR="00552350" w:rsidRDefault="00552350" w:rsidP="00552350">
      <w:pPr>
        <w:pStyle w:val="1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5.3. Мероприятия по развитию сети дорог Широковского сельского поселения</w:t>
      </w:r>
    </w:p>
    <w:p w:rsidR="00552350" w:rsidRDefault="00552350" w:rsidP="00552350">
      <w:pPr>
        <w:pStyle w:val="12"/>
        <w:spacing w:after="0" w:line="240" w:lineRule="auto"/>
        <w:ind w:left="0" w:firstLine="720"/>
        <w:jc w:val="both"/>
        <w:rPr>
          <w:rFonts w:ascii="Times New Roman" w:hAnsi="Times New Roman"/>
          <w:color w:val="000000"/>
          <w:spacing w:val="2"/>
          <w:sz w:val="24"/>
          <w:szCs w:val="24"/>
          <w:lang w:eastAsia="ru-RU"/>
        </w:rPr>
      </w:pPr>
    </w:p>
    <w:p w:rsidR="00552350" w:rsidRDefault="00552350" w:rsidP="00552350">
      <w:pPr>
        <w:pStyle w:val="12"/>
        <w:spacing w:after="0" w:line="240" w:lineRule="auto"/>
        <w:ind w:left="0" w:firstLine="720"/>
        <w:jc w:val="both"/>
        <w:rPr>
          <w:rFonts w:ascii="Times New Roman" w:hAnsi="Times New Roman"/>
          <w:color w:val="000000"/>
          <w:spacing w:val="2"/>
          <w:sz w:val="24"/>
          <w:szCs w:val="24"/>
          <w:lang w:eastAsia="ru-RU"/>
        </w:rPr>
      </w:pPr>
      <w:r>
        <w:rPr>
          <w:rFonts w:ascii="Times New Roman" w:hAnsi="Times New Roman"/>
          <w:color w:val="000000"/>
          <w:spacing w:val="2"/>
          <w:sz w:val="24"/>
          <w:szCs w:val="24"/>
          <w:lang w:eastAsia="ru-RU"/>
        </w:rPr>
        <w:t xml:space="preserve">Строительство и реконструкция существующей улично-дорожной сети в расчетный период не предусматривается. </w:t>
      </w:r>
    </w:p>
    <w:p w:rsidR="00552350" w:rsidRDefault="00552350" w:rsidP="00552350">
      <w:pPr>
        <w:pStyle w:val="12"/>
        <w:spacing w:after="0" w:line="240" w:lineRule="auto"/>
        <w:ind w:left="0" w:firstLine="720"/>
        <w:rPr>
          <w:rFonts w:ascii="Times New Roman" w:hAnsi="Times New Roman"/>
          <w:color w:val="000000"/>
          <w:sz w:val="24"/>
          <w:szCs w:val="24"/>
        </w:rPr>
      </w:pPr>
    </w:p>
    <w:p w:rsidR="00552350" w:rsidRDefault="00552350" w:rsidP="00552350">
      <w:pPr>
        <w:pStyle w:val="12"/>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6. Мероприятия по развитию транспортной инфраструктуры (по решению заказчика в соответствии с потребностями в развитии объектов транспортной инфраструктуры)</w:t>
      </w:r>
    </w:p>
    <w:p w:rsidR="00552350" w:rsidRDefault="00552350" w:rsidP="00552350">
      <w:pPr>
        <w:pStyle w:val="12"/>
        <w:spacing w:after="0" w:line="240" w:lineRule="auto"/>
        <w:ind w:left="0"/>
        <w:jc w:val="center"/>
        <w:rPr>
          <w:rFonts w:ascii="Times New Roman" w:hAnsi="Times New Roman"/>
          <w:b/>
          <w:color w:val="000000"/>
          <w:sz w:val="24"/>
          <w:szCs w:val="24"/>
        </w:rPr>
      </w:pPr>
    </w:p>
    <w:p w:rsidR="00552350" w:rsidRDefault="00552350" w:rsidP="00552350">
      <w:pPr>
        <w:pStyle w:val="12"/>
        <w:spacing w:after="0" w:line="240" w:lineRule="auto"/>
        <w:ind w:left="0" w:firstLine="110"/>
        <w:jc w:val="center"/>
        <w:rPr>
          <w:rFonts w:ascii="Times New Roman" w:hAnsi="Times New Roman"/>
          <w:color w:val="000000"/>
          <w:sz w:val="24"/>
          <w:szCs w:val="24"/>
        </w:rPr>
      </w:pPr>
      <w:r>
        <w:rPr>
          <w:rFonts w:ascii="Times New Roman" w:hAnsi="Times New Roman"/>
          <w:color w:val="000000"/>
          <w:sz w:val="24"/>
          <w:szCs w:val="24"/>
        </w:rPr>
        <w:t>6.1.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p w:rsidR="00552350" w:rsidRDefault="00552350" w:rsidP="00552350">
      <w:pPr>
        <w:pStyle w:val="12"/>
        <w:spacing w:after="0" w:line="240" w:lineRule="auto"/>
        <w:ind w:left="0" w:firstLine="720"/>
        <w:jc w:val="both"/>
        <w:rPr>
          <w:rFonts w:ascii="Times New Roman" w:hAnsi="Times New Roman"/>
          <w:color w:val="000000"/>
          <w:sz w:val="24"/>
          <w:szCs w:val="24"/>
        </w:rPr>
      </w:pPr>
    </w:p>
    <w:p w:rsidR="00552350" w:rsidRDefault="00552350" w:rsidP="00552350">
      <w:pPr>
        <w:pStyle w:val="12"/>
        <w:spacing w:after="0" w:line="240" w:lineRule="auto"/>
        <w:ind w:left="0" w:firstLine="720"/>
        <w:jc w:val="both"/>
        <w:rPr>
          <w:rFonts w:ascii="Times New Roman" w:hAnsi="Times New Roman"/>
          <w:color w:val="000000"/>
          <w:sz w:val="24"/>
          <w:szCs w:val="24"/>
        </w:rPr>
      </w:pPr>
      <w:r>
        <w:rPr>
          <w:rFonts w:ascii="Times New Roman" w:hAnsi="Times New Roman"/>
          <w:color w:val="000000"/>
          <w:sz w:val="24"/>
          <w:szCs w:val="24"/>
        </w:rPr>
        <w:t>Разработанные проекты организации дорожного движения в Широковском сельском поселении и их корректировка позволяют оперативно принимать решения по совершенствованию организации дорожного движения и принимать меры по  повышению безопасности дорожного движения.</w:t>
      </w:r>
    </w:p>
    <w:p w:rsidR="00552350" w:rsidRDefault="00552350" w:rsidP="00552350">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Работа по эксплуатации муниципальных объектов уличного освещения включает в себя повышение надежности и электробезопасности работы распределительных электрических сетей и установок наружного освещения сельского поселения, повышение технического уровня существующих осветительных установок на территории поселения магистралей, на которых сосредоточено транспортное и пешеходное движение, увеличение протяженности сетей уличного освещения.</w:t>
      </w:r>
    </w:p>
    <w:p w:rsidR="00552350" w:rsidRDefault="00552350" w:rsidP="00552350">
      <w:pPr>
        <w:pStyle w:val="12"/>
        <w:spacing w:after="0" w:line="240" w:lineRule="auto"/>
        <w:ind w:left="0"/>
        <w:jc w:val="center"/>
        <w:rPr>
          <w:rFonts w:ascii="Times New Roman" w:hAnsi="Times New Roman"/>
          <w:b/>
          <w:color w:val="000000"/>
          <w:sz w:val="24"/>
          <w:szCs w:val="24"/>
        </w:rPr>
      </w:pPr>
    </w:p>
    <w:p w:rsidR="00552350" w:rsidRDefault="00552350" w:rsidP="00552350">
      <w:pPr>
        <w:pStyle w:val="1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6.2.  Мероприятия по внедрению интеллектуальных транспортных систем</w:t>
      </w:r>
    </w:p>
    <w:p w:rsidR="00552350" w:rsidRDefault="00552350" w:rsidP="00552350">
      <w:pPr>
        <w:pStyle w:val="ConsPlusNormal0"/>
        <w:ind w:firstLine="708"/>
        <w:jc w:val="both"/>
        <w:rPr>
          <w:color w:val="000000"/>
          <w:sz w:val="24"/>
          <w:szCs w:val="24"/>
        </w:rPr>
      </w:pPr>
    </w:p>
    <w:p w:rsidR="00552350" w:rsidRDefault="00552350" w:rsidP="00552350">
      <w:pPr>
        <w:pStyle w:val="ConsPlusNormal0"/>
        <w:ind w:firstLine="708"/>
        <w:jc w:val="both"/>
        <w:rPr>
          <w:color w:val="000000"/>
          <w:sz w:val="24"/>
          <w:szCs w:val="24"/>
        </w:rPr>
      </w:pPr>
      <w:r>
        <w:rPr>
          <w:color w:val="000000"/>
          <w:sz w:val="24"/>
          <w:szCs w:val="24"/>
        </w:rPr>
        <w:t>Для достижения цели по повышению безопасности на автомобильных дорогах поселения, снижения уровня и тяжести последствий ДТП необходимо решить задачи, связанные с повышением надежности и устойчивого функционирования дорожной сети.</w:t>
      </w:r>
    </w:p>
    <w:p w:rsidR="00552350" w:rsidRDefault="00552350" w:rsidP="00552350">
      <w:pPr>
        <w:pStyle w:val="ConsPlusNormal0"/>
        <w:ind w:firstLine="708"/>
        <w:jc w:val="both"/>
        <w:rPr>
          <w:color w:val="000000"/>
          <w:sz w:val="24"/>
          <w:szCs w:val="24"/>
        </w:rPr>
      </w:pPr>
      <w:r>
        <w:rPr>
          <w:color w:val="000000"/>
          <w:sz w:val="24"/>
          <w:szCs w:val="24"/>
        </w:rPr>
        <w:t>Мероприятия в данном направлении:</w:t>
      </w:r>
    </w:p>
    <w:p w:rsidR="00552350" w:rsidRDefault="00552350" w:rsidP="00552350">
      <w:pPr>
        <w:pStyle w:val="ConsPlusNormal0"/>
        <w:ind w:firstLine="708"/>
        <w:jc w:val="both"/>
        <w:rPr>
          <w:color w:val="000000"/>
          <w:sz w:val="24"/>
          <w:szCs w:val="24"/>
        </w:rPr>
      </w:pPr>
      <w:r>
        <w:rPr>
          <w:color w:val="000000"/>
          <w:sz w:val="24"/>
          <w:szCs w:val="24"/>
        </w:rPr>
        <w:t>- создание системы маршрутного ориентирования (установка дорожных знаков и информации на дорожной сети в соответствии с ПОДД);</w:t>
      </w:r>
    </w:p>
    <w:p w:rsidR="00552350" w:rsidRDefault="00552350" w:rsidP="00552350">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noProof/>
          <w:sz w:val="24"/>
          <w:szCs w:val="24"/>
        </w:rPr>
        <w:t xml:space="preserve">организация </w:t>
      </w:r>
      <w:r>
        <w:rPr>
          <w:rFonts w:ascii="Times New Roman" w:hAnsi="Times New Roman"/>
          <w:color w:val="000000"/>
          <w:sz w:val="24"/>
          <w:szCs w:val="24"/>
        </w:rPr>
        <w:t>светофорного регулирования</w:t>
      </w:r>
      <w:r>
        <w:rPr>
          <w:rFonts w:ascii="Times New Roman" w:hAnsi="Times New Roman"/>
          <w:noProof/>
          <w:sz w:val="24"/>
          <w:szCs w:val="24"/>
        </w:rPr>
        <w:t xml:space="preserve"> </w:t>
      </w:r>
      <w:r>
        <w:rPr>
          <w:rFonts w:ascii="Times New Roman" w:hAnsi="Times New Roman"/>
          <w:color w:val="000000"/>
          <w:sz w:val="24"/>
          <w:szCs w:val="24"/>
        </w:rPr>
        <w:t>на магистральных улицах в местах со сложной дорожной обстановкой, пересечения транспортных и пешеходных потоков;</w:t>
      </w:r>
    </w:p>
    <w:p w:rsidR="00552350" w:rsidRDefault="00552350" w:rsidP="00552350">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совершенствование сбора фиксированной информации о состоянии безопасности дорожного движения на дорогах города.</w:t>
      </w:r>
    </w:p>
    <w:p w:rsidR="00552350" w:rsidRDefault="00552350" w:rsidP="00552350">
      <w:pPr>
        <w:spacing w:after="0" w:line="240" w:lineRule="atLeast"/>
        <w:ind w:firstLine="660"/>
        <w:jc w:val="right"/>
        <w:rPr>
          <w:rFonts w:ascii="Times New Roman" w:hAnsi="Times New Roman"/>
          <w:color w:val="000000"/>
          <w:sz w:val="24"/>
          <w:szCs w:val="24"/>
        </w:rPr>
      </w:pPr>
      <w:r>
        <w:rPr>
          <w:rFonts w:ascii="Times New Roman" w:hAnsi="Times New Roman"/>
          <w:color w:val="000000"/>
          <w:sz w:val="24"/>
          <w:szCs w:val="24"/>
        </w:rPr>
        <w:t xml:space="preserve">Таблица </w:t>
      </w:r>
      <w:r w:rsidR="003553CA">
        <w:rPr>
          <w:rFonts w:ascii="Times New Roman" w:hAnsi="Times New Roman"/>
          <w:color w:val="000000"/>
          <w:sz w:val="24"/>
          <w:szCs w:val="24"/>
        </w:rPr>
        <w:t>3</w:t>
      </w:r>
    </w:p>
    <w:tbl>
      <w:tblPr>
        <w:tblW w:w="10746"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9"/>
        <w:gridCol w:w="3352"/>
        <w:gridCol w:w="660"/>
        <w:gridCol w:w="646"/>
        <w:gridCol w:w="709"/>
        <w:gridCol w:w="660"/>
        <w:gridCol w:w="660"/>
        <w:gridCol w:w="650"/>
        <w:gridCol w:w="560"/>
        <w:gridCol w:w="560"/>
        <w:gridCol w:w="560"/>
        <w:gridCol w:w="560"/>
        <w:gridCol w:w="560"/>
      </w:tblGrid>
      <w:tr w:rsidR="00A14AB0" w:rsidTr="00A14AB0">
        <w:trPr>
          <w:cantSplit/>
          <w:trHeight w:val="1134"/>
        </w:trPr>
        <w:tc>
          <w:tcPr>
            <w:tcW w:w="609" w:type="dxa"/>
            <w:tcBorders>
              <w:top w:val="single" w:sz="4" w:space="0" w:color="auto"/>
              <w:left w:val="single" w:sz="4" w:space="0" w:color="auto"/>
              <w:bottom w:val="single" w:sz="4" w:space="0" w:color="auto"/>
              <w:right w:val="single" w:sz="4" w:space="0" w:color="auto"/>
            </w:tcBorders>
            <w:vAlign w:val="center"/>
            <w:hideMark/>
          </w:tcPr>
          <w:p w:rsidR="00A14AB0" w:rsidRDefault="00A14AB0">
            <w:pPr>
              <w:spacing w:line="240" w:lineRule="atLeast"/>
              <w:jc w:val="center"/>
              <w:rPr>
                <w:rFonts w:ascii="Times New Roman" w:hAnsi="Times New Roman"/>
                <w:b/>
                <w:bCs/>
                <w:color w:val="000000"/>
                <w:sz w:val="24"/>
                <w:szCs w:val="24"/>
              </w:rPr>
            </w:pPr>
            <w:r>
              <w:rPr>
                <w:rFonts w:ascii="Times New Roman" w:hAnsi="Times New Roman"/>
                <w:b/>
                <w:bCs/>
                <w:color w:val="000000"/>
                <w:sz w:val="24"/>
                <w:szCs w:val="24"/>
              </w:rPr>
              <w:t xml:space="preserve">№ </w:t>
            </w:r>
            <w:proofErr w:type="gramStart"/>
            <w:r>
              <w:rPr>
                <w:rFonts w:ascii="Times New Roman" w:hAnsi="Times New Roman"/>
                <w:b/>
                <w:bCs/>
                <w:color w:val="000000"/>
                <w:sz w:val="24"/>
                <w:szCs w:val="24"/>
              </w:rPr>
              <w:t>п</w:t>
            </w:r>
            <w:proofErr w:type="gramEnd"/>
            <w:r>
              <w:rPr>
                <w:rFonts w:ascii="Times New Roman" w:hAnsi="Times New Roman"/>
                <w:b/>
                <w:bCs/>
                <w:color w:val="000000"/>
                <w:sz w:val="24"/>
                <w:szCs w:val="24"/>
              </w:rPr>
              <w:t>/п</w:t>
            </w:r>
          </w:p>
        </w:tc>
        <w:tc>
          <w:tcPr>
            <w:tcW w:w="3352" w:type="dxa"/>
            <w:tcBorders>
              <w:top w:val="single" w:sz="4" w:space="0" w:color="auto"/>
              <w:left w:val="single" w:sz="4" w:space="0" w:color="auto"/>
              <w:bottom w:val="single" w:sz="4" w:space="0" w:color="auto"/>
              <w:right w:val="single" w:sz="4" w:space="0" w:color="auto"/>
            </w:tcBorders>
            <w:vAlign w:val="center"/>
            <w:hideMark/>
          </w:tcPr>
          <w:p w:rsidR="00A14AB0" w:rsidRDefault="00A14AB0">
            <w:pPr>
              <w:spacing w:line="240" w:lineRule="atLeast"/>
              <w:jc w:val="center"/>
              <w:rPr>
                <w:rFonts w:ascii="Times New Roman" w:hAnsi="Times New Roman"/>
                <w:b/>
                <w:bCs/>
                <w:color w:val="000000"/>
                <w:sz w:val="24"/>
                <w:szCs w:val="24"/>
              </w:rPr>
            </w:pPr>
            <w:r>
              <w:rPr>
                <w:rFonts w:ascii="Times New Roman" w:hAnsi="Times New Roman"/>
                <w:b/>
                <w:bCs/>
                <w:color w:val="000000"/>
                <w:sz w:val="24"/>
                <w:szCs w:val="24"/>
              </w:rPr>
              <w:t>Наименование показателя эффективности/единица измерения показателя</w:t>
            </w:r>
          </w:p>
        </w:tc>
        <w:tc>
          <w:tcPr>
            <w:tcW w:w="660" w:type="dxa"/>
            <w:tcBorders>
              <w:top w:val="single" w:sz="4" w:space="0" w:color="auto"/>
              <w:left w:val="single" w:sz="4" w:space="0" w:color="auto"/>
              <w:bottom w:val="single" w:sz="4" w:space="0" w:color="auto"/>
              <w:right w:val="single" w:sz="4" w:space="0" w:color="auto"/>
            </w:tcBorders>
            <w:textDirection w:val="btLr"/>
            <w:vAlign w:val="center"/>
            <w:hideMark/>
          </w:tcPr>
          <w:p w:rsidR="00A14AB0" w:rsidRDefault="00A14AB0">
            <w:pPr>
              <w:spacing w:line="240" w:lineRule="atLeast"/>
              <w:ind w:left="113" w:right="113"/>
              <w:jc w:val="center"/>
              <w:rPr>
                <w:rFonts w:ascii="Times New Roman" w:hAnsi="Times New Roman"/>
                <w:b/>
                <w:bCs/>
                <w:color w:val="000000"/>
                <w:sz w:val="20"/>
                <w:szCs w:val="20"/>
              </w:rPr>
            </w:pPr>
            <w:r>
              <w:rPr>
                <w:rFonts w:ascii="Times New Roman" w:hAnsi="Times New Roman"/>
                <w:b/>
                <w:bCs/>
                <w:color w:val="000000"/>
                <w:sz w:val="20"/>
                <w:szCs w:val="20"/>
              </w:rPr>
              <w:t>2019</w:t>
            </w:r>
          </w:p>
        </w:tc>
        <w:tc>
          <w:tcPr>
            <w:tcW w:w="646" w:type="dxa"/>
            <w:tcBorders>
              <w:top w:val="single" w:sz="4" w:space="0" w:color="auto"/>
              <w:left w:val="single" w:sz="4" w:space="0" w:color="auto"/>
              <w:bottom w:val="single" w:sz="4" w:space="0" w:color="auto"/>
              <w:right w:val="single" w:sz="4" w:space="0" w:color="auto"/>
            </w:tcBorders>
            <w:textDirection w:val="btLr"/>
            <w:vAlign w:val="center"/>
            <w:hideMark/>
          </w:tcPr>
          <w:p w:rsidR="00A14AB0" w:rsidRDefault="00A14AB0">
            <w:pPr>
              <w:spacing w:line="240" w:lineRule="atLeast"/>
              <w:ind w:left="113" w:right="113"/>
              <w:jc w:val="center"/>
              <w:rPr>
                <w:rFonts w:ascii="Times New Roman" w:hAnsi="Times New Roman"/>
                <w:b/>
                <w:bCs/>
                <w:color w:val="000000"/>
                <w:sz w:val="20"/>
                <w:szCs w:val="20"/>
              </w:rPr>
            </w:pPr>
            <w:r>
              <w:rPr>
                <w:rFonts w:ascii="Times New Roman" w:hAnsi="Times New Roman"/>
                <w:b/>
                <w:bCs/>
                <w:color w:val="000000"/>
                <w:sz w:val="20"/>
                <w:szCs w:val="20"/>
              </w:rPr>
              <w:t>2020</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A14AB0" w:rsidRDefault="00A14AB0">
            <w:pPr>
              <w:spacing w:after="0" w:line="240" w:lineRule="auto"/>
              <w:ind w:left="113" w:right="113"/>
              <w:jc w:val="center"/>
              <w:rPr>
                <w:rFonts w:ascii="Times New Roman" w:hAnsi="Times New Roman"/>
                <w:b/>
                <w:bCs/>
                <w:color w:val="000000"/>
                <w:sz w:val="20"/>
                <w:szCs w:val="20"/>
              </w:rPr>
            </w:pPr>
            <w:r>
              <w:rPr>
                <w:rFonts w:ascii="Times New Roman" w:hAnsi="Times New Roman"/>
                <w:b/>
                <w:bCs/>
                <w:color w:val="000000"/>
                <w:sz w:val="20"/>
                <w:szCs w:val="20"/>
              </w:rPr>
              <w:t>2021</w:t>
            </w:r>
          </w:p>
        </w:tc>
        <w:tc>
          <w:tcPr>
            <w:tcW w:w="660" w:type="dxa"/>
            <w:tcBorders>
              <w:top w:val="single" w:sz="4" w:space="0" w:color="auto"/>
              <w:left w:val="single" w:sz="4" w:space="0" w:color="auto"/>
              <w:bottom w:val="single" w:sz="4" w:space="0" w:color="auto"/>
              <w:right w:val="single" w:sz="4" w:space="0" w:color="auto"/>
            </w:tcBorders>
            <w:textDirection w:val="btLr"/>
            <w:hideMark/>
          </w:tcPr>
          <w:p w:rsidR="00A14AB0" w:rsidRDefault="00A14AB0">
            <w:pPr>
              <w:spacing w:after="0" w:line="240" w:lineRule="auto"/>
              <w:ind w:left="113" w:right="113"/>
              <w:jc w:val="center"/>
              <w:rPr>
                <w:rFonts w:ascii="Times New Roman" w:hAnsi="Times New Roman"/>
                <w:b/>
                <w:bCs/>
                <w:color w:val="000000"/>
                <w:sz w:val="20"/>
                <w:szCs w:val="20"/>
              </w:rPr>
            </w:pPr>
            <w:r>
              <w:rPr>
                <w:rFonts w:ascii="Times New Roman" w:hAnsi="Times New Roman"/>
                <w:b/>
                <w:bCs/>
                <w:color w:val="000000"/>
                <w:sz w:val="20"/>
                <w:szCs w:val="20"/>
              </w:rPr>
              <w:t>2022</w:t>
            </w:r>
          </w:p>
        </w:tc>
        <w:tc>
          <w:tcPr>
            <w:tcW w:w="660" w:type="dxa"/>
            <w:tcBorders>
              <w:top w:val="single" w:sz="4" w:space="0" w:color="auto"/>
              <w:left w:val="single" w:sz="4" w:space="0" w:color="auto"/>
              <w:bottom w:val="single" w:sz="4" w:space="0" w:color="auto"/>
              <w:right w:val="single" w:sz="4" w:space="0" w:color="auto"/>
            </w:tcBorders>
            <w:textDirection w:val="btLr"/>
            <w:hideMark/>
          </w:tcPr>
          <w:p w:rsidR="00A14AB0" w:rsidRDefault="00A14AB0">
            <w:pPr>
              <w:spacing w:after="0" w:line="240" w:lineRule="auto"/>
              <w:ind w:left="113" w:right="113"/>
              <w:jc w:val="center"/>
              <w:rPr>
                <w:rFonts w:ascii="Times New Roman" w:hAnsi="Times New Roman"/>
                <w:b/>
                <w:bCs/>
                <w:color w:val="000000"/>
                <w:sz w:val="20"/>
                <w:szCs w:val="20"/>
              </w:rPr>
            </w:pPr>
            <w:r>
              <w:rPr>
                <w:rFonts w:ascii="Times New Roman" w:hAnsi="Times New Roman"/>
                <w:b/>
                <w:bCs/>
                <w:color w:val="000000"/>
                <w:sz w:val="20"/>
                <w:szCs w:val="20"/>
              </w:rPr>
              <w:t>2023</w:t>
            </w:r>
          </w:p>
        </w:tc>
        <w:tc>
          <w:tcPr>
            <w:tcW w:w="650" w:type="dxa"/>
            <w:tcBorders>
              <w:top w:val="single" w:sz="4" w:space="0" w:color="auto"/>
              <w:left w:val="single" w:sz="4" w:space="0" w:color="auto"/>
              <w:bottom w:val="single" w:sz="4" w:space="0" w:color="auto"/>
              <w:right w:val="single" w:sz="4" w:space="0" w:color="auto"/>
            </w:tcBorders>
            <w:textDirection w:val="btLr"/>
            <w:hideMark/>
          </w:tcPr>
          <w:p w:rsidR="00A14AB0" w:rsidRDefault="00A14AB0">
            <w:pPr>
              <w:spacing w:after="0" w:line="240" w:lineRule="auto"/>
              <w:ind w:left="113" w:right="113"/>
              <w:jc w:val="center"/>
              <w:rPr>
                <w:rFonts w:ascii="Times New Roman" w:hAnsi="Times New Roman"/>
                <w:b/>
                <w:bCs/>
                <w:color w:val="000000"/>
                <w:sz w:val="20"/>
                <w:szCs w:val="20"/>
              </w:rPr>
            </w:pPr>
            <w:r>
              <w:rPr>
                <w:rFonts w:ascii="Times New Roman" w:hAnsi="Times New Roman"/>
                <w:b/>
                <w:bCs/>
                <w:color w:val="000000"/>
                <w:sz w:val="20"/>
                <w:szCs w:val="20"/>
              </w:rPr>
              <w:t>2024</w:t>
            </w:r>
          </w:p>
        </w:tc>
        <w:tc>
          <w:tcPr>
            <w:tcW w:w="560" w:type="dxa"/>
            <w:tcBorders>
              <w:top w:val="single" w:sz="4" w:space="0" w:color="auto"/>
              <w:left w:val="single" w:sz="4" w:space="0" w:color="auto"/>
              <w:bottom w:val="single" w:sz="4" w:space="0" w:color="auto"/>
              <w:right w:val="single" w:sz="4" w:space="0" w:color="auto"/>
            </w:tcBorders>
            <w:textDirection w:val="btLr"/>
            <w:hideMark/>
          </w:tcPr>
          <w:p w:rsidR="00A14AB0" w:rsidRDefault="00A14AB0">
            <w:pPr>
              <w:spacing w:after="0" w:line="240" w:lineRule="auto"/>
              <w:ind w:left="113" w:right="113"/>
              <w:jc w:val="center"/>
              <w:rPr>
                <w:rFonts w:ascii="Times New Roman" w:hAnsi="Times New Roman"/>
                <w:b/>
                <w:bCs/>
                <w:color w:val="000000"/>
                <w:sz w:val="20"/>
                <w:szCs w:val="20"/>
              </w:rPr>
            </w:pPr>
            <w:r>
              <w:rPr>
                <w:rFonts w:ascii="Times New Roman" w:hAnsi="Times New Roman"/>
                <w:b/>
                <w:bCs/>
                <w:color w:val="000000"/>
                <w:sz w:val="20"/>
                <w:szCs w:val="20"/>
              </w:rPr>
              <w:t>2025</w:t>
            </w:r>
          </w:p>
        </w:tc>
        <w:tc>
          <w:tcPr>
            <w:tcW w:w="560" w:type="dxa"/>
            <w:tcBorders>
              <w:top w:val="single" w:sz="4" w:space="0" w:color="auto"/>
              <w:left w:val="single" w:sz="4" w:space="0" w:color="auto"/>
              <w:bottom w:val="single" w:sz="4" w:space="0" w:color="auto"/>
              <w:right w:val="single" w:sz="4" w:space="0" w:color="auto"/>
            </w:tcBorders>
            <w:textDirection w:val="btLr"/>
          </w:tcPr>
          <w:p w:rsidR="00A14AB0" w:rsidRDefault="00A14AB0">
            <w:pPr>
              <w:spacing w:after="0" w:line="240" w:lineRule="auto"/>
              <w:ind w:left="113" w:right="113"/>
              <w:jc w:val="center"/>
              <w:rPr>
                <w:rFonts w:ascii="Times New Roman" w:hAnsi="Times New Roman"/>
                <w:b/>
                <w:bCs/>
                <w:color w:val="000000"/>
                <w:sz w:val="20"/>
                <w:szCs w:val="20"/>
              </w:rPr>
            </w:pPr>
            <w:r>
              <w:rPr>
                <w:rFonts w:ascii="Times New Roman" w:hAnsi="Times New Roman"/>
                <w:b/>
                <w:bCs/>
                <w:color w:val="000000"/>
                <w:sz w:val="20"/>
                <w:szCs w:val="20"/>
              </w:rPr>
              <w:t>2026</w:t>
            </w:r>
          </w:p>
        </w:tc>
        <w:tc>
          <w:tcPr>
            <w:tcW w:w="560" w:type="dxa"/>
            <w:tcBorders>
              <w:top w:val="single" w:sz="4" w:space="0" w:color="auto"/>
              <w:left w:val="single" w:sz="4" w:space="0" w:color="auto"/>
              <w:bottom w:val="single" w:sz="4" w:space="0" w:color="auto"/>
              <w:right w:val="single" w:sz="4" w:space="0" w:color="auto"/>
            </w:tcBorders>
            <w:textDirection w:val="btLr"/>
          </w:tcPr>
          <w:p w:rsidR="00A14AB0" w:rsidRDefault="00A14AB0">
            <w:pPr>
              <w:spacing w:after="0" w:line="240" w:lineRule="auto"/>
              <w:ind w:left="113" w:right="113"/>
              <w:jc w:val="center"/>
              <w:rPr>
                <w:rFonts w:ascii="Times New Roman" w:hAnsi="Times New Roman"/>
                <w:b/>
                <w:bCs/>
                <w:color w:val="000000"/>
                <w:sz w:val="20"/>
                <w:szCs w:val="20"/>
              </w:rPr>
            </w:pPr>
            <w:r>
              <w:rPr>
                <w:rFonts w:ascii="Times New Roman" w:hAnsi="Times New Roman"/>
                <w:b/>
                <w:bCs/>
                <w:color w:val="000000"/>
                <w:sz w:val="20"/>
                <w:szCs w:val="20"/>
              </w:rPr>
              <w:t>2027</w:t>
            </w:r>
          </w:p>
        </w:tc>
        <w:tc>
          <w:tcPr>
            <w:tcW w:w="560" w:type="dxa"/>
            <w:tcBorders>
              <w:top w:val="single" w:sz="4" w:space="0" w:color="auto"/>
              <w:left w:val="single" w:sz="4" w:space="0" w:color="auto"/>
              <w:bottom w:val="single" w:sz="4" w:space="0" w:color="auto"/>
              <w:right w:val="single" w:sz="4" w:space="0" w:color="auto"/>
            </w:tcBorders>
            <w:textDirection w:val="btLr"/>
          </w:tcPr>
          <w:p w:rsidR="00A14AB0" w:rsidRDefault="00A14AB0">
            <w:pPr>
              <w:spacing w:after="0" w:line="240" w:lineRule="auto"/>
              <w:ind w:left="113" w:right="113"/>
              <w:jc w:val="center"/>
              <w:rPr>
                <w:rFonts w:ascii="Times New Roman" w:hAnsi="Times New Roman"/>
                <w:b/>
                <w:bCs/>
                <w:color w:val="000000"/>
                <w:sz w:val="20"/>
                <w:szCs w:val="20"/>
              </w:rPr>
            </w:pPr>
            <w:r>
              <w:rPr>
                <w:rFonts w:ascii="Times New Roman" w:hAnsi="Times New Roman"/>
                <w:b/>
                <w:bCs/>
                <w:color w:val="000000"/>
                <w:sz w:val="20"/>
                <w:szCs w:val="20"/>
              </w:rPr>
              <w:t>2028</w:t>
            </w:r>
          </w:p>
        </w:tc>
        <w:tc>
          <w:tcPr>
            <w:tcW w:w="560" w:type="dxa"/>
            <w:tcBorders>
              <w:top w:val="single" w:sz="4" w:space="0" w:color="auto"/>
              <w:left w:val="single" w:sz="4" w:space="0" w:color="auto"/>
              <w:bottom w:val="single" w:sz="4" w:space="0" w:color="auto"/>
              <w:right w:val="single" w:sz="4" w:space="0" w:color="auto"/>
            </w:tcBorders>
            <w:textDirection w:val="btLr"/>
          </w:tcPr>
          <w:p w:rsidR="00A14AB0" w:rsidRDefault="00A14AB0">
            <w:pPr>
              <w:spacing w:after="0" w:line="240" w:lineRule="auto"/>
              <w:ind w:left="113" w:right="113"/>
              <w:jc w:val="center"/>
              <w:rPr>
                <w:rFonts w:ascii="Times New Roman" w:hAnsi="Times New Roman"/>
                <w:b/>
                <w:bCs/>
                <w:color w:val="000000"/>
                <w:sz w:val="20"/>
                <w:szCs w:val="20"/>
              </w:rPr>
            </w:pPr>
            <w:r>
              <w:rPr>
                <w:rFonts w:ascii="Times New Roman" w:hAnsi="Times New Roman"/>
                <w:b/>
                <w:bCs/>
                <w:color w:val="000000"/>
                <w:sz w:val="20"/>
                <w:szCs w:val="20"/>
              </w:rPr>
              <w:t>2029</w:t>
            </w:r>
          </w:p>
        </w:tc>
      </w:tr>
      <w:tr w:rsidR="00A14AB0" w:rsidTr="00A14AB0">
        <w:trPr>
          <w:trHeight w:val="231"/>
        </w:trPr>
        <w:tc>
          <w:tcPr>
            <w:tcW w:w="609" w:type="dxa"/>
            <w:tcBorders>
              <w:top w:val="single" w:sz="4" w:space="0" w:color="auto"/>
              <w:left w:val="single" w:sz="4" w:space="0" w:color="auto"/>
              <w:bottom w:val="single" w:sz="4" w:space="0" w:color="auto"/>
              <w:right w:val="single" w:sz="4" w:space="0" w:color="auto"/>
            </w:tcBorders>
            <w:hideMark/>
          </w:tcPr>
          <w:p w:rsidR="00A14AB0" w:rsidRDefault="00A14AB0">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1</w:t>
            </w:r>
          </w:p>
        </w:tc>
        <w:tc>
          <w:tcPr>
            <w:tcW w:w="3352" w:type="dxa"/>
            <w:tcBorders>
              <w:top w:val="single" w:sz="4" w:space="0" w:color="auto"/>
              <w:left w:val="single" w:sz="4" w:space="0" w:color="auto"/>
              <w:bottom w:val="single" w:sz="4" w:space="0" w:color="auto"/>
              <w:right w:val="single" w:sz="4" w:space="0" w:color="auto"/>
            </w:tcBorders>
            <w:hideMark/>
          </w:tcPr>
          <w:p w:rsidR="00A14AB0" w:rsidRDefault="00A14AB0">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2</w:t>
            </w:r>
          </w:p>
        </w:tc>
        <w:tc>
          <w:tcPr>
            <w:tcW w:w="660" w:type="dxa"/>
            <w:tcBorders>
              <w:top w:val="single" w:sz="4" w:space="0" w:color="auto"/>
              <w:left w:val="single" w:sz="4" w:space="0" w:color="auto"/>
              <w:bottom w:val="single" w:sz="4" w:space="0" w:color="auto"/>
              <w:right w:val="single" w:sz="4" w:space="0" w:color="auto"/>
            </w:tcBorders>
          </w:tcPr>
          <w:p w:rsidR="00A14AB0" w:rsidRDefault="00A14AB0">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3</w:t>
            </w:r>
          </w:p>
        </w:tc>
        <w:tc>
          <w:tcPr>
            <w:tcW w:w="646" w:type="dxa"/>
            <w:tcBorders>
              <w:top w:val="single" w:sz="4" w:space="0" w:color="auto"/>
              <w:left w:val="single" w:sz="4" w:space="0" w:color="auto"/>
              <w:bottom w:val="single" w:sz="4" w:space="0" w:color="auto"/>
              <w:right w:val="single" w:sz="4" w:space="0" w:color="auto"/>
            </w:tcBorders>
          </w:tcPr>
          <w:p w:rsidR="00A14AB0" w:rsidRDefault="00A14AB0">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A14AB0" w:rsidRDefault="00A14AB0">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5</w:t>
            </w:r>
          </w:p>
        </w:tc>
        <w:tc>
          <w:tcPr>
            <w:tcW w:w="660" w:type="dxa"/>
            <w:tcBorders>
              <w:top w:val="single" w:sz="4" w:space="0" w:color="auto"/>
              <w:left w:val="single" w:sz="4" w:space="0" w:color="auto"/>
              <w:bottom w:val="single" w:sz="4" w:space="0" w:color="auto"/>
              <w:right w:val="single" w:sz="4" w:space="0" w:color="auto"/>
            </w:tcBorders>
          </w:tcPr>
          <w:p w:rsidR="00A14AB0" w:rsidRDefault="00A14AB0">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6</w:t>
            </w:r>
          </w:p>
        </w:tc>
        <w:tc>
          <w:tcPr>
            <w:tcW w:w="660" w:type="dxa"/>
            <w:tcBorders>
              <w:top w:val="single" w:sz="4" w:space="0" w:color="auto"/>
              <w:left w:val="single" w:sz="4" w:space="0" w:color="auto"/>
              <w:bottom w:val="single" w:sz="4" w:space="0" w:color="auto"/>
              <w:right w:val="single" w:sz="4" w:space="0" w:color="auto"/>
            </w:tcBorders>
          </w:tcPr>
          <w:p w:rsidR="00A14AB0" w:rsidRDefault="00A14AB0">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7</w:t>
            </w:r>
          </w:p>
        </w:tc>
        <w:tc>
          <w:tcPr>
            <w:tcW w:w="650" w:type="dxa"/>
            <w:tcBorders>
              <w:top w:val="single" w:sz="4" w:space="0" w:color="auto"/>
              <w:left w:val="single" w:sz="4" w:space="0" w:color="auto"/>
              <w:bottom w:val="single" w:sz="4" w:space="0" w:color="auto"/>
              <w:right w:val="single" w:sz="4" w:space="0" w:color="auto"/>
            </w:tcBorders>
          </w:tcPr>
          <w:p w:rsidR="00A14AB0" w:rsidRDefault="00A14AB0">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8</w:t>
            </w:r>
          </w:p>
        </w:tc>
        <w:tc>
          <w:tcPr>
            <w:tcW w:w="560" w:type="dxa"/>
            <w:tcBorders>
              <w:top w:val="single" w:sz="4" w:space="0" w:color="auto"/>
              <w:left w:val="single" w:sz="4" w:space="0" w:color="auto"/>
              <w:bottom w:val="single" w:sz="4" w:space="0" w:color="auto"/>
              <w:right w:val="single" w:sz="4" w:space="0" w:color="auto"/>
            </w:tcBorders>
            <w:hideMark/>
          </w:tcPr>
          <w:p w:rsidR="00A14AB0" w:rsidRDefault="00A14AB0">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9</w:t>
            </w:r>
          </w:p>
        </w:tc>
        <w:tc>
          <w:tcPr>
            <w:tcW w:w="560" w:type="dxa"/>
            <w:tcBorders>
              <w:top w:val="single" w:sz="4" w:space="0" w:color="auto"/>
              <w:left w:val="single" w:sz="4" w:space="0" w:color="auto"/>
              <w:bottom w:val="single" w:sz="4" w:space="0" w:color="auto"/>
              <w:right w:val="single" w:sz="4" w:space="0" w:color="auto"/>
            </w:tcBorders>
          </w:tcPr>
          <w:p w:rsidR="00A14AB0" w:rsidRDefault="00A14AB0">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10</w:t>
            </w:r>
          </w:p>
        </w:tc>
        <w:tc>
          <w:tcPr>
            <w:tcW w:w="560" w:type="dxa"/>
            <w:tcBorders>
              <w:top w:val="single" w:sz="4" w:space="0" w:color="auto"/>
              <w:left w:val="single" w:sz="4" w:space="0" w:color="auto"/>
              <w:bottom w:val="single" w:sz="4" w:space="0" w:color="auto"/>
              <w:right w:val="single" w:sz="4" w:space="0" w:color="auto"/>
            </w:tcBorders>
          </w:tcPr>
          <w:p w:rsidR="00A14AB0" w:rsidRDefault="00A14AB0">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11</w:t>
            </w:r>
          </w:p>
        </w:tc>
        <w:tc>
          <w:tcPr>
            <w:tcW w:w="560" w:type="dxa"/>
            <w:tcBorders>
              <w:top w:val="single" w:sz="4" w:space="0" w:color="auto"/>
              <w:left w:val="single" w:sz="4" w:space="0" w:color="auto"/>
              <w:bottom w:val="single" w:sz="4" w:space="0" w:color="auto"/>
              <w:right w:val="single" w:sz="4" w:space="0" w:color="auto"/>
            </w:tcBorders>
          </w:tcPr>
          <w:p w:rsidR="00A14AB0" w:rsidRDefault="00A14AB0">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12</w:t>
            </w:r>
          </w:p>
        </w:tc>
        <w:tc>
          <w:tcPr>
            <w:tcW w:w="560" w:type="dxa"/>
            <w:tcBorders>
              <w:top w:val="single" w:sz="4" w:space="0" w:color="auto"/>
              <w:left w:val="single" w:sz="4" w:space="0" w:color="auto"/>
              <w:bottom w:val="single" w:sz="4" w:space="0" w:color="auto"/>
              <w:right w:val="single" w:sz="4" w:space="0" w:color="auto"/>
            </w:tcBorders>
          </w:tcPr>
          <w:p w:rsidR="00A14AB0" w:rsidRDefault="00A14AB0">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13</w:t>
            </w:r>
          </w:p>
        </w:tc>
      </w:tr>
      <w:tr w:rsidR="00A14AB0" w:rsidTr="008F224A">
        <w:trPr>
          <w:trHeight w:val="286"/>
        </w:trPr>
        <w:tc>
          <w:tcPr>
            <w:tcW w:w="609" w:type="dxa"/>
            <w:tcBorders>
              <w:top w:val="single" w:sz="4" w:space="0" w:color="auto"/>
              <w:left w:val="single" w:sz="4" w:space="0" w:color="auto"/>
              <w:bottom w:val="single" w:sz="4" w:space="0" w:color="auto"/>
              <w:right w:val="single" w:sz="4" w:space="0" w:color="auto"/>
            </w:tcBorders>
            <w:hideMark/>
          </w:tcPr>
          <w:p w:rsidR="00A14AB0" w:rsidRDefault="00A14AB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3352" w:type="dxa"/>
            <w:tcBorders>
              <w:top w:val="single" w:sz="4" w:space="0" w:color="auto"/>
              <w:left w:val="single" w:sz="4" w:space="0" w:color="auto"/>
              <w:bottom w:val="single" w:sz="4" w:space="0" w:color="auto"/>
              <w:right w:val="single" w:sz="4" w:space="0" w:color="auto"/>
            </w:tcBorders>
            <w:hideMark/>
          </w:tcPr>
          <w:p w:rsidR="00A14AB0" w:rsidRDefault="00A14AB0">
            <w:pPr>
              <w:spacing w:after="0" w:line="240" w:lineRule="auto"/>
              <w:rPr>
                <w:rFonts w:ascii="Times New Roman" w:hAnsi="Times New Roman"/>
                <w:bCs/>
                <w:color w:val="000000"/>
                <w:sz w:val="24"/>
                <w:szCs w:val="24"/>
              </w:rPr>
            </w:pPr>
            <w:r>
              <w:rPr>
                <w:rFonts w:ascii="Times New Roman" w:hAnsi="Times New Roman"/>
                <w:bCs/>
                <w:color w:val="000000"/>
                <w:sz w:val="24"/>
                <w:szCs w:val="24"/>
              </w:rPr>
              <w:t>Установка дорожных знаков, в соответствии с ПОДД</w:t>
            </w:r>
          </w:p>
        </w:tc>
        <w:tc>
          <w:tcPr>
            <w:tcW w:w="660" w:type="dxa"/>
            <w:tcBorders>
              <w:top w:val="single" w:sz="4" w:space="0" w:color="auto"/>
              <w:left w:val="single" w:sz="4" w:space="0" w:color="auto"/>
              <w:bottom w:val="single" w:sz="4" w:space="0" w:color="auto"/>
              <w:right w:val="single" w:sz="4" w:space="0" w:color="auto"/>
            </w:tcBorders>
            <w:vAlign w:val="center"/>
            <w:hideMark/>
          </w:tcPr>
          <w:p w:rsidR="00A14AB0" w:rsidRDefault="00A14AB0">
            <w:pPr>
              <w:spacing w:after="0" w:line="240" w:lineRule="auto"/>
              <w:jc w:val="center"/>
              <w:rPr>
                <w:rFonts w:ascii="Times New Roman" w:hAnsi="Times New Roman"/>
                <w:color w:val="000000"/>
              </w:rPr>
            </w:pPr>
            <w:r>
              <w:rPr>
                <w:rFonts w:ascii="Times New Roman" w:hAnsi="Times New Roman"/>
                <w:color w:val="000000"/>
              </w:rPr>
              <w:t>2</w:t>
            </w:r>
          </w:p>
        </w:tc>
        <w:tc>
          <w:tcPr>
            <w:tcW w:w="646" w:type="dxa"/>
            <w:tcBorders>
              <w:top w:val="single" w:sz="4" w:space="0" w:color="auto"/>
              <w:left w:val="single" w:sz="4" w:space="0" w:color="auto"/>
              <w:bottom w:val="single" w:sz="4" w:space="0" w:color="auto"/>
              <w:right w:val="single" w:sz="4" w:space="0" w:color="auto"/>
            </w:tcBorders>
            <w:vAlign w:val="center"/>
            <w:hideMark/>
          </w:tcPr>
          <w:p w:rsidR="00A14AB0" w:rsidRDefault="00A14AB0">
            <w:pPr>
              <w:spacing w:after="0" w:line="240" w:lineRule="auto"/>
              <w:jc w:val="center"/>
              <w:rPr>
                <w:rFonts w:ascii="Times New Roman" w:hAnsi="Times New Roman"/>
              </w:rPr>
            </w:pPr>
            <w:r>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A14AB0" w:rsidRDefault="00A14AB0">
            <w:pPr>
              <w:spacing w:after="0" w:line="240" w:lineRule="auto"/>
              <w:jc w:val="center"/>
              <w:rPr>
                <w:rFonts w:ascii="Times New Roman" w:hAnsi="Times New Roman"/>
                <w:bCs/>
                <w:color w:val="000000"/>
              </w:rPr>
            </w:pPr>
            <w:r>
              <w:rPr>
                <w:rFonts w:ascii="Times New Roman" w:hAnsi="Times New Roman"/>
                <w:bCs/>
                <w:color w:val="000000"/>
              </w:rPr>
              <w:t>0</w:t>
            </w:r>
          </w:p>
        </w:tc>
        <w:tc>
          <w:tcPr>
            <w:tcW w:w="660" w:type="dxa"/>
            <w:tcBorders>
              <w:top w:val="single" w:sz="4" w:space="0" w:color="auto"/>
              <w:left w:val="single" w:sz="4" w:space="0" w:color="auto"/>
              <w:bottom w:val="single" w:sz="4" w:space="0" w:color="auto"/>
              <w:right w:val="single" w:sz="4" w:space="0" w:color="auto"/>
            </w:tcBorders>
            <w:vAlign w:val="center"/>
            <w:hideMark/>
          </w:tcPr>
          <w:p w:rsidR="00A14AB0" w:rsidRDefault="00A14AB0">
            <w:pPr>
              <w:spacing w:after="0" w:line="240" w:lineRule="auto"/>
              <w:jc w:val="center"/>
              <w:rPr>
                <w:rFonts w:ascii="Times New Roman" w:hAnsi="Times New Roman"/>
                <w:bCs/>
                <w:color w:val="000000"/>
              </w:rPr>
            </w:pPr>
            <w:r>
              <w:rPr>
                <w:rFonts w:ascii="Times New Roman" w:hAnsi="Times New Roman"/>
                <w:bCs/>
                <w:color w:val="000000"/>
              </w:rPr>
              <w:t>0</w:t>
            </w:r>
          </w:p>
        </w:tc>
        <w:tc>
          <w:tcPr>
            <w:tcW w:w="660" w:type="dxa"/>
            <w:tcBorders>
              <w:top w:val="single" w:sz="4" w:space="0" w:color="auto"/>
              <w:left w:val="single" w:sz="4" w:space="0" w:color="auto"/>
              <w:bottom w:val="single" w:sz="4" w:space="0" w:color="auto"/>
              <w:right w:val="single" w:sz="4" w:space="0" w:color="auto"/>
            </w:tcBorders>
            <w:vAlign w:val="center"/>
            <w:hideMark/>
          </w:tcPr>
          <w:p w:rsidR="00A14AB0" w:rsidRDefault="00A14AB0">
            <w:pPr>
              <w:spacing w:after="0" w:line="240" w:lineRule="auto"/>
              <w:jc w:val="center"/>
              <w:rPr>
                <w:rFonts w:ascii="Times New Roman" w:hAnsi="Times New Roman"/>
                <w:bCs/>
                <w:color w:val="000000"/>
              </w:rPr>
            </w:pPr>
            <w:r>
              <w:rPr>
                <w:rFonts w:ascii="Times New Roman" w:hAnsi="Times New Roman"/>
                <w:bCs/>
                <w:color w:val="000000"/>
              </w:rPr>
              <w:t>0</w:t>
            </w:r>
          </w:p>
        </w:tc>
        <w:tc>
          <w:tcPr>
            <w:tcW w:w="650" w:type="dxa"/>
            <w:tcBorders>
              <w:top w:val="single" w:sz="4" w:space="0" w:color="auto"/>
              <w:left w:val="single" w:sz="4" w:space="0" w:color="auto"/>
              <w:bottom w:val="single" w:sz="4" w:space="0" w:color="auto"/>
              <w:right w:val="single" w:sz="4" w:space="0" w:color="auto"/>
            </w:tcBorders>
            <w:vAlign w:val="center"/>
            <w:hideMark/>
          </w:tcPr>
          <w:p w:rsidR="00A14AB0" w:rsidRDefault="00A14AB0">
            <w:pPr>
              <w:spacing w:after="0" w:line="240" w:lineRule="auto"/>
              <w:jc w:val="center"/>
              <w:rPr>
                <w:rFonts w:ascii="Times New Roman" w:hAnsi="Times New Roman"/>
                <w:bCs/>
                <w:color w:val="000000"/>
              </w:rPr>
            </w:pPr>
            <w:r>
              <w:rPr>
                <w:rFonts w:ascii="Times New Roman" w:hAnsi="Times New Roman"/>
                <w:bCs/>
                <w:color w:val="000000"/>
              </w:rPr>
              <w:t>0</w:t>
            </w:r>
          </w:p>
        </w:tc>
        <w:tc>
          <w:tcPr>
            <w:tcW w:w="560" w:type="dxa"/>
            <w:tcBorders>
              <w:top w:val="single" w:sz="4" w:space="0" w:color="auto"/>
              <w:left w:val="single" w:sz="4" w:space="0" w:color="auto"/>
              <w:bottom w:val="single" w:sz="4" w:space="0" w:color="auto"/>
              <w:right w:val="single" w:sz="4" w:space="0" w:color="auto"/>
            </w:tcBorders>
            <w:vAlign w:val="center"/>
            <w:hideMark/>
          </w:tcPr>
          <w:p w:rsidR="00A14AB0" w:rsidRDefault="00A14AB0">
            <w:pPr>
              <w:spacing w:after="0" w:line="240" w:lineRule="auto"/>
              <w:jc w:val="center"/>
              <w:rPr>
                <w:rFonts w:ascii="Times New Roman" w:hAnsi="Times New Roman"/>
                <w:bCs/>
                <w:color w:val="000000"/>
              </w:rPr>
            </w:pPr>
            <w:r>
              <w:rPr>
                <w:rFonts w:ascii="Times New Roman" w:hAnsi="Times New Roman"/>
                <w:bCs/>
                <w:color w:val="000000"/>
              </w:rPr>
              <w:t>0</w:t>
            </w:r>
          </w:p>
        </w:tc>
        <w:tc>
          <w:tcPr>
            <w:tcW w:w="560" w:type="dxa"/>
            <w:tcBorders>
              <w:top w:val="single" w:sz="4" w:space="0" w:color="auto"/>
              <w:left w:val="single" w:sz="4" w:space="0" w:color="auto"/>
              <w:bottom w:val="single" w:sz="4" w:space="0" w:color="auto"/>
              <w:right w:val="single" w:sz="4" w:space="0" w:color="auto"/>
            </w:tcBorders>
            <w:vAlign w:val="center"/>
          </w:tcPr>
          <w:p w:rsidR="00A14AB0" w:rsidRDefault="00A14AB0" w:rsidP="009852C5">
            <w:pPr>
              <w:spacing w:after="0" w:line="240" w:lineRule="auto"/>
              <w:jc w:val="center"/>
              <w:rPr>
                <w:rFonts w:ascii="Times New Roman" w:hAnsi="Times New Roman"/>
                <w:bCs/>
                <w:color w:val="000000"/>
              </w:rPr>
            </w:pPr>
            <w:r>
              <w:rPr>
                <w:rFonts w:ascii="Times New Roman" w:hAnsi="Times New Roman"/>
                <w:bCs/>
                <w:color w:val="000000"/>
              </w:rPr>
              <w:t>0</w:t>
            </w:r>
          </w:p>
        </w:tc>
        <w:tc>
          <w:tcPr>
            <w:tcW w:w="560" w:type="dxa"/>
            <w:tcBorders>
              <w:top w:val="single" w:sz="4" w:space="0" w:color="auto"/>
              <w:left w:val="single" w:sz="4" w:space="0" w:color="auto"/>
              <w:bottom w:val="single" w:sz="4" w:space="0" w:color="auto"/>
              <w:right w:val="single" w:sz="4" w:space="0" w:color="auto"/>
            </w:tcBorders>
            <w:vAlign w:val="center"/>
          </w:tcPr>
          <w:p w:rsidR="00A14AB0" w:rsidRDefault="00A14AB0" w:rsidP="009852C5">
            <w:pPr>
              <w:spacing w:after="0" w:line="240" w:lineRule="auto"/>
              <w:jc w:val="center"/>
              <w:rPr>
                <w:rFonts w:ascii="Times New Roman" w:hAnsi="Times New Roman"/>
                <w:bCs/>
                <w:color w:val="000000"/>
              </w:rPr>
            </w:pPr>
            <w:r>
              <w:rPr>
                <w:rFonts w:ascii="Times New Roman" w:hAnsi="Times New Roman"/>
                <w:bCs/>
                <w:color w:val="000000"/>
              </w:rPr>
              <w:t>0</w:t>
            </w:r>
          </w:p>
        </w:tc>
        <w:tc>
          <w:tcPr>
            <w:tcW w:w="560" w:type="dxa"/>
            <w:tcBorders>
              <w:top w:val="single" w:sz="4" w:space="0" w:color="auto"/>
              <w:left w:val="single" w:sz="4" w:space="0" w:color="auto"/>
              <w:bottom w:val="single" w:sz="4" w:space="0" w:color="auto"/>
              <w:right w:val="single" w:sz="4" w:space="0" w:color="auto"/>
            </w:tcBorders>
            <w:vAlign w:val="center"/>
          </w:tcPr>
          <w:p w:rsidR="00A14AB0" w:rsidRDefault="00A14AB0" w:rsidP="009852C5">
            <w:pPr>
              <w:spacing w:after="0" w:line="240" w:lineRule="auto"/>
              <w:jc w:val="center"/>
              <w:rPr>
                <w:rFonts w:ascii="Times New Roman" w:hAnsi="Times New Roman"/>
                <w:bCs/>
                <w:color w:val="000000"/>
              </w:rPr>
            </w:pPr>
            <w:r>
              <w:rPr>
                <w:rFonts w:ascii="Times New Roman" w:hAnsi="Times New Roman"/>
                <w:bCs/>
                <w:color w:val="000000"/>
              </w:rPr>
              <w:t>0</w:t>
            </w:r>
          </w:p>
        </w:tc>
        <w:tc>
          <w:tcPr>
            <w:tcW w:w="560" w:type="dxa"/>
            <w:tcBorders>
              <w:top w:val="single" w:sz="4" w:space="0" w:color="auto"/>
              <w:left w:val="single" w:sz="4" w:space="0" w:color="auto"/>
              <w:bottom w:val="single" w:sz="4" w:space="0" w:color="auto"/>
              <w:right w:val="single" w:sz="4" w:space="0" w:color="auto"/>
            </w:tcBorders>
          </w:tcPr>
          <w:p w:rsidR="00A14AB0" w:rsidRDefault="00A14AB0">
            <w:pPr>
              <w:spacing w:after="0" w:line="240" w:lineRule="auto"/>
              <w:jc w:val="center"/>
              <w:rPr>
                <w:rFonts w:ascii="Times New Roman" w:hAnsi="Times New Roman"/>
                <w:bCs/>
                <w:color w:val="000000"/>
              </w:rPr>
            </w:pPr>
          </w:p>
          <w:p w:rsidR="00A14AB0" w:rsidRDefault="00A14AB0">
            <w:pPr>
              <w:spacing w:after="0" w:line="240" w:lineRule="auto"/>
              <w:jc w:val="center"/>
              <w:rPr>
                <w:rFonts w:ascii="Times New Roman" w:hAnsi="Times New Roman"/>
                <w:bCs/>
                <w:color w:val="000000"/>
              </w:rPr>
            </w:pPr>
            <w:r>
              <w:rPr>
                <w:rFonts w:ascii="Times New Roman" w:hAnsi="Times New Roman"/>
                <w:bCs/>
                <w:color w:val="000000"/>
              </w:rPr>
              <w:t>0</w:t>
            </w:r>
          </w:p>
        </w:tc>
      </w:tr>
    </w:tbl>
    <w:p w:rsidR="00552350" w:rsidRDefault="00552350" w:rsidP="00552350">
      <w:pPr>
        <w:widowControl w:val="0"/>
        <w:autoSpaceDE w:val="0"/>
        <w:autoSpaceDN w:val="0"/>
        <w:adjustRightInd w:val="0"/>
        <w:spacing w:after="0" w:line="240" w:lineRule="auto"/>
        <w:jc w:val="both"/>
        <w:outlineLvl w:val="1"/>
        <w:rPr>
          <w:bCs/>
          <w:color w:val="FF00FF"/>
          <w:sz w:val="24"/>
          <w:szCs w:val="24"/>
        </w:rPr>
      </w:pPr>
    </w:p>
    <w:p w:rsidR="003553CA" w:rsidRDefault="00552350" w:rsidP="003553CA">
      <w:pPr>
        <w:pStyle w:val="12"/>
        <w:spacing w:after="0" w:line="240" w:lineRule="auto"/>
        <w:ind w:left="0" w:firstLine="709"/>
        <w:jc w:val="center"/>
        <w:rPr>
          <w:rFonts w:ascii="Times New Roman" w:hAnsi="Times New Roman"/>
          <w:color w:val="000000"/>
          <w:sz w:val="24"/>
          <w:szCs w:val="24"/>
        </w:rPr>
      </w:pPr>
      <w:r>
        <w:rPr>
          <w:rFonts w:ascii="Times New Roman" w:hAnsi="Times New Roman"/>
          <w:bCs/>
          <w:color w:val="000000"/>
          <w:sz w:val="24"/>
          <w:szCs w:val="24"/>
        </w:rPr>
        <w:t>6.3.  М</w:t>
      </w:r>
      <w:r>
        <w:rPr>
          <w:rFonts w:ascii="Times New Roman" w:hAnsi="Times New Roman"/>
          <w:color w:val="000000"/>
          <w:sz w:val="24"/>
          <w:szCs w:val="24"/>
        </w:rPr>
        <w:t>ероприятия по снижению негативного воздействия транспорта на окружающую среду и здоровье населения</w:t>
      </w:r>
    </w:p>
    <w:p w:rsidR="00552350" w:rsidRPr="003553CA" w:rsidRDefault="00552350" w:rsidP="003553CA">
      <w:pPr>
        <w:pStyle w:val="12"/>
        <w:spacing w:after="0" w:line="240" w:lineRule="auto"/>
        <w:ind w:left="0" w:firstLine="709"/>
        <w:jc w:val="both"/>
        <w:rPr>
          <w:rFonts w:ascii="Times New Roman" w:hAnsi="Times New Roman"/>
          <w:color w:val="000000"/>
          <w:shd w:val="clear" w:color="auto" w:fill="FFFFFF"/>
        </w:rPr>
      </w:pPr>
      <w:r w:rsidRPr="003553CA">
        <w:rPr>
          <w:rFonts w:ascii="Times New Roman" w:hAnsi="Times New Roman"/>
          <w:color w:val="000000"/>
          <w:shd w:val="clear" w:color="auto" w:fill="FFFFFF"/>
        </w:rPr>
        <w:t xml:space="preserve">Одним из путей экономии жидкого нефтяного топлива и снижения уровня загрязнения окружающей среды является замена (полная или частичная) бензинов и дизельных топлив другими энергоносителями не нефтяного происхождения. </w:t>
      </w:r>
    </w:p>
    <w:p w:rsidR="00552350" w:rsidRDefault="00552350" w:rsidP="00552350">
      <w:pPr>
        <w:pStyle w:val="a5"/>
        <w:shd w:val="clear" w:color="auto" w:fill="FFFFFF"/>
        <w:spacing w:before="0" w:beforeAutospacing="0" w:after="0" w:afterAutospacing="0"/>
        <w:ind w:firstLine="709"/>
        <w:jc w:val="both"/>
        <w:textAlignment w:val="baseline"/>
        <w:rPr>
          <w:color w:val="000000"/>
          <w:shd w:val="clear" w:color="auto" w:fill="FFFFFF"/>
          <w:lang w:eastAsia="en-US"/>
        </w:rPr>
      </w:pPr>
      <w:r>
        <w:rPr>
          <w:color w:val="000000"/>
          <w:shd w:val="clear" w:color="auto" w:fill="FFFFFF"/>
          <w:lang w:eastAsia="en-US"/>
        </w:rPr>
        <w:t>Среди альтернативных типов топлив в настоящее время привлекает внимание целый ряд продуктов различного происхождения: сжатый природный газ, сжиженные газы нефтяного происхождения и сжиженные природные газы, различные синтетические спирты, газовые конденсаты, водород, топлива растительного происхождения и т.д.</w:t>
      </w:r>
    </w:p>
    <w:p w:rsidR="00552350" w:rsidRDefault="00552350" w:rsidP="00552350">
      <w:pPr>
        <w:pStyle w:val="a5"/>
        <w:shd w:val="clear" w:color="auto" w:fill="FFFFFF"/>
        <w:spacing w:before="0" w:beforeAutospacing="0" w:after="0" w:afterAutospacing="0"/>
        <w:ind w:firstLine="709"/>
        <w:jc w:val="both"/>
        <w:textAlignment w:val="baseline"/>
        <w:rPr>
          <w:color w:val="000000"/>
          <w:shd w:val="clear" w:color="auto" w:fill="FFFFFF"/>
          <w:lang w:eastAsia="en-US"/>
        </w:rPr>
      </w:pPr>
      <w:r>
        <w:rPr>
          <w:color w:val="000000"/>
          <w:shd w:val="clear" w:color="auto" w:fill="FFFFFF"/>
          <w:lang w:eastAsia="en-US"/>
        </w:rPr>
        <w:t>Известные способы защиты компонентов экосистем от вредного воздействия дорожно-транспортного комплекса сводятся к 4 направлениям:</w:t>
      </w:r>
    </w:p>
    <w:p w:rsidR="00552350" w:rsidRDefault="00552350" w:rsidP="00552350">
      <w:pPr>
        <w:pStyle w:val="a5"/>
        <w:shd w:val="clear" w:color="auto" w:fill="FFFFFF"/>
        <w:spacing w:before="0" w:beforeAutospacing="0" w:after="0" w:afterAutospacing="0"/>
        <w:ind w:firstLine="709"/>
        <w:jc w:val="both"/>
        <w:textAlignment w:val="baseline"/>
        <w:rPr>
          <w:color w:val="000000"/>
          <w:shd w:val="clear" w:color="auto" w:fill="FFFFFF"/>
          <w:lang w:eastAsia="en-US"/>
        </w:rPr>
      </w:pPr>
      <w:r>
        <w:rPr>
          <w:color w:val="000000"/>
          <w:shd w:val="clear" w:color="auto" w:fill="FFFFFF"/>
          <w:lang w:eastAsia="en-US"/>
        </w:rPr>
        <w:t xml:space="preserve">1. Организационно-правовые мероприятия включают формирование нового эколого-правового мировоззрения, эффективную реализацию государственной экологической политики, создание современного экологического законодательства и нормативно-правовой базы экологической безопасности, а также государственный, </w:t>
      </w:r>
      <w:r>
        <w:rPr>
          <w:color w:val="000000"/>
          <w:shd w:val="clear" w:color="auto" w:fill="FFFFFF"/>
          <w:lang w:eastAsia="en-US"/>
        </w:rPr>
        <w:lastRenderedPageBreak/>
        <w:t>административный и общественный контроль функций по охране природы. Они направлены на разработку и исполнение механизмов экологической политики, природоохранного законодательства на транспорте, экологических стандартов, норм, нормативов и требований к транспортной технике, топливно-смазочным материалам, оборудованию, состоянию транспортных коммуникаций и др.</w:t>
      </w:r>
    </w:p>
    <w:p w:rsidR="00552350" w:rsidRDefault="00552350" w:rsidP="00552350">
      <w:pPr>
        <w:pStyle w:val="a5"/>
        <w:shd w:val="clear" w:color="auto" w:fill="FFFFFF"/>
        <w:spacing w:before="0" w:beforeAutospacing="0" w:after="0" w:afterAutospacing="0"/>
        <w:ind w:firstLine="709"/>
        <w:jc w:val="both"/>
        <w:textAlignment w:val="baseline"/>
        <w:rPr>
          <w:color w:val="000000"/>
          <w:shd w:val="clear" w:color="auto" w:fill="FFFFFF"/>
          <w:lang w:eastAsia="en-US"/>
        </w:rPr>
      </w:pPr>
      <w:r>
        <w:rPr>
          <w:color w:val="000000"/>
          <w:shd w:val="clear" w:color="auto" w:fill="FFFFFF"/>
          <w:lang w:eastAsia="en-US"/>
        </w:rPr>
        <w:t>2. Архитектурно-планировочные мероприятия обеспечивают совершенствование планирования всех функциональных зон поселения (промышленной, селитебной – предназначенной для жилья, транспортной, санитарно-защитной, зоны отдыха и др.) с учетом инфраструктуры транспорта и дорожного движения, разработку решений по рациональному землепользованию и застройке территорий, сохранению природных ландшафтов, озеленению и благоустройству.</w:t>
      </w:r>
    </w:p>
    <w:p w:rsidR="00552350" w:rsidRDefault="00552350" w:rsidP="00552350">
      <w:pPr>
        <w:pStyle w:val="a5"/>
        <w:shd w:val="clear" w:color="auto" w:fill="FFFFFF"/>
        <w:spacing w:before="0" w:beforeAutospacing="0" w:after="0" w:afterAutospacing="0"/>
        <w:ind w:firstLine="709"/>
        <w:jc w:val="both"/>
        <w:textAlignment w:val="baseline"/>
        <w:rPr>
          <w:color w:val="000000"/>
          <w:shd w:val="clear" w:color="auto" w:fill="FFFFFF"/>
          <w:lang w:eastAsia="en-US"/>
        </w:rPr>
      </w:pPr>
      <w:r>
        <w:rPr>
          <w:color w:val="000000"/>
          <w:shd w:val="clear" w:color="auto" w:fill="FFFFFF"/>
          <w:lang w:eastAsia="en-US"/>
        </w:rPr>
        <w:t xml:space="preserve">3. Конструкторско-технические и </w:t>
      </w:r>
      <w:proofErr w:type="spellStart"/>
      <w:r>
        <w:rPr>
          <w:color w:val="000000"/>
          <w:shd w:val="clear" w:color="auto" w:fill="FFFFFF"/>
          <w:lang w:eastAsia="en-US"/>
        </w:rPr>
        <w:t>экотехнологические</w:t>
      </w:r>
      <w:proofErr w:type="spellEnd"/>
      <w:r>
        <w:rPr>
          <w:color w:val="000000"/>
          <w:shd w:val="clear" w:color="auto" w:fill="FFFFFF"/>
          <w:lang w:eastAsia="en-US"/>
        </w:rPr>
        <w:t xml:space="preserve">  мероприятия позволяют внедрить современные инженерные, санитарно-технические и технологические средства защиты окружающей среды от вредных воздействий на предприятиях и объектах транспорта, технические новшества в конструкции, как автотранспортных средств, так и объектов дорожного комплекса.</w:t>
      </w:r>
    </w:p>
    <w:p w:rsidR="00552350" w:rsidRDefault="00552350" w:rsidP="00552350">
      <w:pPr>
        <w:pStyle w:val="a5"/>
        <w:shd w:val="clear" w:color="auto" w:fill="FFFFFF"/>
        <w:spacing w:before="0" w:beforeAutospacing="0" w:after="0" w:afterAutospacing="0"/>
        <w:ind w:firstLine="709"/>
        <w:jc w:val="both"/>
        <w:textAlignment w:val="baseline"/>
        <w:rPr>
          <w:color w:val="000000"/>
          <w:shd w:val="clear" w:color="auto" w:fill="FFFFFF"/>
          <w:lang w:eastAsia="en-US"/>
        </w:rPr>
      </w:pPr>
      <w:r>
        <w:rPr>
          <w:color w:val="000000"/>
          <w:shd w:val="clear" w:color="auto" w:fill="FFFFFF"/>
          <w:lang w:eastAsia="en-US"/>
        </w:rPr>
        <w:t>4. Эксплуатационные мероприятия осуществляются в процессе эксплуатации транспортных средств и направлены на поддержание их состояния на уровне заданных экологических нормативов за счет технического контроля и высококачественного обслуживания.</w:t>
      </w:r>
    </w:p>
    <w:p w:rsidR="00552350" w:rsidRDefault="00552350" w:rsidP="00552350">
      <w:pPr>
        <w:pStyle w:val="a5"/>
        <w:shd w:val="clear" w:color="auto" w:fill="FFFFFF"/>
        <w:spacing w:before="0" w:beforeAutospacing="0" w:after="0" w:afterAutospacing="0"/>
        <w:ind w:firstLine="709"/>
        <w:jc w:val="both"/>
        <w:textAlignment w:val="baseline"/>
        <w:rPr>
          <w:rFonts w:ascii="Roboto-Regular" w:hAnsi="Roboto-Regular"/>
          <w:color w:val="000000"/>
          <w:shd w:val="clear" w:color="auto" w:fill="FFFFFF"/>
          <w:lang w:eastAsia="en-US"/>
        </w:rPr>
      </w:pPr>
      <w:r>
        <w:rPr>
          <w:color w:val="000000"/>
          <w:shd w:val="clear" w:color="auto" w:fill="FFFFFF"/>
          <w:lang w:eastAsia="en-US"/>
        </w:rPr>
        <w:t>Перечисленные группы мероприятий реализуются независимо друг от друга и позволяют достичь определенных результатов. Максимальный эффект достигается при их комплексном применении.</w:t>
      </w:r>
    </w:p>
    <w:p w:rsidR="00552350" w:rsidRDefault="00552350" w:rsidP="00552350">
      <w:pPr>
        <w:pStyle w:val="12"/>
        <w:spacing w:after="0" w:line="240" w:lineRule="auto"/>
        <w:ind w:left="0"/>
        <w:jc w:val="center"/>
        <w:rPr>
          <w:rFonts w:ascii="Times New Roman" w:hAnsi="Times New Roman"/>
          <w:color w:val="000000"/>
          <w:sz w:val="24"/>
          <w:szCs w:val="24"/>
        </w:rPr>
      </w:pPr>
    </w:p>
    <w:p w:rsidR="00552350" w:rsidRDefault="00552350" w:rsidP="00552350">
      <w:pPr>
        <w:pStyle w:val="12"/>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 xml:space="preserve">6.4. Мероприятия по мониторингу и </w:t>
      </w:r>
      <w:proofErr w:type="gramStart"/>
      <w:r>
        <w:rPr>
          <w:rFonts w:ascii="Times New Roman" w:hAnsi="Times New Roman"/>
          <w:color w:val="000000"/>
          <w:sz w:val="24"/>
          <w:szCs w:val="24"/>
        </w:rPr>
        <w:t>контролю за</w:t>
      </w:r>
      <w:proofErr w:type="gramEnd"/>
      <w:r>
        <w:rPr>
          <w:rFonts w:ascii="Times New Roman" w:hAnsi="Times New Roman"/>
          <w:color w:val="000000"/>
          <w:sz w:val="24"/>
          <w:szCs w:val="24"/>
        </w:rPr>
        <w:t xml:space="preserve"> работой транспортной инфраструктуры и качеством транспортного обслуживания населения и субъектов экономической деятельности</w:t>
      </w:r>
    </w:p>
    <w:p w:rsidR="00552350" w:rsidRDefault="00552350" w:rsidP="00552350">
      <w:pPr>
        <w:pStyle w:val="12"/>
        <w:spacing w:after="0" w:line="240" w:lineRule="auto"/>
        <w:ind w:left="0" w:hanging="11"/>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p>
    <w:p w:rsidR="00552350" w:rsidRDefault="00552350" w:rsidP="00552350">
      <w:pPr>
        <w:pStyle w:val="12"/>
        <w:spacing w:after="0" w:line="240" w:lineRule="auto"/>
        <w:ind w:left="0" w:firstLine="660"/>
        <w:jc w:val="both"/>
        <w:rPr>
          <w:rFonts w:ascii="Times New Roman" w:hAnsi="Times New Roman"/>
          <w:color w:val="000000"/>
          <w:sz w:val="24"/>
          <w:szCs w:val="24"/>
        </w:rPr>
      </w:pPr>
      <w:r>
        <w:rPr>
          <w:rFonts w:ascii="Times New Roman" w:hAnsi="Times New Roman"/>
          <w:color w:val="000000"/>
          <w:sz w:val="24"/>
          <w:szCs w:val="24"/>
        </w:rPr>
        <w:t xml:space="preserve">Мониторинг и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работой транспортной инфраструктуры, качеством транспортного обслуживания населения и субъектов экономической деятельности, движением большегрузного автомобильного транспорта, определение ущерба автомобильным дорогам, нанесенного тяжеловесными автотранспортными средствами осуществляет администрация Широковского сельского поселения.</w:t>
      </w:r>
    </w:p>
    <w:p w:rsidR="00552350" w:rsidRDefault="00552350" w:rsidP="00552350">
      <w:pPr>
        <w:pStyle w:val="12"/>
        <w:spacing w:after="0" w:line="240" w:lineRule="auto"/>
        <w:ind w:left="0"/>
        <w:jc w:val="center"/>
        <w:rPr>
          <w:rFonts w:ascii="Times New Roman" w:hAnsi="Times New Roman"/>
          <w:b/>
          <w:color w:val="000000"/>
          <w:sz w:val="24"/>
          <w:szCs w:val="24"/>
        </w:rPr>
      </w:pPr>
    </w:p>
    <w:p w:rsidR="00552350" w:rsidRDefault="00552350" w:rsidP="00552350">
      <w:pPr>
        <w:pStyle w:val="12"/>
        <w:spacing w:after="0" w:line="240" w:lineRule="auto"/>
        <w:ind w:left="0"/>
        <w:jc w:val="center"/>
        <w:rPr>
          <w:rFonts w:ascii="Times New Roman" w:hAnsi="Times New Roman"/>
          <w:b/>
          <w:i/>
          <w:color w:val="000000"/>
          <w:sz w:val="24"/>
          <w:szCs w:val="24"/>
        </w:rPr>
      </w:pPr>
      <w:r>
        <w:rPr>
          <w:rFonts w:ascii="Times New Roman" w:hAnsi="Times New Roman"/>
          <w:b/>
          <w:color w:val="000000"/>
          <w:sz w:val="24"/>
          <w:szCs w:val="24"/>
        </w:rPr>
        <w:t>7. 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552350" w:rsidRDefault="00552350" w:rsidP="00552350">
      <w:pPr>
        <w:pStyle w:val="12"/>
        <w:spacing w:after="0" w:line="240" w:lineRule="auto"/>
        <w:ind w:left="0" w:firstLine="708"/>
        <w:jc w:val="both"/>
        <w:rPr>
          <w:rFonts w:ascii="Times New Roman" w:hAnsi="Times New Roman"/>
          <w:color w:val="000000"/>
          <w:sz w:val="24"/>
          <w:szCs w:val="24"/>
          <w:lang w:eastAsia="ru-RU"/>
        </w:rPr>
      </w:pPr>
    </w:p>
    <w:p w:rsidR="00552350" w:rsidRDefault="00552350" w:rsidP="00552350">
      <w:pPr>
        <w:pStyle w:val="12"/>
        <w:spacing w:after="0" w:line="240" w:lineRule="auto"/>
        <w:ind w:left="0"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Данные в Программе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для органов местного самоуправления Широковского сельского  поселения, </w:t>
      </w:r>
      <w:proofErr w:type="spellStart"/>
      <w:r>
        <w:rPr>
          <w:rFonts w:ascii="Times New Roman" w:hAnsi="Times New Roman"/>
          <w:color w:val="000000"/>
          <w:sz w:val="24"/>
          <w:szCs w:val="24"/>
          <w:lang w:eastAsia="ru-RU"/>
        </w:rPr>
        <w:t>Фурмановского</w:t>
      </w:r>
      <w:proofErr w:type="spellEnd"/>
      <w:r>
        <w:rPr>
          <w:rFonts w:ascii="Times New Roman" w:hAnsi="Times New Roman"/>
          <w:color w:val="000000"/>
          <w:sz w:val="24"/>
          <w:szCs w:val="24"/>
          <w:lang w:eastAsia="ru-RU"/>
        </w:rPr>
        <w:t xml:space="preserve"> района и органов государственной власти Ивановской области по развитию транспортной инфраструктуры</w:t>
      </w:r>
    </w:p>
    <w:p w:rsidR="00552350" w:rsidRDefault="00552350" w:rsidP="00552350">
      <w:pPr>
        <w:pStyle w:val="ConsPlusNormal0"/>
        <w:widowControl/>
        <w:ind w:firstLine="708"/>
        <w:jc w:val="both"/>
        <w:rPr>
          <w:color w:val="000000"/>
          <w:sz w:val="24"/>
          <w:szCs w:val="24"/>
          <w:lang w:eastAsia="ru-RU"/>
        </w:rPr>
      </w:pPr>
      <w:r>
        <w:rPr>
          <w:color w:val="000000"/>
          <w:sz w:val="24"/>
          <w:szCs w:val="24"/>
        </w:rPr>
        <w:t>Финансирование Программы за счёт средств муниципального дорожного фонда осуществляется в соответствии с решениями Совета Широковского сельского  поселения.</w:t>
      </w:r>
    </w:p>
    <w:p w:rsidR="00552350" w:rsidRDefault="00552350" w:rsidP="00552350">
      <w:pPr>
        <w:pStyle w:val="ConsPlusNormal0"/>
        <w:widowControl/>
        <w:spacing w:line="228" w:lineRule="auto"/>
        <w:ind w:firstLine="708"/>
        <w:jc w:val="both"/>
        <w:rPr>
          <w:color w:val="000000"/>
          <w:sz w:val="24"/>
          <w:szCs w:val="24"/>
        </w:rPr>
      </w:pPr>
      <w:r>
        <w:rPr>
          <w:color w:val="000000"/>
          <w:sz w:val="24"/>
          <w:szCs w:val="24"/>
        </w:rPr>
        <w:t xml:space="preserve">Общий объём дорожного фонда на мероприятия по ремонту и содержанию дорог общего пользования в Широковском сельском  поселении, в том числе по годам приведен в таблице. </w:t>
      </w:r>
    </w:p>
    <w:p w:rsidR="00552350" w:rsidRDefault="00552350" w:rsidP="00552350">
      <w:pPr>
        <w:pStyle w:val="ConsPlusNormal0"/>
        <w:widowControl/>
        <w:spacing w:line="228" w:lineRule="auto"/>
        <w:ind w:firstLine="708"/>
        <w:jc w:val="right"/>
        <w:rPr>
          <w:color w:val="000000"/>
          <w:sz w:val="24"/>
          <w:szCs w:val="24"/>
        </w:rPr>
      </w:pPr>
    </w:p>
    <w:p w:rsidR="00552350" w:rsidRDefault="00552350" w:rsidP="00552350">
      <w:pPr>
        <w:pStyle w:val="ConsPlusNormal0"/>
        <w:widowControl/>
        <w:spacing w:line="228" w:lineRule="auto"/>
        <w:ind w:firstLine="708"/>
        <w:jc w:val="right"/>
        <w:rPr>
          <w:color w:val="000000"/>
          <w:sz w:val="24"/>
          <w:szCs w:val="24"/>
        </w:rPr>
      </w:pPr>
      <w:r>
        <w:rPr>
          <w:color w:val="000000"/>
          <w:sz w:val="24"/>
          <w:szCs w:val="24"/>
        </w:rPr>
        <w:t>Таблица</w:t>
      </w:r>
      <w:r w:rsidR="003553CA">
        <w:rPr>
          <w:color w:val="000000"/>
          <w:sz w:val="24"/>
          <w:szCs w:val="24"/>
        </w:rPr>
        <w:t xml:space="preserve"> 4</w:t>
      </w:r>
    </w:p>
    <w:tbl>
      <w:tblPr>
        <w:tblW w:w="1111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
        <w:gridCol w:w="2749"/>
        <w:gridCol w:w="567"/>
        <w:gridCol w:w="709"/>
        <w:gridCol w:w="709"/>
        <w:gridCol w:w="708"/>
        <w:gridCol w:w="709"/>
        <w:gridCol w:w="709"/>
        <w:gridCol w:w="567"/>
        <w:gridCol w:w="709"/>
        <w:gridCol w:w="708"/>
        <w:gridCol w:w="567"/>
        <w:gridCol w:w="709"/>
        <w:gridCol w:w="567"/>
      </w:tblGrid>
      <w:tr w:rsidR="00C4473A" w:rsidTr="00C4473A">
        <w:trPr>
          <w:trHeight w:val="225"/>
        </w:trPr>
        <w:tc>
          <w:tcPr>
            <w:tcW w:w="431" w:type="dxa"/>
            <w:vMerge w:val="restart"/>
            <w:tcBorders>
              <w:top w:val="single" w:sz="4" w:space="0" w:color="auto"/>
              <w:left w:val="single" w:sz="4" w:space="0" w:color="auto"/>
              <w:bottom w:val="single" w:sz="4" w:space="0" w:color="auto"/>
              <w:right w:val="single" w:sz="4" w:space="0" w:color="auto"/>
            </w:tcBorders>
            <w:hideMark/>
          </w:tcPr>
          <w:p w:rsidR="00C4473A" w:rsidRDefault="00C4473A">
            <w:pPr>
              <w:spacing w:after="0" w:line="240" w:lineRule="auto"/>
              <w:jc w:val="both"/>
              <w:rPr>
                <w:rFonts w:ascii="Times New Roman" w:hAnsi="Times New Roman"/>
                <w:color w:val="000000"/>
              </w:rPr>
            </w:pPr>
            <w:r>
              <w:rPr>
                <w:rFonts w:ascii="Times New Roman" w:hAnsi="Times New Roman"/>
                <w:color w:val="000000"/>
              </w:rPr>
              <w:lastRenderedPageBreak/>
              <w:t>№</w:t>
            </w:r>
          </w:p>
          <w:p w:rsidR="00C4473A" w:rsidRDefault="00C4473A">
            <w:pPr>
              <w:spacing w:after="0" w:line="240" w:lineRule="auto"/>
              <w:jc w:val="both"/>
              <w:rPr>
                <w:rFonts w:ascii="Times New Roman" w:hAnsi="Times New Roman"/>
                <w:color w:val="000000"/>
                <w:sz w:val="28"/>
                <w:szCs w:val="28"/>
              </w:rPr>
            </w:pPr>
            <w:proofErr w:type="spellStart"/>
            <w:r>
              <w:rPr>
                <w:rFonts w:ascii="Times New Roman" w:hAnsi="Times New Roman"/>
                <w:color w:val="000000"/>
              </w:rPr>
              <w:t>пп</w:t>
            </w:r>
            <w:proofErr w:type="spellEnd"/>
          </w:p>
        </w:tc>
        <w:tc>
          <w:tcPr>
            <w:tcW w:w="2749" w:type="dxa"/>
            <w:vMerge w:val="restart"/>
            <w:tcBorders>
              <w:top w:val="single" w:sz="4" w:space="0" w:color="auto"/>
              <w:left w:val="single" w:sz="4" w:space="0" w:color="auto"/>
              <w:bottom w:val="single" w:sz="4" w:space="0" w:color="auto"/>
              <w:right w:val="single" w:sz="4" w:space="0" w:color="auto"/>
            </w:tcBorders>
            <w:hideMark/>
          </w:tcPr>
          <w:p w:rsidR="00C4473A" w:rsidRDefault="00C4473A">
            <w:pPr>
              <w:spacing w:after="0" w:line="240" w:lineRule="auto"/>
              <w:jc w:val="center"/>
              <w:rPr>
                <w:rFonts w:ascii="Times New Roman" w:hAnsi="Times New Roman"/>
                <w:color w:val="000000"/>
              </w:rPr>
            </w:pPr>
            <w:r>
              <w:rPr>
                <w:rFonts w:ascii="Times New Roman" w:hAnsi="Times New Roman"/>
                <w:bCs/>
                <w:color w:val="000000"/>
              </w:rPr>
              <w:t xml:space="preserve">Показатели </w:t>
            </w:r>
          </w:p>
        </w:tc>
        <w:tc>
          <w:tcPr>
            <w:tcW w:w="567" w:type="dxa"/>
            <w:vMerge w:val="restart"/>
            <w:tcBorders>
              <w:top w:val="single" w:sz="4" w:space="0" w:color="auto"/>
              <w:left w:val="single" w:sz="4" w:space="0" w:color="auto"/>
              <w:bottom w:val="single" w:sz="4" w:space="0" w:color="auto"/>
              <w:right w:val="single" w:sz="4" w:space="0" w:color="auto"/>
            </w:tcBorders>
            <w:hideMark/>
          </w:tcPr>
          <w:p w:rsidR="00C4473A" w:rsidRDefault="00C4473A">
            <w:pPr>
              <w:spacing w:after="0" w:line="240" w:lineRule="auto"/>
              <w:ind w:left="-108" w:right="-108"/>
              <w:jc w:val="center"/>
              <w:rPr>
                <w:rFonts w:ascii="Times New Roman" w:hAnsi="Times New Roman"/>
                <w:color w:val="000000"/>
              </w:rPr>
            </w:pPr>
            <w:r>
              <w:rPr>
                <w:rFonts w:ascii="Times New Roman" w:hAnsi="Times New Roman"/>
                <w:color w:val="000000"/>
              </w:rPr>
              <w:t>Ед.</w:t>
            </w:r>
          </w:p>
          <w:p w:rsidR="00C4473A" w:rsidRDefault="00C4473A">
            <w:pPr>
              <w:spacing w:after="0" w:line="240" w:lineRule="auto"/>
              <w:ind w:left="-108" w:right="-108"/>
              <w:jc w:val="center"/>
              <w:rPr>
                <w:rFonts w:ascii="Times New Roman" w:hAnsi="Times New Roman"/>
                <w:color w:val="000000"/>
              </w:rPr>
            </w:pPr>
            <w:r>
              <w:rPr>
                <w:rFonts w:ascii="Times New Roman" w:hAnsi="Times New Roman"/>
                <w:color w:val="000000"/>
              </w:rPr>
              <w:t>изм.</w:t>
            </w:r>
          </w:p>
        </w:tc>
        <w:tc>
          <w:tcPr>
            <w:tcW w:w="6804" w:type="dxa"/>
            <w:gridSpan w:val="10"/>
            <w:tcBorders>
              <w:top w:val="single" w:sz="4" w:space="0" w:color="auto"/>
              <w:left w:val="single" w:sz="4" w:space="0" w:color="auto"/>
              <w:bottom w:val="single" w:sz="4" w:space="0" w:color="auto"/>
              <w:right w:val="single" w:sz="4" w:space="0" w:color="auto"/>
            </w:tcBorders>
            <w:hideMark/>
          </w:tcPr>
          <w:p w:rsidR="00C4473A" w:rsidRDefault="00C4473A">
            <w:pPr>
              <w:spacing w:after="0" w:line="240" w:lineRule="auto"/>
              <w:jc w:val="center"/>
              <w:rPr>
                <w:rFonts w:ascii="Times New Roman" w:hAnsi="Times New Roman"/>
                <w:color w:val="000000"/>
              </w:rPr>
            </w:pPr>
            <w:r>
              <w:rPr>
                <w:rFonts w:ascii="Times New Roman" w:hAnsi="Times New Roman"/>
                <w:color w:val="000000"/>
              </w:rPr>
              <w:t>В том числе:</w:t>
            </w:r>
          </w:p>
        </w:tc>
        <w:tc>
          <w:tcPr>
            <w:tcW w:w="567" w:type="dxa"/>
            <w:tcBorders>
              <w:top w:val="single" w:sz="4" w:space="0" w:color="auto"/>
              <w:left w:val="single" w:sz="4" w:space="0" w:color="auto"/>
              <w:bottom w:val="single" w:sz="4" w:space="0" w:color="auto"/>
              <w:right w:val="single" w:sz="4" w:space="0" w:color="auto"/>
            </w:tcBorders>
          </w:tcPr>
          <w:p w:rsidR="00C4473A" w:rsidRDefault="00C4473A">
            <w:pPr>
              <w:spacing w:after="0" w:line="240" w:lineRule="auto"/>
              <w:jc w:val="center"/>
              <w:rPr>
                <w:rFonts w:ascii="Times New Roman" w:hAnsi="Times New Roman"/>
                <w:color w:val="000000"/>
              </w:rPr>
            </w:pPr>
          </w:p>
        </w:tc>
      </w:tr>
      <w:tr w:rsidR="00C4473A" w:rsidTr="00C4473A">
        <w:trPr>
          <w:trHeight w:val="585"/>
        </w:trPr>
        <w:tc>
          <w:tcPr>
            <w:tcW w:w="431" w:type="dxa"/>
            <w:vMerge/>
            <w:tcBorders>
              <w:top w:val="single" w:sz="4" w:space="0" w:color="auto"/>
              <w:left w:val="single" w:sz="4" w:space="0" w:color="auto"/>
              <w:bottom w:val="single" w:sz="4" w:space="0" w:color="auto"/>
              <w:right w:val="single" w:sz="4" w:space="0" w:color="auto"/>
            </w:tcBorders>
            <w:vAlign w:val="center"/>
            <w:hideMark/>
          </w:tcPr>
          <w:p w:rsidR="00C4473A" w:rsidRDefault="00C4473A">
            <w:pPr>
              <w:spacing w:after="0" w:line="240" w:lineRule="auto"/>
              <w:rPr>
                <w:rFonts w:ascii="Times New Roman" w:hAnsi="Times New Roman"/>
                <w:color w:val="000000"/>
                <w:sz w:val="28"/>
                <w:szCs w:val="28"/>
              </w:rPr>
            </w:pPr>
          </w:p>
        </w:tc>
        <w:tc>
          <w:tcPr>
            <w:tcW w:w="2749" w:type="dxa"/>
            <w:vMerge/>
            <w:tcBorders>
              <w:top w:val="single" w:sz="4" w:space="0" w:color="auto"/>
              <w:left w:val="single" w:sz="4" w:space="0" w:color="auto"/>
              <w:bottom w:val="single" w:sz="4" w:space="0" w:color="auto"/>
              <w:right w:val="single" w:sz="4" w:space="0" w:color="auto"/>
            </w:tcBorders>
            <w:vAlign w:val="center"/>
            <w:hideMark/>
          </w:tcPr>
          <w:p w:rsidR="00C4473A" w:rsidRDefault="00C4473A">
            <w:pPr>
              <w:spacing w:after="0" w:line="240" w:lineRule="auto"/>
              <w:rPr>
                <w:rFonts w:ascii="Times New Roman" w:hAnsi="Times New Roman"/>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4473A" w:rsidRDefault="00C4473A">
            <w:pPr>
              <w:spacing w:after="0" w:line="240" w:lineRule="auto"/>
              <w:rPr>
                <w:rFonts w:ascii="Times New Roman" w:hAnsi="Times New Roman"/>
                <w:color w:val="000000"/>
              </w:rPr>
            </w:pPr>
          </w:p>
        </w:tc>
        <w:tc>
          <w:tcPr>
            <w:tcW w:w="709" w:type="dxa"/>
            <w:tcBorders>
              <w:top w:val="single" w:sz="4" w:space="0" w:color="auto"/>
              <w:left w:val="single" w:sz="4" w:space="0" w:color="auto"/>
              <w:bottom w:val="single" w:sz="4" w:space="0" w:color="auto"/>
              <w:right w:val="single" w:sz="4" w:space="0" w:color="auto"/>
            </w:tcBorders>
            <w:hideMark/>
          </w:tcPr>
          <w:p w:rsidR="00C4473A" w:rsidRDefault="00C4473A" w:rsidP="00C4473A">
            <w:pPr>
              <w:spacing w:after="0" w:line="240" w:lineRule="auto"/>
              <w:ind w:left="-72" w:right="-36"/>
              <w:jc w:val="center"/>
              <w:rPr>
                <w:rFonts w:ascii="Times New Roman" w:hAnsi="Times New Roman"/>
                <w:color w:val="000000"/>
              </w:rPr>
            </w:pPr>
            <w:r>
              <w:rPr>
                <w:rFonts w:ascii="Times New Roman" w:hAnsi="Times New Roman"/>
                <w:color w:val="000000"/>
              </w:rPr>
              <w:t>2019</w:t>
            </w:r>
          </w:p>
        </w:tc>
        <w:tc>
          <w:tcPr>
            <w:tcW w:w="709" w:type="dxa"/>
            <w:tcBorders>
              <w:top w:val="single" w:sz="4" w:space="0" w:color="auto"/>
              <w:left w:val="single" w:sz="4" w:space="0" w:color="auto"/>
              <w:bottom w:val="single" w:sz="4" w:space="0" w:color="auto"/>
              <w:right w:val="single" w:sz="4" w:space="0" w:color="auto"/>
            </w:tcBorders>
            <w:hideMark/>
          </w:tcPr>
          <w:p w:rsidR="00C4473A" w:rsidRDefault="00C4473A" w:rsidP="00C4473A">
            <w:pPr>
              <w:spacing w:after="0" w:line="240" w:lineRule="auto"/>
              <w:ind w:right="-108"/>
              <w:jc w:val="center"/>
              <w:rPr>
                <w:rFonts w:ascii="Times New Roman" w:hAnsi="Times New Roman"/>
                <w:color w:val="000000"/>
              </w:rPr>
            </w:pPr>
            <w:r>
              <w:rPr>
                <w:rFonts w:ascii="Times New Roman" w:hAnsi="Times New Roman"/>
                <w:color w:val="000000"/>
              </w:rPr>
              <w:t>2020</w:t>
            </w:r>
          </w:p>
        </w:tc>
        <w:tc>
          <w:tcPr>
            <w:tcW w:w="708" w:type="dxa"/>
            <w:tcBorders>
              <w:top w:val="single" w:sz="4" w:space="0" w:color="auto"/>
              <w:left w:val="single" w:sz="4" w:space="0" w:color="auto"/>
              <w:bottom w:val="single" w:sz="4" w:space="0" w:color="auto"/>
              <w:right w:val="single" w:sz="4" w:space="0" w:color="auto"/>
            </w:tcBorders>
            <w:hideMark/>
          </w:tcPr>
          <w:p w:rsidR="00C4473A" w:rsidRDefault="00C4473A" w:rsidP="00C4473A">
            <w:pPr>
              <w:spacing w:after="0" w:line="240" w:lineRule="auto"/>
              <w:ind w:right="-180"/>
              <w:jc w:val="center"/>
              <w:rPr>
                <w:rFonts w:ascii="Times New Roman" w:hAnsi="Times New Roman"/>
                <w:color w:val="000000"/>
              </w:rPr>
            </w:pPr>
            <w:r>
              <w:rPr>
                <w:rFonts w:ascii="Times New Roman" w:hAnsi="Times New Roman"/>
                <w:color w:val="000000"/>
              </w:rPr>
              <w:t>2021</w:t>
            </w:r>
          </w:p>
        </w:tc>
        <w:tc>
          <w:tcPr>
            <w:tcW w:w="709" w:type="dxa"/>
            <w:tcBorders>
              <w:top w:val="single" w:sz="4" w:space="0" w:color="auto"/>
              <w:left w:val="single" w:sz="4" w:space="0" w:color="auto"/>
              <w:bottom w:val="single" w:sz="4" w:space="0" w:color="auto"/>
              <w:right w:val="single" w:sz="4" w:space="0" w:color="auto"/>
            </w:tcBorders>
            <w:hideMark/>
          </w:tcPr>
          <w:p w:rsidR="00C4473A" w:rsidRDefault="00C4473A" w:rsidP="00C4473A">
            <w:pPr>
              <w:spacing w:after="0" w:line="240" w:lineRule="auto"/>
              <w:ind w:right="-72"/>
              <w:jc w:val="center"/>
              <w:rPr>
                <w:rFonts w:ascii="Times New Roman" w:hAnsi="Times New Roman"/>
                <w:color w:val="000000"/>
              </w:rPr>
            </w:pPr>
            <w:r>
              <w:rPr>
                <w:rFonts w:ascii="Times New Roman" w:hAnsi="Times New Roman"/>
                <w:color w:val="000000"/>
              </w:rPr>
              <w:t>2022</w:t>
            </w:r>
          </w:p>
        </w:tc>
        <w:tc>
          <w:tcPr>
            <w:tcW w:w="709" w:type="dxa"/>
            <w:tcBorders>
              <w:top w:val="single" w:sz="4" w:space="0" w:color="auto"/>
              <w:left w:val="single" w:sz="4" w:space="0" w:color="auto"/>
              <w:bottom w:val="single" w:sz="4" w:space="0" w:color="auto"/>
              <w:right w:val="single" w:sz="4" w:space="0" w:color="auto"/>
            </w:tcBorders>
            <w:hideMark/>
          </w:tcPr>
          <w:p w:rsidR="00C4473A" w:rsidRDefault="00C4473A">
            <w:pPr>
              <w:spacing w:after="0" w:line="240" w:lineRule="auto"/>
              <w:ind w:right="-144"/>
              <w:jc w:val="center"/>
              <w:rPr>
                <w:rFonts w:ascii="Times New Roman" w:hAnsi="Times New Roman"/>
                <w:color w:val="000000"/>
              </w:rPr>
            </w:pPr>
            <w:r>
              <w:rPr>
                <w:rFonts w:ascii="Times New Roman" w:hAnsi="Times New Roman"/>
                <w:color w:val="000000"/>
              </w:rPr>
              <w:t>2023</w:t>
            </w:r>
          </w:p>
        </w:tc>
        <w:tc>
          <w:tcPr>
            <w:tcW w:w="567" w:type="dxa"/>
            <w:tcBorders>
              <w:top w:val="single" w:sz="4" w:space="0" w:color="auto"/>
              <w:left w:val="single" w:sz="4" w:space="0" w:color="auto"/>
              <w:bottom w:val="single" w:sz="4" w:space="0" w:color="auto"/>
              <w:right w:val="single" w:sz="4" w:space="0" w:color="auto"/>
            </w:tcBorders>
            <w:hideMark/>
          </w:tcPr>
          <w:p w:rsidR="00C4473A" w:rsidRDefault="00C4473A">
            <w:pPr>
              <w:spacing w:after="0" w:line="240" w:lineRule="auto"/>
              <w:ind w:left="-72" w:right="-36"/>
              <w:jc w:val="center"/>
              <w:rPr>
                <w:rFonts w:ascii="Times New Roman" w:hAnsi="Times New Roman"/>
                <w:color w:val="000000"/>
              </w:rPr>
            </w:pPr>
            <w:r>
              <w:rPr>
                <w:rFonts w:ascii="Times New Roman" w:hAnsi="Times New Roman"/>
                <w:color w:val="000000"/>
              </w:rPr>
              <w:t>2024</w:t>
            </w:r>
          </w:p>
        </w:tc>
        <w:tc>
          <w:tcPr>
            <w:tcW w:w="709" w:type="dxa"/>
            <w:tcBorders>
              <w:top w:val="single" w:sz="4" w:space="0" w:color="auto"/>
              <w:left w:val="single" w:sz="4" w:space="0" w:color="auto"/>
              <w:bottom w:val="single" w:sz="4" w:space="0" w:color="auto"/>
              <w:right w:val="single" w:sz="4" w:space="0" w:color="auto"/>
            </w:tcBorders>
            <w:hideMark/>
          </w:tcPr>
          <w:p w:rsidR="00C4473A" w:rsidRDefault="00C4473A" w:rsidP="003553CA">
            <w:pPr>
              <w:spacing w:after="0" w:line="240" w:lineRule="auto"/>
              <w:ind w:right="-108" w:hanging="15"/>
              <w:jc w:val="center"/>
              <w:rPr>
                <w:rFonts w:ascii="Times New Roman" w:hAnsi="Times New Roman"/>
                <w:color w:val="000000"/>
              </w:rPr>
            </w:pPr>
            <w:r>
              <w:rPr>
                <w:rFonts w:ascii="Times New Roman" w:hAnsi="Times New Roman"/>
                <w:color w:val="000000"/>
              </w:rPr>
              <w:t>2025</w:t>
            </w:r>
          </w:p>
        </w:tc>
        <w:tc>
          <w:tcPr>
            <w:tcW w:w="708" w:type="dxa"/>
            <w:tcBorders>
              <w:top w:val="single" w:sz="4" w:space="0" w:color="auto"/>
              <w:left w:val="single" w:sz="4" w:space="0" w:color="auto"/>
              <w:bottom w:val="single" w:sz="4" w:space="0" w:color="auto"/>
              <w:right w:val="single" w:sz="4" w:space="0" w:color="auto"/>
            </w:tcBorders>
            <w:hideMark/>
          </w:tcPr>
          <w:p w:rsidR="00C4473A" w:rsidRDefault="00C4473A">
            <w:pPr>
              <w:spacing w:after="0" w:line="240" w:lineRule="auto"/>
              <w:ind w:left="-72" w:right="-36"/>
              <w:jc w:val="center"/>
              <w:rPr>
                <w:rFonts w:ascii="Times New Roman" w:hAnsi="Times New Roman"/>
                <w:color w:val="000000"/>
              </w:rPr>
            </w:pPr>
            <w:r>
              <w:rPr>
                <w:rFonts w:ascii="Times New Roman" w:hAnsi="Times New Roman"/>
                <w:color w:val="000000"/>
              </w:rPr>
              <w:t>2026</w:t>
            </w:r>
          </w:p>
        </w:tc>
        <w:tc>
          <w:tcPr>
            <w:tcW w:w="567" w:type="dxa"/>
            <w:tcBorders>
              <w:top w:val="single" w:sz="4" w:space="0" w:color="auto"/>
              <w:left w:val="single" w:sz="4" w:space="0" w:color="auto"/>
              <w:bottom w:val="single" w:sz="4" w:space="0" w:color="auto"/>
              <w:right w:val="single" w:sz="4" w:space="0" w:color="auto"/>
            </w:tcBorders>
            <w:hideMark/>
          </w:tcPr>
          <w:p w:rsidR="00C4473A" w:rsidRDefault="00C4473A">
            <w:pPr>
              <w:spacing w:after="0" w:line="240" w:lineRule="auto"/>
              <w:ind w:left="-72" w:right="-36"/>
              <w:jc w:val="center"/>
              <w:rPr>
                <w:rFonts w:ascii="Times New Roman" w:hAnsi="Times New Roman"/>
                <w:color w:val="000000"/>
              </w:rPr>
            </w:pPr>
            <w:r>
              <w:rPr>
                <w:rFonts w:ascii="Times New Roman" w:hAnsi="Times New Roman"/>
                <w:color w:val="000000"/>
              </w:rPr>
              <w:t>2027</w:t>
            </w:r>
          </w:p>
        </w:tc>
        <w:tc>
          <w:tcPr>
            <w:tcW w:w="709" w:type="dxa"/>
            <w:tcBorders>
              <w:top w:val="single" w:sz="4" w:space="0" w:color="auto"/>
              <w:left w:val="single" w:sz="4" w:space="0" w:color="auto"/>
              <w:bottom w:val="single" w:sz="4" w:space="0" w:color="auto"/>
              <w:right w:val="single" w:sz="4" w:space="0" w:color="auto"/>
            </w:tcBorders>
            <w:hideMark/>
          </w:tcPr>
          <w:p w:rsidR="00C4473A" w:rsidRDefault="00C4473A">
            <w:pPr>
              <w:spacing w:after="0" w:line="240" w:lineRule="auto"/>
              <w:ind w:right="-108" w:hanging="15"/>
              <w:jc w:val="center"/>
              <w:rPr>
                <w:rFonts w:ascii="Times New Roman" w:hAnsi="Times New Roman"/>
                <w:color w:val="000000"/>
              </w:rPr>
            </w:pPr>
            <w:r>
              <w:rPr>
                <w:rFonts w:ascii="Times New Roman" w:hAnsi="Times New Roman"/>
                <w:color w:val="000000"/>
              </w:rPr>
              <w:t>2028</w:t>
            </w:r>
          </w:p>
        </w:tc>
        <w:tc>
          <w:tcPr>
            <w:tcW w:w="567" w:type="dxa"/>
            <w:tcBorders>
              <w:top w:val="single" w:sz="4" w:space="0" w:color="auto"/>
              <w:left w:val="single" w:sz="4" w:space="0" w:color="auto"/>
              <w:bottom w:val="single" w:sz="4" w:space="0" w:color="auto"/>
              <w:right w:val="single" w:sz="4" w:space="0" w:color="auto"/>
            </w:tcBorders>
          </w:tcPr>
          <w:p w:rsidR="00C4473A" w:rsidRDefault="00C4473A">
            <w:pPr>
              <w:spacing w:after="0" w:line="240" w:lineRule="auto"/>
              <w:ind w:right="-108" w:hanging="15"/>
              <w:jc w:val="center"/>
              <w:rPr>
                <w:rFonts w:ascii="Times New Roman" w:hAnsi="Times New Roman"/>
                <w:color w:val="000000"/>
              </w:rPr>
            </w:pPr>
            <w:r>
              <w:rPr>
                <w:rFonts w:ascii="Times New Roman" w:hAnsi="Times New Roman"/>
                <w:color w:val="000000"/>
              </w:rPr>
              <w:t>2029</w:t>
            </w:r>
          </w:p>
        </w:tc>
      </w:tr>
      <w:tr w:rsidR="007D5F41" w:rsidTr="00C4473A">
        <w:trPr>
          <w:cantSplit/>
          <w:trHeight w:val="1134"/>
        </w:trPr>
        <w:tc>
          <w:tcPr>
            <w:tcW w:w="431" w:type="dxa"/>
            <w:tcBorders>
              <w:top w:val="single" w:sz="4" w:space="0" w:color="auto"/>
              <w:left w:val="single" w:sz="4" w:space="0" w:color="auto"/>
              <w:bottom w:val="single" w:sz="4" w:space="0" w:color="auto"/>
              <w:right w:val="single" w:sz="4" w:space="0" w:color="auto"/>
            </w:tcBorders>
            <w:hideMark/>
          </w:tcPr>
          <w:p w:rsidR="007D5F41" w:rsidRDefault="007D5F41" w:rsidP="004B4641">
            <w:pPr>
              <w:spacing w:after="0" w:line="240" w:lineRule="auto"/>
              <w:jc w:val="center"/>
              <w:rPr>
                <w:rFonts w:ascii="Times New Roman" w:hAnsi="Times New Roman"/>
                <w:color w:val="000000"/>
              </w:rPr>
            </w:pPr>
            <w:r>
              <w:rPr>
                <w:rFonts w:ascii="Times New Roman" w:hAnsi="Times New Roman"/>
                <w:color w:val="000000"/>
              </w:rPr>
              <w:t>2</w:t>
            </w:r>
          </w:p>
        </w:tc>
        <w:tc>
          <w:tcPr>
            <w:tcW w:w="2749" w:type="dxa"/>
            <w:tcBorders>
              <w:top w:val="single" w:sz="4" w:space="0" w:color="auto"/>
              <w:left w:val="single" w:sz="4" w:space="0" w:color="auto"/>
              <w:bottom w:val="single" w:sz="4" w:space="0" w:color="auto"/>
              <w:right w:val="single" w:sz="4" w:space="0" w:color="auto"/>
            </w:tcBorders>
            <w:hideMark/>
          </w:tcPr>
          <w:p w:rsidR="007D5F41" w:rsidRDefault="007D5F41" w:rsidP="004B4641">
            <w:pPr>
              <w:spacing w:after="0" w:line="240" w:lineRule="auto"/>
              <w:jc w:val="center"/>
              <w:rPr>
                <w:rFonts w:ascii="Times New Roman" w:hAnsi="Times New Roman"/>
                <w:bCs/>
                <w:color w:val="000000"/>
              </w:rPr>
            </w:pPr>
            <w:r>
              <w:rPr>
                <w:rFonts w:ascii="Times New Roman" w:hAnsi="Times New Roman"/>
                <w:bCs/>
                <w:color w:val="000000"/>
              </w:rPr>
              <w:t>Суммарный объем бюджетных ассигнований муниципального дорожного фонда</w:t>
            </w:r>
          </w:p>
        </w:tc>
        <w:tc>
          <w:tcPr>
            <w:tcW w:w="567" w:type="dxa"/>
            <w:tcBorders>
              <w:top w:val="single" w:sz="4" w:space="0" w:color="auto"/>
              <w:left w:val="single" w:sz="4" w:space="0" w:color="auto"/>
              <w:bottom w:val="single" w:sz="4" w:space="0" w:color="auto"/>
              <w:right w:val="single" w:sz="4" w:space="0" w:color="auto"/>
            </w:tcBorders>
            <w:hideMark/>
          </w:tcPr>
          <w:p w:rsidR="007D5F41" w:rsidRDefault="007D5F41" w:rsidP="004B4641">
            <w:pPr>
              <w:spacing w:after="0" w:line="240" w:lineRule="auto"/>
              <w:ind w:left="-108" w:right="-152"/>
              <w:jc w:val="center"/>
              <w:rPr>
                <w:rFonts w:ascii="Times New Roman" w:hAnsi="Times New Roman"/>
                <w:color w:val="000000"/>
              </w:rPr>
            </w:pPr>
            <w:r>
              <w:rPr>
                <w:rFonts w:ascii="Times New Roman" w:hAnsi="Times New Roman"/>
                <w:color w:val="000000"/>
              </w:rPr>
              <w:t>тыс.</w:t>
            </w:r>
          </w:p>
          <w:p w:rsidR="007D5F41" w:rsidRDefault="007D5F41" w:rsidP="004B4641">
            <w:pPr>
              <w:spacing w:after="0" w:line="240" w:lineRule="auto"/>
              <w:ind w:left="-108" w:right="-152"/>
              <w:jc w:val="center"/>
              <w:rPr>
                <w:rFonts w:ascii="Times New Roman" w:hAnsi="Times New Roman"/>
                <w:color w:val="000000"/>
              </w:rPr>
            </w:pPr>
            <w:r>
              <w:rPr>
                <w:rFonts w:ascii="Times New Roman" w:hAnsi="Times New Roman"/>
                <w:color w:val="000000"/>
              </w:rPr>
              <w:t>руб.</w:t>
            </w:r>
          </w:p>
        </w:tc>
        <w:tc>
          <w:tcPr>
            <w:tcW w:w="709" w:type="dxa"/>
            <w:tcBorders>
              <w:top w:val="single" w:sz="4" w:space="0" w:color="auto"/>
              <w:left w:val="single" w:sz="4" w:space="0" w:color="auto"/>
              <w:bottom w:val="single" w:sz="4" w:space="0" w:color="auto"/>
              <w:right w:val="single" w:sz="4" w:space="0" w:color="auto"/>
            </w:tcBorders>
            <w:textDirection w:val="btLr"/>
          </w:tcPr>
          <w:p w:rsidR="007D5F41" w:rsidRPr="00D42D79" w:rsidRDefault="007D5F41" w:rsidP="0001779B">
            <w:pPr>
              <w:spacing w:line="240" w:lineRule="atLeast"/>
              <w:ind w:left="113" w:right="113"/>
              <w:jc w:val="center"/>
              <w:rPr>
                <w:rFonts w:ascii="Times New Roman" w:hAnsi="Times New Roman"/>
                <w:color w:val="000000"/>
              </w:rPr>
            </w:pPr>
            <w:r>
              <w:rPr>
                <w:rFonts w:ascii="Times New Roman" w:hAnsi="Times New Roman"/>
                <w:color w:val="000000"/>
              </w:rPr>
              <w:t>1985,0</w:t>
            </w:r>
          </w:p>
        </w:tc>
        <w:tc>
          <w:tcPr>
            <w:tcW w:w="709" w:type="dxa"/>
            <w:tcBorders>
              <w:top w:val="single" w:sz="4" w:space="0" w:color="auto"/>
              <w:left w:val="single" w:sz="4" w:space="0" w:color="auto"/>
              <w:bottom w:val="single" w:sz="4" w:space="0" w:color="auto"/>
              <w:right w:val="single" w:sz="4" w:space="0" w:color="auto"/>
            </w:tcBorders>
            <w:textDirection w:val="btLr"/>
          </w:tcPr>
          <w:p w:rsidR="007D5F41" w:rsidRPr="00D42D79" w:rsidRDefault="007D5F41" w:rsidP="0001779B">
            <w:pPr>
              <w:spacing w:line="240" w:lineRule="atLeast"/>
              <w:ind w:left="113" w:right="113"/>
              <w:jc w:val="center"/>
              <w:rPr>
                <w:rFonts w:ascii="Times New Roman" w:hAnsi="Times New Roman"/>
                <w:color w:val="000000"/>
              </w:rPr>
            </w:pPr>
            <w:r>
              <w:rPr>
                <w:rFonts w:ascii="Times New Roman" w:hAnsi="Times New Roman"/>
                <w:color w:val="000000"/>
              </w:rPr>
              <w:t>1485,0</w:t>
            </w:r>
          </w:p>
        </w:tc>
        <w:tc>
          <w:tcPr>
            <w:tcW w:w="708" w:type="dxa"/>
            <w:tcBorders>
              <w:top w:val="single" w:sz="4" w:space="0" w:color="auto"/>
              <w:left w:val="single" w:sz="4" w:space="0" w:color="auto"/>
              <w:bottom w:val="single" w:sz="4" w:space="0" w:color="auto"/>
              <w:right w:val="single" w:sz="4" w:space="0" w:color="auto"/>
            </w:tcBorders>
            <w:textDirection w:val="btLr"/>
          </w:tcPr>
          <w:p w:rsidR="007D5F41" w:rsidRPr="00D42D79" w:rsidRDefault="007D5F41" w:rsidP="0001779B">
            <w:pPr>
              <w:spacing w:line="240" w:lineRule="atLeast"/>
              <w:ind w:left="113" w:right="113"/>
              <w:jc w:val="center"/>
              <w:rPr>
                <w:rFonts w:ascii="Times New Roman" w:hAnsi="Times New Roman"/>
                <w:color w:val="000000"/>
              </w:rPr>
            </w:pPr>
            <w:r>
              <w:rPr>
                <w:rFonts w:ascii="Times New Roman" w:hAnsi="Times New Roman"/>
                <w:color w:val="000000"/>
              </w:rPr>
              <w:t>1485,0</w:t>
            </w:r>
          </w:p>
        </w:tc>
        <w:tc>
          <w:tcPr>
            <w:tcW w:w="709" w:type="dxa"/>
            <w:tcBorders>
              <w:top w:val="single" w:sz="4" w:space="0" w:color="auto"/>
              <w:left w:val="single" w:sz="4" w:space="0" w:color="auto"/>
              <w:bottom w:val="single" w:sz="4" w:space="0" w:color="auto"/>
              <w:right w:val="single" w:sz="4" w:space="0" w:color="auto"/>
            </w:tcBorders>
            <w:textDirection w:val="btLr"/>
          </w:tcPr>
          <w:p w:rsidR="007D5F41" w:rsidRPr="00D42D79" w:rsidRDefault="007D5F41" w:rsidP="0001779B">
            <w:pPr>
              <w:spacing w:line="240" w:lineRule="atLeast"/>
              <w:ind w:left="113" w:right="113"/>
              <w:jc w:val="center"/>
              <w:rPr>
                <w:rFonts w:ascii="Times New Roman" w:hAnsi="Times New Roman"/>
                <w:color w:val="000000"/>
              </w:rPr>
            </w:pPr>
            <w:r>
              <w:rPr>
                <w:rFonts w:ascii="Times New Roman" w:hAnsi="Times New Roman"/>
                <w:color w:val="000000"/>
              </w:rPr>
              <w:t>1900,0</w:t>
            </w:r>
          </w:p>
        </w:tc>
        <w:tc>
          <w:tcPr>
            <w:tcW w:w="709" w:type="dxa"/>
            <w:tcBorders>
              <w:top w:val="single" w:sz="4" w:space="0" w:color="auto"/>
              <w:left w:val="single" w:sz="4" w:space="0" w:color="auto"/>
              <w:bottom w:val="single" w:sz="4" w:space="0" w:color="auto"/>
              <w:right w:val="single" w:sz="4" w:space="0" w:color="auto"/>
            </w:tcBorders>
            <w:textDirection w:val="btLr"/>
          </w:tcPr>
          <w:p w:rsidR="007D5F41" w:rsidRPr="00D42D79" w:rsidRDefault="007D5F41" w:rsidP="0001779B">
            <w:pPr>
              <w:spacing w:after="0" w:line="240" w:lineRule="auto"/>
              <w:ind w:left="113" w:right="113"/>
              <w:jc w:val="center"/>
              <w:rPr>
                <w:rFonts w:ascii="Times New Roman" w:hAnsi="Times New Roman"/>
                <w:color w:val="000000"/>
              </w:rPr>
            </w:pPr>
            <w:r>
              <w:rPr>
                <w:rFonts w:ascii="Times New Roman" w:hAnsi="Times New Roman"/>
                <w:color w:val="000000"/>
              </w:rPr>
              <w:t>2 000,0</w:t>
            </w:r>
          </w:p>
        </w:tc>
        <w:tc>
          <w:tcPr>
            <w:tcW w:w="567" w:type="dxa"/>
            <w:tcBorders>
              <w:top w:val="single" w:sz="4" w:space="0" w:color="auto"/>
              <w:left w:val="single" w:sz="4" w:space="0" w:color="auto"/>
              <w:bottom w:val="single" w:sz="4" w:space="0" w:color="auto"/>
              <w:right w:val="single" w:sz="4" w:space="0" w:color="auto"/>
            </w:tcBorders>
            <w:textDirection w:val="btLr"/>
          </w:tcPr>
          <w:p w:rsidR="007D5F41" w:rsidRPr="00D42D79" w:rsidRDefault="007D5F41" w:rsidP="0001779B">
            <w:pPr>
              <w:spacing w:after="0" w:line="240" w:lineRule="auto"/>
              <w:ind w:left="113" w:right="113"/>
              <w:jc w:val="center"/>
              <w:rPr>
                <w:rFonts w:ascii="Times New Roman" w:hAnsi="Times New Roman"/>
                <w:color w:val="000000"/>
              </w:rPr>
            </w:pPr>
            <w:r>
              <w:rPr>
                <w:rFonts w:ascii="Times New Roman" w:hAnsi="Times New Roman"/>
                <w:color w:val="000000"/>
              </w:rPr>
              <w:t>2 200,0</w:t>
            </w:r>
          </w:p>
        </w:tc>
        <w:tc>
          <w:tcPr>
            <w:tcW w:w="709" w:type="dxa"/>
            <w:tcBorders>
              <w:top w:val="single" w:sz="4" w:space="0" w:color="auto"/>
              <w:left w:val="single" w:sz="4" w:space="0" w:color="auto"/>
              <w:bottom w:val="single" w:sz="4" w:space="0" w:color="auto"/>
              <w:right w:val="single" w:sz="4" w:space="0" w:color="auto"/>
            </w:tcBorders>
            <w:textDirection w:val="btLr"/>
          </w:tcPr>
          <w:p w:rsidR="007D5F41" w:rsidRPr="00D42D79" w:rsidRDefault="007D5F41" w:rsidP="0001779B">
            <w:pPr>
              <w:spacing w:after="0" w:line="240" w:lineRule="auto"/>
              <w:ind w:left="113" w:right="113"/>
              <w:jc w:val="center"/>
              <w:rPr>
                <w:rFonts w:ascii="Times New Roman" w:hAnsi="Times New Roman"/>
                <w:color w:val="000000"/>
              </w:rPr>
            </w:pPr>
            <w:r>
              <w:rPr>
                <w:rFonts w:ascii="Times New Roman" w:hAnsi="Times New Roman"/>
                <w:color w:val="000000"/>
              </w:rPr>
              <w:t>2 500,0</w:t>
            </w:r>
          </w:p>
        </w:tc>
        <w:tc>
          <w:tcPr>
            <w:tcW w:w="708" w:type="dxa"/>
            <w:tcBorders>
              <w:top w:val="single" w:sz="4" w:space="0" w:color="auto"/>
              <w:left w:val="single" w:sz="4" w:space="0" w:color="auto"/>
              <w:bottom w:val="single" w:sz="4" w:space="0" w:color="auto"/>
              <w:right w:val="single" w:sz="4" w:space="0" w:color="auto"/>
            </w:tcBorders>
            <w:textDirection w:val="btLr"/>
          </w:tcPr>
          <w:p w:rsidR="007D5F41" w:rsidRPr="00D42D79" w:rsidRDefault="007D5F41" w:rsidP="0001779B">
            <w:pPr>
              <w:spacing w:after="0" w:line="240" w:lineRule="auto"/>
              <w:ind w:left="113" w:right="113"/>
              <w:jc w:val="center"/>
              <w:rPr>
                <w:rFonts w:ascii="Times New Roman" w:hAnsi="Times New Roman"/>
                <w:color w:val="000000"/>
              </w:rPr>
            </w:pPr>
            <w:r>
              <w:rPr>
                <w:rFonts w:ascii="Times New Roman" w:hAnsi="Times New Roman"/>
                <w:color w:val="000000"/>
              </w:rPr>
              <w:t>2 500,0</w:t>
            </w:r>
          </w:p>
        </w:tc>
        <w:tc>
          <w:tcPr>
            <w:tcW w:w="567" w:type="dxa"/>
            <w:tcBorders>
              <w:top w:val="single" w:sz="4" w:space="0" w:color="auto"/>
              <w:left w:val="single" w:sz="4" w:space="0" w:color="auto"/>
              <w:bottom w:val="single" w:sz="4" w:space="0" w:color="auto"/>
              <w:right w:val="single" w:sz="4" w:space="0" w:color="auto"/>
            </w:tcBorders>
            <w:textDirection w:val="btLr"/>
          </w:tcPr>
          <w:p w:rsidR="007D5F41" w:rsidRPr="00D42D79" w:rsidRDefault="007D5F41" w:rsidP="0001779B">
            <w:pPr>
              <w:spacing w:after="0" w:line="240" w:lineRule="auto"/>
              <w:ind w:left="113" w:right="113"/>
              <w:jc w:val="center"/>
              <w:rPr>
                <w:rFonts w:ascii="Times New Roman" w:hAnsi="Times New Roman"/>
                <w:color w:val="000000"/>
              </w:rPr>
            </w:pPr>
            <w:r>
              <w:rPr>
                <w:rFonts w:ascii="Times New Roman" w:hAnsi="Times New Roman"/>
                <w:color w:val="000000"/>
              </w:rPr>
              <w:t>2 500,0</w:t>
            </w:r>
          </w:p>
        </w:tc>
        <w:tc>
          <w:tcPr>
            <w:tcW w:w="709" w:type="dxa"/>
            <w:tcBorders>
              <w:top w:val="single" w:sz="4" w:space="0" w:color="auto"/>
              <w:left w:val="single" w:sz="4" w:space="0" w:color="auto"/>
              <w:bottom w:val="single" w:sz="4" w:space="0" w:color="auto"/>
              <w:right w:val="single" w:sz="4" w:space="0" w:color="auto"/>
            </w:tcBorders>
            <w:textDirection w:val="btLr"/>
          </w:tcPr>
          <w:p w:rsidR="007D5F41" w:rsidRPr="00D42D79" w:rsidRDefault="007D5F41" w:rsidP="0001779B">
            <w:pPr>
              <w:spacing w:after="0" w:line="240" w:lineRule="auto"/>
              <w:ind w:left="113" w:right="113"/>
              <w:jc w:val="center"/>
              <w:rPr>
                <w:rFonts w:ascii="Times New Roman" w:hAnsi="Times New Roman"/>
                <w:color w:val="000000"/>
              </w:rPr>
            </w:pPr>
            <w:r>
              <w:rPr>
                <w:rFonts w:ascii="Times New Roman" w:hAnsi="Times New Roman"/>
                <w:color w:val="000000"/>
              </w:rPr>
              <w:t>2 500,0</w:t>
            </w:r>
          </w:p>
        </w:tc>
        <w:tc>
          <w:tcPr>
            <w:tcW w:w="567" w:type="dxa"/>
            <w:tcBorders>
              <w:top w:val="single" w:sz="4" w:space="0" w:color="auto"/>
              <w:left w:val="single" w:sz="4" w:space="0" w:color="auto"/>
              <w:bottom w:val="single" w:sz="4" w:space="0" w:color="auto"/>
              <w:right w:val="single" w:sz="4" w:space="0" w:color="auto"/>
            </w:tcBorders>
            <w:textDirection w:val="btLr"/>
          </w:tcPr>
          <w:p w:rsidR="007D5F41" w:rsidRPr="00D42D79" w:rsidRDefault="007D5F41" w:rsidP="0001779B">
            <w:pPr>
              <w:spacing w:after="0" w:line="240" w:lineRule="auto"/>
              <w:ind w:left="113" w:right="113"/>
              <w:jc w:val="center"/>
              <w:rPr>
                <w:rFonts w:ascii="Times New Roman" w:hAnsi="Times New Roman"/>
                <w:color w:val="000000"/>
              </w:rPr>
            </w:pPr>
            <w:r>
              <w:rPr>
                <w:rFonts w:ascii="Times New Roman" w:hAnsi="Times New Roman"/>
                <w:color w:val="000000"/>
              </w:rPr>
              <w:t>2 500,0</w:t>
            </w:r>
          </w:p>
        </w:tc>
      </w:tr>
    </w:tbl>
    <w:p w:rsidR="00552350" w:rsidRDefault="00552350" w:rsidP="004B4641">
      <w:pPr>
        <w:pStyle w:val="ConsPlusNormal0"/>
        <w:widowControl/>
        <w:jc w:val="center"/>
        <w:rPr>
          <w:rFonts w:eastAsia="Calibri"/>
          <w:color w:val="000000"/>
          <w:sz w:val="24"/>
          <w:szCs w:val="24"/>
          <w:lang w:eastAsia="ru-RU"/>
        </w:rPr>
      </w:pPr>
    </w:p>
    <w:p w:rsidR="00552350" w:rsidRDefault="00552350" w:rsidP="00552350">
      <w:pPr>
        <w:pStyle w:val="ConsPlusNormal0"/>
        <w:widowControl/>
        <w:ind w:firstLine="709"/>
        <w:jc w:val="both"/>
        <w:rPr>
          <w:color w:val="000000"/>
          <w:sz w:val="24"/>
          <w:szCs w:val="24"/>
        </w:rPr>
      </w:pPr>
    </w:p>
    <w:p w:rsidR="00552350" w:rsidRDefault="00552350" w:rsidP="00552350">
      <w:pPr>
        <w:pStyle w:val="ConsPlusNormal0"/>
        <w:widowControl/>
        <w:ind w:firstLine="709"/>
        <w:jc w:val="both"/>
        <w:rPr>
          <w:color w:val="000000"/>
          <w:sz w:val="24"/>
          <w:szCs w:val="24"/>
        </w:rPr>
      </w:pPr>
      <w:r>
        <w:rPr>
          <w:color w:val="000000"/>
          <w:sz w:val="24"/>
          <w:szCs w:val="24"/>
        </w:rPr>
        <w:t xml:space="preserve">Объемы финансирования мероприятий из средств федерального и областного бюджета осуществляется в соответствии с нормативно-правовыми актами Правительства Российской Федерации, Правительства </w:t>
      </w:r>
      <w:bookmarkStart w:id="2" w:name="_GoBack"/>
      <w:bookmarkEnd w:id="2"/>
      <w:r>
        <w:rPr>
          <w:color w:val="000000"/>
          <w:sz w:val="24"/>
          <w:szCs w:val="24"/>
        </w:rPr>
        <w:t>Ивановской области.</w:t>
      </w:r>
    </w:p>
    <w:p w:rsidR="00552350" w:rsidRDefault="00552350" w:rsidP="00552350">
      <w:pPr>
        <w:pStyle w:val="12"/>
        <w:spacing w:after="0" w:line="240" w:lineRule="auto"/>
        <w:ind w:left="0"/>
        <w:rPr>
          <w:rFonts w:ascii="Times New Roman" w:hAnsi="Times New Roman"/>
          <w:b/>
          <w:color w:val="000000"/>
          <w:sz w:val="24"/>
          <w:szCs w:val="24"/>
        </w:rPr>
      </w:pPr>
    </w:p>
    <w:p w:rsidR="00552350" w:rsidRDefault="00552350" w:rsidP="00552350">
      <w:pPr>
        <w:pStyle w:val="12"/>
        <w:spacing w:after="0" w:line="240" w:lineRule="auto"/>
        <w:ind w:left="0"/>
        <w:rPr>
          <w:rFonts w:ascii="Times New Roman" w:hAnsi="Times New Roman"/>
          <w:b/>
          <w:color w:val="000000"/>
          <w:sz w:val="24"/>
          <w:szCs w:val="24"/>
        </w:rPr>
      </w:pPr>
    </w:p>
    <w:p w:rsidR="00552350" w:rsidRDefault="00552350" w:rsidP="00552350">
      <w:pPr>
        <w:pStyle w:val="12"/>
        <w:spacing w:after="0" w:line="240" w:lineRule="auto"/>
        <w:ind w:left="0"/>
        <w:jc w:val="center"/>
        <w:rPr>
          <w:rFonts w:ascii="Times New Roman" w:hAnsi="Times New Roman"/>
          <w:b/>
          <w:color w:val="000000"/>
          <w:sz w:val="24"/>
          <w:szCs w:val="24"/>
        </w:rPr>
      </w:pPr>
      <w:r>
        <w:rPr>
          <w:rFonts w:ascii="Times New Roman" w:hAnsi="Times New Roman"/>
          <w:b/>
          <w:color w:val="000000"/>
          <w:sz w:val="24"/>
          <w:szCs w:val="24"/>
        </w:rPr>
        <w:t>8. 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552350" w:rsidRDefault="00552350" w:rsidP="00552350">
      <w:pPr>
        <w:spacing w:after="0" w:line="240" w:lineRule="auto"/>
        <w:ind w:firstLine="709"/>
        <w:jc w:val="both"/>
        <w:rPr>
          <w:rFonts w:ascii="Times New Roman" w:hAnsi="Times New Roman"/>
          <w:color w:val="000000"/>
          <w:sz w:val="24"/>
          <w:szCs w:val="24"/>
          <w:lang w:eastAsia="ru-RU"/>
        </w:rPr>
      </w:pPr>
    </w:p>
    <w:p w:rsidR="00552350" w:rsidRDefault="00552350" w:rsidP="00552350">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Социально-экономический эффект от улучшения состояния дорожной сети Широковского сельского поселения выражается в следующем:</w:t>
      </w:r>
    </w:p>
    <w:p w:rsidR="00552350" w:rsidRDefault="00552350" w:rsidP="00552350">
      <w:pPr>
        <w:tabs>
          <w:tab w:val="left" w:pos="0"/>
          <w:tab w:val="left" w:pos="993"/>
        </w:tabs>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повышение комфорта и удобства поездок, уменьшение риска ДТП за счет улучшения качественных показателей сети дорог, экономия времени за счет увеличения средней скорости движения;</w:t>
      </w:r>
    </w:p>
    <w:p w:rsidR="00552350" w:rsidRDefault="00552350" w:rsidP="00552350">
      <w:pPr>
        <w:tabs>
          <w:tab w:val="left" w:pos="0"/>
          <w:tab w:val="left" w:pos="993"/>
        </w:tabs>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снижение затрат на транспортные перевозки как для граждан, так и для предприятий и организаций города;</w:t>
      </w:r>
    </w:p>
    <w:p w:rsidR="00552350" w:rsidRDefault="00552350" w:rsidP="00552350">
      <w:pPr>
        <w:tabs>
          <w:tab w:val="left" w:pos="0"/>
          <w:tab w:val="left" w:pos="993"/>
        </w:tabs>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обеспечение доступности и повышение качества оказания транспортных услуг при перевозке пассажиров автомобильным транспортом по регулярным городским маршрутам.</w:t>
      </w:r>
    </w:p>
    <w:p w:rsidR="00552350" w:rsidRDefault="00552350" w:rsidP="00552350">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Оценка эффективности реализации Программы осуществляется по итогам её исполнения за отчетный период, и в целом – после завершения реализации Программы.</w:t>
      </w:r>
    </w:p>
    <w:p w:rsidR="00552350" w:rsidRDefault="00552350" w:rsidP="00552350">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Критериями оценки являются:</w:t>
      </w:r>
    </w:p>
    <w:p w:rsidR="00552350" w:rsidRDefault="00552350" w:rsidP="00552350">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эффективность,</w:t>
      </w:r>
    </w:p>
    <w:p w:rsidR="00552350" w:rsidRDefault="00552350" w:rsidP="00552350">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результативность,</w:t>
      </w:r>
    </w:p>
    <w:p w:rsidR="00552350" w:rsidRDefault="00552350" w:rsidP="00552350">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финансовое исполнение.</w:t>
      </w:r>
    </w:p>
    <w:p w:rsidR="00552350" w:rsidRDefault="00552350" w:rsidP="00552350">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Эффективность отражает соотношение результатов достигнутых в процессе реализации Программы и финансовых затрат, связанных с её реализацией.</w:t>
      </w:r>
    </w:p>
    <w:p w:rsidR="00552350" w:rsidRDefault="00552350" w:rsidP="00552350">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Результативность отражает степень достижения плановых значений целевых показателей Программы.</w:t>
      </w:r>
    </w:p>
    <w:p w:rsidR="00552350" w:rsidRDefault="00552350" w:rsidP="00552350">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Финансовое исполнение отражает соотношение фактических финансовых затрат, связанных с реализацией Программы, и ассигнований, утверждённых законом Ивановской области о бюджете Ивановской области на очередной финансовый год.</w:t>
      </w:r>
    </w:p>
    <w:p w:rsidR="00552350" w:rsidRDefault="00552350" w:rsidP="00552350">
      <w:pPr>
        <w:spacing w:after="0" w:line="240" w:lineRule="auto"/>
        <w:rPr>
          <w:rFonts w:ascii="Times New Roman" w:hAnsi="Times New Roman"/>
          <w:color w:val="000000"/>
          <w:sz w:val="24"/>
          <w:szCs w:val="24"/>
        </w:rPr>
      </w:pPr>
    </w:p>
    <w:p w:rsidR="00552350" w:rsidRDefault="00552350" w:rsidP="00552350">
      <w:pPr>
        <w:pStyle w:val="12"/>
        <w:spacing w:after="0" w:line="240" w:lineRule="auto"/>
        <w:ind w:left="0"/>
        <w:jc w:val="center"/>
        <w:rPr>
          <w:rFonts w:ascii="Times New Roman" w:hAnsi="Times New Roman"/>
          <w:color w:val="000000"/>
          <w:sz w:val="24"/>
          <w:szCs w:val="24"/>
        </w:rPr>
      </w:pPr>
      <w:r>
        <w:rPr>
          <w:rFonts w:ascii="Times New Roman" w:hAnsi="Times New Roman"/>
          <w:b/>
          <w:color w:val="000000"/>
          <w:sz w:val="24"/>
          <w:szCs w:val="24"/>
        </w:rPr>
        <w:t>9.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Широковского поселения</w:t>
      </w:r>
    </w:p>
    <w:p w:rsidR="00552350" w:rsidRDefault="00552350" w:rsidP="00552350">
      <w:pPr>
        <w:spacing w:after="0" w:line="240" w:lineRule="auto"/>
        <w:ind w:firstLine="708"/>
        <w:jc w:val="both"/>
        <w:rPr>
          <w:rFonts w:ascii="Times New Roman" w:hAnsi="Times New Roman"/>
          <w:color w:val="000000"/>
          <w:sz w:val="24"/>
          <w:szCs w:val="24"/>
        </w:rPr>
      </w:pPr>
    </w:p>
    <w:p w:rsidR="00552350" w:rsidRDefault="00552350" w:rsidP="00552350">
      <w:pPr>
        <w:spacing w:after="0" w:line="240" w:lineRule="auto"/>
        <w:ind w:firstLine="708"/>
        <w:jc w:val="both"/>
        <w:rPr>
          <w:rFonts w:ascii="Times New Roman" w:hAnsi="Times New Roman"/>
          <w:b/>
          <w:i/>
          <w:color w:val="000000"/>
          <w:sz w:val="24"/>
          <w:szCs w:val="24"/>
        </w:rPr>
      </w:pPr>
      <w:proofErr w:type="gramStart"/>
      <w:r>
        <w:rPr>
          <w:rFonts w:ascii="Times New Roman" w:hAnsi="Times New Roman"/>
          <w:color w:val="000000"/>
          <w:sz w:val="24"/>
          <w:szCs w:val="24"/>
        </w:rPr>
        <w:t xml:space="preserve">Основой эффективной реализации мероприятий Программы являются точность и своевременность информационного обеспечения всех ее участников, которые предусматривается осуществлять в рамках Программы с привлечением средств массовой информации, а также с использованием современных действенных каналов коммуникации </w:t>
      </w:r>
      <w:r>
        <w:rPr>
          <w:rFonts w:ascii="Times New Roman" w:hAnsi="Times New Roman"/>
          <w:color w:val="000000"/>
          <w:sz w:val="24"/>
          <w:szCs w:val="24"/>
        </w:rPr>
        <w:lastRenderedPageBreak/>
        <w:t>- сети Интернет, подготовки и распространения наглядных материалов, предоставления возможности организации обратной связи с населением и пользователями автомобильных дорог.</w:t>
      </w:r>
      <w:proofErr w:type="gramEnd"/>
      <w:r>
        <w:rPr>
          <w:rFonts w:ascii="Times New Roman" w:hAnsi="Times New Roman"/>
          <w:color w:val="000000"/>
          <w:sz w:val="24"/>
          <w:szCs w:val="24"/>
        </w:rPr>
        <w:t xml:space="preserve"> Одним из главных условий дальнейшего развития транспортной системы является создание нормативной правовой базы транспортной сферы, отвечающей складывающейся социально-экономической ситуации.</w:t>
      </w:r>
    </w:p>
    <w:p w:rsidR="00F50946" w:rsidRDefault="00552350" w:rsidP="004B4641">
      <w:pPr>
        <w:spacing w:after="0" w:line="240" w:lineRule="auto"/>
        <w:ind w:firstLine="708"/>
        <w:jc w:val="both"/>
      </w:pPr>
      <w:r>
        <w:rPr>
          <w:rFonts w:ascii="Times New Roman" w:hAnsi="Times New Roman"/>
          <w:color w:val="000000"/>
          <w:sz w:val="24"/>
          <w:szCs w:val="24"/>
        </w:rPr>
        <w:t>В целях реализации Программы необходимо принятие нормативно-правовых актов об утверждении инвестиционных проектов на строительство (реконструкцию) автомобильных дорог местного значения, организация юридического сопровождения процессов управления организациями дорожного хозяйства, привлечение в установленном порядке юридических и иных консультантов в целях подготовки и реализации инвестиционных проектов и иных мероприятий в дорожном хозяйстве.</w:t>
      </w:r>
    </w:p>
    <w:sectPr w:rsidR="00F509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Roboto-Regular">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731E77"/>
    <w:multiLevelType w:val="hybridMultilevel"/>
    <w:tmpl w:val="CBFC28CE"/>
    <w:lvl w:ilvl="0" w:tplc="0419000F">
      <w:start w:val="1"/>
      <w:numFmt w:val="decimal"/>
      <w:lvlText w:val="%1."/>
      <w:lvlJc w:val="left"/>
      <w:pPr>
        <w:ind w:left="47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350"/>
    <w:rsid w:val="002E1180"/>
    <w:rsid w:val="003553CA"/>
    <w:rsid w:val="003F1DF3"/>
    <w:rsid w:val="003F5D08"/>
    <w:rsid w:val="00446D68"/>
    <w:rsid w:val="00470B9C"/>
    <w:rsid w:val="004900B4"/>
    <w:rsid w:val="004B4641"/>
    <w:rsid w:val="00552350"/>
    <w:rsid w:val="00571ECD"/>
    <w:rsid w:val="005900F4"/>
    <w:rsid w:val="005909CE"/>
    <w:rsid w:val="007D5F41"/>
    <w:rsid w:val="00A14AB0"/>
    <w:rsid w:val="00C4473A"/>
    <w:rsid w:val="00C56A47"/>
    <w:rsid w:val="00D42D79"/>
    <w:rsid w:val="00F50946"/>
    <w:rsid w:val="00FD3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350"/>
    <w:pPr>
      <w:spacing w:after="160" w:line="256" w:lineRule="auto"/>
    </w:pPr>
    <w:rPr>
      <w:rFonts w:ascii="Calibri" w:eastAsia="Times New Roman" w:hAnsi="Calibri" w:cs="Times New Roman"/>
    </w:rPr>
  </w:style>
  <w:style w:type="paragraph" w:styleId="1">
    <w:name w:val="heading 1"/>
    <w:basedOn w:val="a"/>
    <w:next w:val="a"/>
    <w:link w:val="11"/>
    <w:qFormat/>
    <w:rsid w:val="00552350"/>
    <w:pPr>
      <w:keepNext/>
      <w:keepLines/>
      <w:spacing w:before="240" w:after="0"/>
      <w:outlineLvl w:val="0"/>
    </w:pPr>
    <w:rPr>
      <w:rFonts w:ascii="Calibri Light" w:hAnsi="Calibri Light"/>
      <w:color w:val="2E74B5"/>
      <w:sz w:val="32"/>
      <w:szCs w:val="32"/>
    </w:rPr>
  </w:style>
  <w:style w:type="paragraph" w:styleId="2">
    <w:name w:val="heading 2"/>
    <w:basedOn w:val="a"/>
    <w:link w:val="20"/>
    <w:semiHidden/>
    <w:unhideWhenUsed/>
    <w:qFormat/>
    <w:rsid w:val="00552350"/>
    <w:pPr>
      <w:spacing w:before="100" w:beforeAutospacing="1" w:after="100" w:afterAutospacing="1" w:line="240" w:lineRule="auto"/>
      <w:outlineLvl w:val="1"/>
    </w:pPr>
    <w:rPr>
      <w:rFonts w:ascii="Times New Roman" w:hAnsi="Times New Roman"/>
      <w:b/>
      <w:bCs/>
      <w:sz w:val="36"/>
      <w:szCs w:val="36"/>
      <w:lang w:eastAsia="ru-RU"/>
    </w:rPr>
  </w:style>
  <w:style w:type="paragraph" w:styleId="4">
    <w:name w:val="heading 4"/>
    <w:basedOn w:val="a"/>
    <w:next w:val="a"/>
    <w:link w:val="40"/>
    <w:semiHidden/>
    <w:unhideWhenUsed/>
    <w:qFormat/>
    <w:rsid w:val="00552350"/>
    <w:pPr>
      <w:keepNext/>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55235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552350"/>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semiHidden/>
    <w:rsid w:val="00552350"/>
    <w:rPr>
      <w:rFonts w:ascii="Times New Roman" w:eastAsia="Times New Roman" w:hAnsi="Times New Roman" w:cs="Times New Roman"/>
      <w:b/>
      <w:bCs/>
      <w:sz w:val="28"/>
      <w:szCs w:val="28"/>
    </w:rPr>
  </w:style>
  <w:style w:type="character" w:styleId="a3">
    <w:name w:val="Hyperlink"/>
    <w:semiHidden/>
    <w:unhideWhenUsed/>
    <w:rsid w:val="00552350"/>
    <w:rPr>
      <w:color w:val="0000FF"/>
      <w:u w:val="single"/>
    </w:rPr>
  </w:style>
  <w:style w:type="character" w:styleId="a4">
    <w:name w:val="FollowedHyperlink"/>
    <w:basedOn w:val="a0"/>
    <w:uiPriority w:val="99"/>
    <w:semiHidden/>
    <w:unhideWhenUsed/>
    <w:rsid w:val="00552350"/>
    <w:rPr>
      <w:color w:val="800080" w:themeColor="followedHyperlink"/>
      <w:u w:val="single"/>
    </w:rPr>
  </w:style>
  <w:style w:type="paragraph" w:styleId="a5">
    <w:name w:val="Normal (Web)"/>
    <w:basedOn w:val="a"/>
    <w:semiHidden/>
    <w:unhideWhenUsed/>
    <w:rsid w:val="00552350"/>
    <w:pPr>
      <w:spacing w:before="100" w:beforeAutospacing="1" w:after="100" w:afterAutospacing="1" w:line="240" w:lineRule="auto"/>
    </w:pPr>
    <w:rPr>
      <w:rFonts w:ascii="Times New Roman" w:eastAsia="Calibri" w:hAnsi="Times New Roman"/>
      <w:sz w:val="24"/>
      <w:szCs w:val="24"/>
      <w:lang w:eastAsia="ru-RU"/>
    </w:rPr>
  </w:style>
  <w:style w:type="paragraph" w:styleId="a6">
    <w:name w:val="header"/>
    <w:basedOn w:val="a"/>
    <w:link w:val="a7"/>
    <w:semiHidden/>
    <w:unhideWhenUsed/>
    <w:rsid w:val="00552350"/>
    <w:pPr>
      <w:tabs>
        <w:tab w:val="center" w:pos="4677"/>
        <w:tab w:val="right" w:pos="9355"/>
      </w:tabs>
      <w:spacing w:after="0" w:line="240" w:lineRule="auto"/>
    </w:pPr>
  </w:style>
  <w:style w:type="character" w:customStyle="1" w:styleId="a7">
    <w:name w:val="Верхний колонтитул Знак"/>
    <w:basedOn w:val="a0"/>
    <w:link w:val="a6"/>
    <w:semiHidden/>
    <w:rsid w:val="00552350"/>
    <w:rPr>
      <w:rFonts w:ascii="Calibri" w:eastAsia="Times New Roman" w:hAnsi="Calibri" w:cs="Times New Roman"/>
    </w:rPr>
  </w:style>
  <w:style w:type="paragraph" w:styleId="a8">
    <w:name w:val="footer"/>
    <w:basedOn w:val="a"/>
    <w:link w:val="a9"/>
    <w:uiPriority w:val="99"/>
    <w:semiHidden/>
    <w:unhideWhenUsed/>
    <w:rsid w:val="0055235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52350"/>
    <w:rPr>
      <w:rFonts w:ascii="Calibri" w:eastAsia="Times New Roman" w:hAnsi="Calibri" w:cs="Times New Roman"/>
    </w:rPr>
  </w:style>
  <w:style w:type="paragraph" w:styleId="aa">
    <w:name w:val="Body Text"/>
    <w:basedOn w:val="a"/>
    <w:link w:val="ab"/>
    <w:semiHidden/>
    <w:unhideWhenUsed/>
    <w:rsid w:val="00552350"/>
    <w:pPr>
      <w:spacing w:after="120"/>
    </w:pPr>
  </w:style>
  <w:style w:type="character" w:customStyle="1" w:styleId="ab">
    <w:name w:val="Основной текст Знак"/>
    <w:basedOn w:val="a0"/>
    <w:link w:val="aa"/>
    <w:semiHidden/>
    <w:rsid w:val="00552350"/>
    <w:rPr>
      <w:rFonts w:ascii="Calibri" w:eastAsia="Times New Roman" w:hAnsi="Calibri" w:cs="Times New Roman"/>
    </w:rPr>
  </w:style>
  <w:style w:type="paragraph" w:styleId="ac">
    <w:name w:val="Body Text Indent"/>
    <w:basedOn w:val="a"/>
    <w:link w:val="ad"/>
    <w:semiHidden/>
    <w:unhideWhenUsed/>
    <w:rsid w:val="00552350"/>
    <w:pPr>
      <w:spacing w:after="0" w:line="240" w:lineRule="auto"/>
      <w:ind w:firstLine="709"/>
    </w:pPr>
    <w:rPr>
      <w:rFonts w:ascii="Times New Roman" w:hAnsi="Times New Roman"/>
      <w:sz w:val="24"/>
      <w:szCs w:val="20"/>
      <w:lang w:eastAsia="ru-RU"/>
    </w:rPr>
  </w:style>
  <w:style w:type="character" w:customStyle="1" w:styleId="ad">
    <w:name w:val="Основной текст с отступом Знак"/>
    <w:basedOn w:val="a0"/>
    <w:link w:val="ac"/>
    <w:semiHidden/>
    <w:rsid w:val="00552350"/>
    <w:rPr>
      <w:rFonts w:ascii="Times New Roman" w:eastAsia="Times New Roman" w:hAnsi="Times New Roman" w:cs="Times New Roman"/>
      <w:sz w:val="24"/>
      <w:szCs w:val="20"/>
      <w:lang w:eastAsia="ru-RU"/>
    </w:rPr>
  </w:style>
  <w:style w:type="paragraph" w:styleId="21">
    <w:name w:val="Body Text Indent 2"/>
    <w:basedOn w:val="a"/>
    <w:link w:val="22"/>
    <w:semiHidden/>
    <w:unhideWhenUsed/>
    <w:rsid w:val="00552350"/>
    <w:pPr>
      <w:autoSpaceDE w:val="0"/>
      <w:autoSpaceDN w:val="0"/>
      <w:adjustRightInd w:val="0"/>
      <w:spacing w:before="240" w:after="0" w:line="300" w:lineRule="auto"/>
      <w:ind w:firstLine="740"/>
      <w:jc w:val="both"/>
    </w:pPr>
    <w:rPr>
      <w:rFonts w:ascii="Times New Roman" w:hAnsi="Times New Roman"/>
      <w:sz w:val="24"/>
      <w:szCs w:val="24"/>
      <w:lang w:eastAsia="ru-RU"/>
    </w:rPr>
  </w:style>
  <w:style w:type="character" w:customStyle="1" w:styleId="22">
    <w:name w:val="Основной текст с отступом 2 Знак"/>
    <w:basedOn w:val="a0"/>
    <w:link w:val="21"/>
    <w:semiHidden/>
    <w:rsid w:val="00552350"/>
    <w:rPr>
      <w:rFonts w:ascii="Times New Roman" w:eastAsia="Times New Roman" w:hAnsi="Times New Roman" w:cs="Times New Roman"/>
      <w:sz w:val="24"/>
      <w:szCs w:val="24"/>
      <w:lang w:eastAsia="ru-RU"/>
    </w:rPr>
  </w:style>
  <w:style w:type="paragraph" w:styleId="3">
    <w:name w:val="Body Text Indent 3"/>
    <w:basedOn w:val="a"/>
    <w:link w:val="30"/>
    <w:semiHidden/>
    <w:unhideWhenUsed/>
    <w:rsid w:val="00552350"/>
    <w:pPr>
      <w:spacing w:after="120"/>
      <w:ind w:left="283"/>
    </w:pPr>
    <w:rPr>
      <w:sz w:val="16"/>
      <w:szCs w:val="16"/>
    </w:rPr>
  </w:style>
  <w:style w:type="character" w:customStyle="1" w:styleId="30">
    <w:name w:val="Основной текст с отступом 3 Знак"/>
    <w:basedOn w:val="a0"/>
    <w:link w:val="3"/>
    <w:semiHidden/>
    <w:rsid w:val="00552350"/>
    <w:rPr>
      <w:rFonts w:ascii="Calibri" w:eastAsia="Times New Roman" w:hAnsi="Calibri" w:cs="Times New Roman"/>
      <w:sz w:val="16"/>
      <w:szCs w:val="16"/>
    </w:rPr>
  </w:style>
  <w:style w:type="paragraph" w:styleId="ae">
    <w:name w:val="Balloon Text"/>
    <w:basedOn w:val="a"/>
    <w:link w:val="af"/>
    <w:semiHidden/>
    <w:unhideWhenUsed/>
    <w:rsid w:val="00552350"/>
    <w:pPr>
      <w:spacing w:after="0" w:line="240" w:lineRule="auto"/>
    </w:pPr>
    <w:rPr>
      <w:rFonts w:ascii="Tahoma" w:hAnsi="Tahoma" w:cs="Tahoma"/>
      <w:sz w:val="16"/>
      <w:szCs w:val="16"/>
    </w:rPr>
  </w:style>
  <w:style w:type="character" w:customStyle="1" w:styleId="af">
    <w:name w:val="Текст выноски Знак"/>
    <w:basedOn w:val="a0"/>
    <w:link w:val="ae"/>
    <w:semiHidden/>
    <w:rsid w:val="00552350"/>
    <w:rPr>
      <w:rFonts w:ascii="Tahoma" w:eastAsia="Times New Roman" w:hAnsi="Tahoma" w:cs="Tahoma"/>
      <w:sz w:val="16"/>
      <w:szCs w:val="16"/>
    </w:rPr>
  </w:style>
  <w:style w:type="paragraph" w:styleId="af0">
    <w:name w:val="List Paragraph"/>
    <w:basedOn w:val="a"/>
    <w:uiPriority w:val="34"/>
    <w:qFormat/>
    <w:rsid w:val="00552350"/>
    <w:pPr>
      <w:spacing w:after="0" w:line="240" w:lineRule="auto"/>
      <w:ind w:left="720"/>
      <w:contextualSpacing/>
    </w:pPr>
    <w:rPr>
      <w:rFonts w:ascii="Times New Roman" w:hAnsi="Times New Roman"/>
      <w:sz w:val="24"/>
      <w:szCs w:val="24"/>
      <w:lang w:eastAsia="ru-RU"/>
    </w:rPr>
  </w:style>
  <w:style w:type="paragraph" w:customStyle="1" w:styleId="12">
    <w:name w:val="Абзац списка1"/>
    <w:basedOn w:val="a"/>
    <w:rsid w:val="00552350"/>
    <w:pPr>
      <w:ind w:left="720"/>
    </w:pPr>
  </w:style>
  <w:style w:type="paragraph" w:customStyle="1" w:styleId="13">
    <w:name w:val="Без интервала1"/>
    <w:rsid w:val="00552350"/>
    <w:pPr>
      <w:spacing w:after="0" w:line="240" w:lineRule="auto"/>
      <w:ind w:firstLine="709"/>
    </w:pPr>
    <w:rPr>
      <w:rFonts w:ascii="Times New Roman" w:eastAsia="Times New Roman" w:hAnsi="Times New Roman" w:cs="Times New Roman"/>
    </w:rPr>
  </w:style>
  <w:style w:type="paragraph" w:customStyle="1" w:styleId="6">
    <w:name w:val="Обычный6"/>
    <w:rsid w:val="00552350"/>
    <w:pPr>
      <w:spacing w:after="0" w:line="240" w:lineRule="auto"/>
    </w:pPr>
    <w:rPr>
      <w:rFonts w:ascii="Times New Roman" w:eastAsia="Calibri" w:hAnsi="Times New Roman" w:cs="Times New Roman"/>
      <w:szCs w:val="20"/>
      <w:lang w:eastAsia="ru-RU"/>
    </w:rPr>
  </w:style>
  <w:style w:type="paragraph" w:customStyle="1" w:styleId="Style11">
    <w:name w:val="Style11"/>
    <w:basedOn w:val="a"/>
    <w:rsid w:val="00552350"/>
    <w:pPr>
      <w:widowControl w:val="0"/>
      <w:autoSpaceDE w:val="0"/>
      <w:autoSpaceDN w:val="0"/>
      <w:adjustRightInd w:val="0"/>
      <w:spacing w:after="0" w:line="298" w:lineRule="exact"/>
    </w:pPr>
    <w:rPr>
      <w:rFonts w:ascii="Times New Roman" w:eastAsia="Calibri" w:hAnsi="Times New Roman"/>
      <w:sz w:val="24"/>
      <w:szCs w:val="24"/>
      <w:lang w:eastAsia="ru-RU"/>
    </w:rPr>
  </w:style>
  <w:style w:type="paragraph" w:customStyle="1" w:styleId="ConsPlusCell">
    <w:name w:val="ConsPlusCell"/>
    <w:rsid w:val="00552350"/>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ConsPlusNormal">
    <w:name w:val="ConsPlusNormal Знак"/>
    <w:link w:val="ConsPlusNormal0"/>
    <w:locked/>
    <w:rsid w:val="00552350"/>
    <w:rPr>
      <w:rFonts w:ascii="Times New Roman" w:hAnsi="Times New Roman" w:cs="Times New Roman"/>
      <w:sz w:val="26"/>
    </w:rPr>
  </w:style>
  <w:style w:type="paragraph" w:customStyle="1" w:styleId="ConsPlusNormal0">
    <w:name w:val="ConsPlusNormal"/>
    <w:link w:val="ConsPlusNormal"/>
    <w:rsid w:val="00552350"/>
    <w:pPr>
      <w:widowControl w:val="0"/>
      <w:autoSpaceDE w:val="0"/>
      <w:autoSpaceDN w:val="0"/>
      <w:spacing w:after="0" w:line="240" w:lineRule="auto"/>
    </w:pPr>
    <w:rPr>
      <w:rFonts w:ascii="Times New Roman" w:hAnsi="Times New Roman" w:cs="Times New Roman"/>
      <w:sz w:val="26"/>
    </w:rPr>
  </w:style>
  <w:style w:type="paragraph" w:customStyle="1" w:styleId="Heading">
    <w:name w:val="Heading"/>
    <w:rsid w:val="00552350"/>
    <w:pPr>
      <w:autoSpaceDE w:val="0"/>
      <w:autoSpaceDN w:val="0"/>
      <w:adjustRightInd w:val="0"/>
      <w:spacing w:after="0" w:line="240" w:lineRule="auto"/>
    </w:pPr>
    <w:rPr>
      <w:rFonts w:ascii="Arial" w:eastAsia="Times New Roman" w:hAnsi="Arial" w:cs="Arial"/>
      <w:b/>
      <w:bCs/>
    </w:rPr>
  </w:style>
  <w:style w:type="paragraph" w:customStyle="1" w:styleId="af1">
    <w:name w:val="Знак"/>
    <w:basedOn w:val="a"/>
    <w:rsid w:val="00552350"/>
    <w:pPr>
      <w:widowControl w:val="0"/>
      <w:adjustRightInd w:val="0"/>
      <w:spacing w:line="240" w:lineRule="exact"/>
      <w:jc w:val="right"/>
    </w:pPr>
    <w:rPr>
      <w:rFonts w:ascii="Times New Roman" w:hAnsi="Times New Roman"/>
      <w:sz w:val="20"/>
      <w:szCs w:val="20"/>
      <w:lang w:val="en-GB"/>
    </w:rPr>
  </w:style>
  <w:style w:type="paragraph" w:customStyle="1" w:styleId="14">
    <w:name w:val="Обычный1"/>
    <w:rsid w:val="00552350"/>
    <w:pPr>
      <w:widowControl w:val="0"/>
      <w:snapToGrid w:val="0"/>
      <w:spacing w:before="280" w:after="0" w:line="300" w:lineRule="auto"/>
      <w:ind w:firstLine="700"/>
      <w:jc w:val="both"/>
    </w:pPr>
    <w:rPr>
      <w:rFonts w:ascii="Times New Roman" w:eastAsia="Times New Roman" w:hAnsi="Times New Roman" w:cs="Times New Roman"/>
      <w:sz w:val="24"/>
      <w:szCs w:val="20"/>
      <w:lang w:eastAsia="ru-RU"/>
    </w:rPr>
  </w:style>
  <w:style w:type="paragraph" w:customStyle="1" w:styleId="15">
    <w:name w:val="1"/>
    <w:basedOn w:val="a"/>
    <w:rsid w:val="00552350"/>
    <w:pPr>
      <w:spacing w:before="100" w:beforeAutospacing="1" w:after="100" w:afterAutospacing="1" w:line="240" w:lineRule="auto"/>
    </w:pPr>
    <w:rPr>
      <w:rFonts w:ascii="Tahoma" w:hAnsi="Tahoma" w:cs="Tahoma"/>
      <w:sz w:val="20"/>
      <w:szCs w:val="20"/>
      <w:lang w:val="en-US"/>
    </w:rPr>
  </w:style>
  <w:style w:type="paragraph" w:customStyle="1" w:styleId="af2">
    <w:name w:val="Знак Знак Знак Знак"/>
    <w:basedOn w:val="a"/>
    <w:rsid w:val="00552350"/>
    <w:pPr>
      <w:widowControl w:val="0"/>
      <w:adjustRightInd w:val="0"/>
      <w:spacing w:line="240" w:lineRule="exact"/>
      <w:jc w:val="right"/>
    </w:pPr>
    <w:rPr>
      <w:rFonts w:ascii="Times New Roman" w:hAnsi="Times New Roman"/>
      <w:sz w:val="20"/>
      <w:szCs w:val="20"/>
      <w:lang w:val="en-GB"/>
    </w:rPr>
  </w:style>
  <w:style w:type="paragraph" w:customStyle="1" w:styleId="af3">
    <w:name w:val="Знак Знак Знак Знак Знак Знак Знак"/>
    <w:basedOn w:val="a"/>
    <w:rsid w:val="00552350"/>
    <w:pPr>
      <w:spacing w:line="240" w:lineRule="exact"/>
    </w:pPr>
    <w:rPr>
      <w:rFonts w:ascii="Verdana" w:hAnsi="Verdana"/>
      <w:sz w:val="20"/>
      <w:szCs w:val="20"/>
      <w:lang w:val="en-US"/>
    </w:rPr>
  </w:style>
  <w:style w:type="paragraph" w:customStyle="1" w:styleId="ConsPlusTitle">
    <w:name w:val="ConsPlusTitle"/>
    <w:rsid w:val="0055235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2">
    <w:name w:val="Style2"/>
    <w:basedOn w:val="a"/>
    <w:rsid w:val="00552350"/>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3">
    <w:name w:val="Style3"/>
    <w:basedOn w:val="a"/>
    <w:rsid w:val="00552350"/>
    <w:pPr>
      <w:widowControl w:val="0"/>
      <w:autoSpaceDE w:val="0"/>
      <w:autoSpaceDN w:val="0"/>
      <w:adjustRightInd w:val="0"/>
      <w:spacing w:after="0" w:line="226" w:lineRule="exact"/>
      <w:jc w:val="center"/>
    </w:pPr>
    <w:rPr>
      <w:rFonts w:ascii="Times New Roman" w:hAnsi="Times New Roman"/>
      <w:sz w:val="24"/>
      <w:szCs w:val="24"/>
      <w:lang w:eastAsia="ru-RU"/>
    </w:rPr>
  </w:style>
  <w:style w:type="paragraph" w:customStyle="1" w:styleId="Style7">
    <w:name w:val="Style7"/>
    <w:basedOn w:val="a"/>
    <w:rsid w:val="00552350"/>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8">
    <w:name w:val="Style8"/>
    <w:basedOn w:val="a"/>
    <w:rsid w:val="00552350"/>
    <w:pPr>
      <w:widowControl w:val="0"/>
      <w:autoSpaceDE w:val="0"/>
      <w:autoSpaceDN w:val="0"/>
      <w:adjustRightInd w:val="0"/>
      <w:spacing w:after="0" w:line="230" w:lineRule="exact"/>
    </w:pPr>
    <w:rPr>
      <w:rFonts w:ascii="Times New Roman" w:hAnsi="Times New Roman"/>
      <w:sz w:val="24"/>
      <w:szCs w:val="24"/>
      <w:lang w:eastAsia="ru-RU"/>
    </w:rPr>
  </w:style>
  <w:style w:type="paragraph" w:customStyle="1" w:styleId="Style10">
    <w:name w:val="Style10"/>
    <w:basedOn w:val="a"/>
    <w:rsid w:val="00552350"/>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2">
    <w:name w:val="Style12"/>
    <w:basedOn w:val="a"/>
    <w:rsid w:val="00552350"/>
    <w:pPr>
      <w:widowControl w:val="0"/>
      <w:autoSpaceDE w:val="0"/>
      <w:autoSpaceDN w:val="0"/>
      <w:adjustRightInd w:val="0"/>
      <w:spacing w:after="0" w:line="233" w:lineRule="exact"/>
      <w:ind w:firstLine="245"/>
    </w:pPr>
    <w:rPr>
      <w:rFonts w:ascii="Times New Roman" w:hAnsi="Times New Roman"/>
      <w:sz w:val="24"/>
      <w:szCs w:val="24"/>
      <w:lang w:eastAsia="ru-RU"/>
    </w:rPr>
  </w:style>
  <w:style w:type="paragraph" w:customStyle="1" w:styleId="Style13">
    <w:name w:val="Style13"/>
    <w:basedOn w:val="a"/>
    <w:rsid w:val="00552350"/>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5">
    <w:name w:val="Style15"/>
    <w:basedOn w:val="a"/>
    <w:rsid w:val="00552350"/>
    <w:pPr>
      <w:widowControl w:val="0"/>
      <w:autoSpaceDE w:val="0"/>
      <w:autoSpaceDN w:val="0"/>
      <w:adjustRightInd w:val="0"/>
      <w:spacing w:after="0" w:line="228" w:lineRule="exact"/>
    </w:pPr>
    <w:rPr>
      <w:rFonts w:ascii="Times New Roman" w:hAnsi="Times New Roman"/>
      <w:sz w:val="24"/>
      <w:szCs w:val="24"/>
      <w:lang w:eastAsia="ru-RU"/>
    </w:rPr>
  </w:style>
  <w:style w:type="paragraph" w:customStyle="1" w:styleId="Style16">
    <w:name w:val="Style16"/>
    <w:basedOn w:val="a"/>
    <w:rsid w:val="00552350"/>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ConsNormal">
    <w:name w:val="ConsNormal"/>
    <w:rsid w:val="005523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rsid w:val="00552350"/>
    <w:rPr>
      <w:rFonts w:ascii="Times New Roman" w:hAnsi="Times New Roman" w:cs="Times New Roman" w:hint="default"/>
    </w:rPr>
  </w:style>
  <w:style w:type="character" w:customStyle="1" w:styleId="FontStyle11">
    <w:name w:val="Font Style11"/>
    <w:rsid w:val="00552350"/>
    <w:rPr>
      <w:rFonts w:ascii="Times New Roman" w:hAnsi="Times New Roman" w:cs="Times New Roman" w:hint="default"/>
      <w:b/>
      <w:bCs w:val="0"/>
      <w:i/>
      <w:iCs w:val="0"/>
      <w:sz w:val="24"/>
    </w:rPr>
  </w:style>
  <w:style w:type="character" w:customStyle="1" w:styleId="11">
    <w:name w:val="Заголовок 1 Знак1"/>
    <w:link w:val="1"/>
    <w:locked/>
    <w:rsid w:val="00552350"/>
    <w:rPr>
      <w:rFonts w:ascii="Calibri Light" w:eastAsia="Times New Roman" w:hAnsi="Calibri Light" w:cs="Times New Roman"/>
      <w:color w:val="2E74B5"/>
      <w:sz w:val="32"/>
      <w:szCs w:val="32"/>
    </w:rPr>
  </w:style>
  <w:style w:type="character" w:customStyle="1" w:styleId="FontStyle18">
    <w:name w:val="Font Style18"/>
    <w:rsid w:val="00552350"/>
    <w:rPr>
      <w:rFonts w:ascii="Times New Roman" w:hAnsi="Times New Roman" w:cs="Times New Roman" w:hint="default"/>
      <w:b/>
      <w:bCs/>
      <w:sz w:val="18"/>
      <w:szCs w:val="18"/>
    </w:rPr>
  </w:style>
  <w:style w:type="character" w:customStyle="1" w:styleId="FontStyle19">
    <w:name w:val="Font Style19"/>
    <w:rsid w:val="00552350"/>
    <w:rPr>
      <w:rFonts w:ascii="Sylfaen" w:hAnsi="Sylfaen" w:cs="Sylfaen" w:hint="default"/>
      <w:b/>
      <w:bCs/>
      <w:sz w:val="12"/>
      <w:szCs w:val="12"/>
    </w:rPr>
  </w:style>
  <w:style w:type="character" w:customStyle="1" w:styleId="FontStyle20">
    <w:name w:val="Font Style20"/>
    <w:rsid w:val="00552350"/>
    <w:rPr>
      <w:rFonts w:ascii="Times New Roman" w:hAnsi="Times New Roman" w:cs="Times New Roman" w:hint="default"/>
      <w:sz w:val="18"/>
      <w:szCs w:val="18"/>
    </w:rPr>
  </w:style>
  <w:style w:type="character" w:customStyle="1" w:styleId="FontStyle21">
    <w:name w:val="Font Style21"/>
    <w:rsid w:val="00552350"/>
    <w:rPr>
      <w:rFonts w:ascii="Times New Roman" w:hAnsi="Times New Roman" w:cs="Times New Roman" w:hint="default"/>
      <w:sz w:val="18"/>
      <w:szCs w:val="18"/>
    </w:rPr>
  </w:style>
  <w:style w:type="character" w:customStyle="1" w:styleId="FontStyle22">
    <w:name w:val="Font Style22"/>
    <w:rsid w:val="00552350"/>
    <w:rPr>
      <w:rFonts w:ascii="Times New Roman" w:hAnsi="Times New Roman" w:cs="Times New Roman" w:hint="default"/>
      <w:b/>
      <w:bCs/>
      <w:sz w:val="8"/>
      <w:szCs w:val="8"/>
    </w:rPr>
  </w:style>
  <w:style w:type="character" w:customStyle="1" w:styleId="FontStyle23">
    <w:name w:val="Font Style23"/>
    <w:rsid w:val="00552350"/>
    <w:rPr>
      <w:rFonts w:ascii="Arial" w:hAnsi="Arial" w:cs="Arial" w:hint="default"/>
      <w:i/>
      <w:iCs/>
      <w:sz w:val="16"/>
      <w:szCs w:val="16"/>
    </w:rPr>
  </w:style>
  <w:style w:type="character" w:customStyle="1" w:styleId="FontStyle24">
    <w:name w:val="Font Style24"/>
    <w:rsid w:val="00552350"/>
    <w:rPr>
      <w:rFonts w:ascii="Times New Roman" w:hAnsi="Times New Roman" w:cs="Times New Roman" w:hint="default"/>
      <w:sz w:val="24"/>
      <w:szCs w:val="24"/>
    </w:rPr>
  </w:style>
  <w:style w:type="table" w:styleId="af4">
    <w:name w:val="Table Grid"/>
    <w:basedOn w:val="a1"/>
    <w:rsid w:val="0055235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ветлая сетка - Акцент 51"/>
    <w:rsid w:val="00552350"/>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6">
    <w:name w:val="Сетка таблицы1"/>
    <w:basedOn w:val="a1"/>
    <w:rsid w:val="0055235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350"/>
    <w:pPr>
      <w:spacing w:after="160" w:line="256" w:lineRule="auto"/>
    </w:pPr>
    <w:rPr>
      <w:rFonts w:ascii="Calibri" w:eastAsia="Times New Roman" w:hAnsi="Calibri" w:cs="Times New Roman"/>
    </w:rPr>
  </w:style>
  <w:style w:type="paragraph" w:styleId="1">
    <w:name w:val="heading 1"/>
    <w:basedOn w:val="a"/>
    <w:next w:val="a"/>
    <w:link w:val="11"/>
    <w:qFormat/>
    <w:rsid w:val="00552350"/>
    <w:pPr>
      <w:keepNext/>
      <w:keepLines/>
      <w:spacing w:before="240" w:after="0"/>
      <w:outlineLvl w:val="0"/>
    </w:pPr>
    <w:rPr>
      <w:rFonts w:ascii="Calibri Light" w:hAnsi="Calibri Light"/>
      <w:color w:val="2E74B5"/>
      <w:sz w:val="32"/>
      <w:szCs w:val="32"/>
    </w:rPr>
  </w:style>
  <w:style w:type="paragraph" w:styleId="2">
    <w:name w:val="heading 2"/>
    <w:basedOn w:val="a"/>
    <w:link w:val="20"/>
    <w:semiHidden/>
    <w:unhideWhenUsed/>
    <w:qFormat/>
    <w:rsid w:val="00552350"/>
    <w:pPr>
      <w:spacing w:before="100" w:beforeAutospacing="1" w:after="100" w:afterAutospacing="1" w:line="240" w:lineRule="auto"/>
      <w:outlineLvl w:val="1"/>
    </w:pPr>
    <w:rPr>
      <w:rFonts w:ascii="Times New Roman" w:hAnsi="Times New Roman"/>
      <w:b/>
      <w:bCs/>
      <w:sz w:val="36"/>
      <w:szCs w:val="36"/>
      <w:lang w:eastAsia="ru-RU"/>
    </w:rPr>
  </w:style>
  <w:style w:type="paragraph" w:styleId="4">
    <w:name w:val="heading 4"/>
    <w:basedOn w:val="a"/>
    <w:next w:val="a"/>
    <w:link w:val="40"/>
    <w:semiHidden/>
    <w:unhideWhenUsed/>
    <w:qFormat/>
    <w:rsid w:val="00552350"/>
    <w:pPr>
      <w:keepNext/>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55235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552350"/>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semiHidden/>
    <w:rsid w:val="00552350"/>
    <w:rPr>
      <w:rFonts w:ascii="Times New Roman" w:eastAsia="Times New Roman" w:hAnsi="Times New Roman" w:cs="Times New Roman"/>
      <w:b/>
      <w:bCs/>
      <w:sz w:val="28"/>
      <w:szCs w:val="28"/>
    </w:rPr>
  </w:style>
  <w:style w:type="character" w:styleId="a3">
    <w:name w:val="Hyperlink"/>
    <w:semiHidden/>
    <w:unhideWhenUsed/>
    <w:rsid w:val="00552350"/>
    <w:rPr>
      <w:color w:val="0000FF"/>
      <w:u w:val="single"/>
    </w:rPr>
  </w:style>
  <w:style w:type="character" w:styleId="a4">
    <w:name w:val="FollowedHyperlink"/>
    <w:basedOn w:val="a0"/>
    <w:uiPriority w:val="99"/>
    <w:semiHidden/>
    <w:unhideWhenUsed/>
    <w:rsid w:val="00552350"/>
    <w:rPr>
      <w:color w:val="800080" w:themeColor="followedHyperlink"/>
      <w:u w:val="single"/>
    </w:rPr>
  </w:style>
  <w:style w:type="paragraph" w:styleId="a5">
    <w:name w:val="Normal (Web)"/>
    <w:basedOn w:val="a"/>
    <w:semiHidden/>
    <w:unhideWhenUsed/>
    <w:rsid w:val="00552350"/>
    <w:pPr>
      <w:spacing w:before="100" w:beforeAutospacing="1" w:after="100" w:afterAutospacing="1" w:line="240" w:lineRule="auto"/>
    </w:pPr>
    <w:rPr>
      <w:rFonts w:ascii="Times New Roman" w:eastAsia="Calibri" w:hAnsi="Times New Roman"/>
      <w:sz w:val="24"/>
      <w:szCs w:val="24"/>
      <w:lang w:eastAsia="ru-RU"/>
    </w:rPr>
  </w:style>
  <w:style w:type="paragraph" w:styleId="a6">
    <w:name w:val="header"/>
    <w:basedOn w:val="a"/>
    <w:link w:val="a7"/>
    <w:semiHidden/>
    <w:unhideWhenUsed/>
    <w:rsid w:val="00552350"/>
    <w:pPr>
      <w:tabs>
        <w:tab w:val="center" w:pos="4677"/>
        <w:tab w:val="right" w:pos="9355"/>
      </w:tabs>
      <w:spacing w:after="0" w:line="240" w:lineRule="auto"/>
    </w:pPr>
  </w:style>
  <w:style w:type="character" w:customStyle="1" w:styleId="a7">
    <w:name w:val="Верхний колонтитул Знак"/>
    <w:basedOn w:val="a0"/>
    <w:link w:val="a6"/>
    <w:semiHidden/>
    <w:rsid w:val="00552350"/>
    <w:rPr>
      <w:rFonts w:ascii="Calibri" w:eastAsia="Times New Roman" w:hAnsi="Calibri" w:cs="Times New Roman"/>
    </w:rPr>
  </w:style>
  <w:style w:type="paragraph" w:styleId="a8">
    <w:name w:val="footer"/>
    <w:basedOn w:val="a"/>
    <w:link w:val="a9"/>
    <w:uiPriority w:val="99"/>
    <w:semiHidden/>
    <w:unhideWhenUsed/>
    <w:rsid w:val="0055235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52350"/>
    <w:rPr>
      <w:rFonts w:ascii="Calibri" w:eastAsia="Times New Roman" w:hAnsi="Calibri" w:cs="Times New Roman"/>
    </w:rPr>
  </w:style>
  <w:style w:type="paragraph" w:styleId="aa">
    <w:name w:val="Body Text"/>
    <w:basedOn w:val="a"/>
    <w:link w:val="ab"/>
    <w:semiHidden/>
    <w:unhideWhenUsed/>
    <w:rsid w:val="00552350"/>
    <w:pPr>
      <w:spacing w:after="120"/>
    </w:pPr>
  </w:style>
  <w:style w:type="character" w:customStyle="1" w:styleId="ab">
    <w:name w:val="Основной текст Знак"/>
    <w:basedOn w:val="a0"/>
    <w:link w:val="aa"/>
    <w:semiHidden/>
    <w:rsid w:val="00552350"/>
    <w:rPr>
      <w:rFonts w:ascii="Calibri" w:eastAsia="Times New Roman" w:hAnsi="Calibri" w:cs="Times New Roman"/>
    </w:rPr>
  </w:style>
  <w:style w:type="paragraph" w:styleId="ac">
    <w:name w:val="Body Text Indent"/>
    <w:basedOn w:val="a"/>
    <w:link w:val="ad"/>
    <w:semiHidden/>
    <w:unhideWhenUsed/>
    <w:rsid w:val="00552350"/>
    <w:pPr>
      <w:spacing w:after="0" w:line="240" w:lineRule="auto"/>
      <w:ind w:firstLine="709"/>
    </w:pPr>
    <w:rPr>
      <w:rFonts w:ascii="Times New Roman" w:hAnsi="Times New Roman"/>
      <w:sz w:val="24"/>
      <w:szCs w:val="20"/>
      <w:lang w:eastAsia="ru-RU"/>
    </w:rPr>
  </w:style>
  <w:style w:type="character" w:customStyle="1" w:styleId="ad">
    <w:name w:val="Основной текст с отступом Знак"/>
    <w:basedOn w:val="a0"/>
    <w:link w:val="ac"/>
    <w:semiHidden/>
    <w:rsid w:val="00552350"/>
    <w:rPr>
      <w:rFonts w:ascii="Times New Roman" w:eastAsia="Times New Roman" w:hAnsi="Times New Roman" w:cs="Times New Roman"/>
      <w:sz w:val="24"/>
      <w:szCs w:val="20"/>
      <w:lang w:eastAsia="ru-RU"/>
    </w:rPr>
  </w:style>
  <w:style w:type="paragraph" w:styleId="21">
    <w:name w:val="Body Text Indent 2"/>
    <w:basedOn w:val="a"/>
    <w:link w:val="22"/>
    <w:semiHidden/>
    <w:unhideWhenUsed/>
    <w:rsid w:val="00552350"/>
    <w:pPr>
      <w:autoSpaceDE w:val="0"/>
      <w:autoSpaceDN w:val="0"/>
      <w:adjustRightInd w:val="0"/>
      <w:spacing w:before="240" w:after="0" w:line="300" w:lineRule="auto"/>
      <w:ind w:firstLine="740"/>
      <w:jc w:val="both"/>
    </w:pPr>
    <w:rPr>
      <w:rFonts w:ascii="Times New Roman" w:hAnsi="Times New Roman"/>
      <w:sz w:val="24"/>
      <w:szCs w:val="24"/>
      <w:lang w:eastAsia="ru-RU"/>
    </w:rPr>
  </w:style>
  <w:style w:type="character" w:customStyle="1" w:styleId="22">
    <w:name w:val="Основной текст с отступом 2 Знак"/>
    <w:basedOn w:val="a0"/>
    <w:link w:val="21"/>
    <w:semiHidden/>
    <w:rsid w:val="00552350"/>
    <w:rPr>
      <w:rFonts w:ascii="Times New Roman" w:eastAsia="Times New Roman" w:hAnsi="Times New Roman" w:cs="Times New Roman"/>
      <w:sz w:val="24"/>
      <w:szCs w:val="24"/>
      <w:lang w:eastAsia="ru-RU"/>
    </w:rPr>
  </w:style>
  <w:style w:type="paragraph" w:styleId="3">
    <w:name w:val="Body Text Indent 3"/>
    <w:basedOn w:val="a"/>
    <w:link w:val="30"/>
    <w:semiHidden/>
    <w:unhideWhenUsed/>
    <w:rsid w:val="00552350"/>
    <w:pPr>
      <w:spacing w:after="120"/>
      <w:ind w:left="283"/>
    </w:pPr>
    <w:rPr>
      <w:sz w:val="16"/>
      <w:szCs w:val="16"/>
    </w:rPr>
  </w:style>
  <w:style w:type="character" w:customStyle="1" w:styleId="30">
    <w:name w:val="Основной текст с отступом 3 Знак"/>
    <w:basedOn w:val="a0"/>
    <w:link w:val="3"/>
    <w:semiHidden/>
    <w:rsid w:val="00552350"/>
    <w:rPr>
      <w:rFonts w:ascii="Calibri" w:eastAsia="Times New Roman" w:hAnsi="Calibri" w:cs="Times New Roman"/>
      <w:sz w:val="16"/>
      <w:szCs w:val="16"/>
    </w:rPr>
  </w:style>
  <w:style w:type="paragraph" w:styleId="ae">
    <w:name w:val="Balloon Text"/>
    <w:basedOn w:val="a"/>
    <w:link w:val="af"/>
    <w:semiHidden/>
    <w:unhideWhenUsed/>
    <w:rsid w:val="00552350"/>
    <w:pPr>
      <w:spacing w:after="0" w:line="240" w:lineRule="auto"/>
    </w:pPr>
    <w:rPr>
      <w:rFonts w:ascii="Tahoma" w:hAnsi="Tahoma" w:cs="Tahoma"/>
      <w:sz w:val="16"/>
      <w:szCs w:val="16"/>
    </w:rPr>
  </w:style>
  <w:style w:type="character" w:customStyle="1" w:styleId="af">
    <w:name w:val="Текст выноски Знак"/>
    <w:basedOn w:val="a0"/>
    <w:link w:val="ae"/>
    <w:semiHidden/>
    <w:rsid w:val="00552350"/>
    <w:rPr>
      <w:rFonts w:ascii="Tahoma" w:eastAsia="Times New Roman" w:hAnsi="Tahoma" w:cs="Tahoma"/>
      <w:sz w:val="16"/>
      <w:szCs w:val="16"/>
    </w:rPr>
  </w:style>
  <w:style w:type="paragraph" w:styleId="af0">
    <w:name w:val="List Paragraph"/>
    <w:basedOn w:val="a"/>
    <w:uiPriority w:val="34"/>
    <w:qFormat/>
    <w:rsid w:val="00552350"/>
    <w:pPr>
      <w:spacing w:after="0" w:line="240" w:lineRule="auto"/>
      <w:ind w:left="720"/>
      <w:contextualSpacing/>
    </w:pPr>
    <w:rPr>
      <w:rFonts w:ascii="Times New Roman" w:hAnsi="Times New Roman"/>
      <w:sz w:val="24"/>
      <w:szCs w:val="24"/>
      <w:lang w:eastAsia="ru-RU"/>
    </w:rPr>
  </w:style>
  <w:style w:type="paragraph" w:customStyle="1" w:styleId="12">
    <w:name w:val="Абзац списка1"/>
    <w:basedOn w:val="a"/>
    <w:rsid w:val="00552350"/>
    <w:pPr>
      <w:ind w:left="720"/>
    </w:pPr>
  </w:style>
  <w:style w:type="paragraph" w:customStyle="1" w:styleId="13">
    <w:name w:val="Без интервала1"/>
    <w:rsid w:val="00552350"/>
    <w:pPr>
      <w:spacing w:after="0" w:line="240" w:lineRule="auto"/>
      <w:ind w:firstLine="709"/>
    </w:pPr>
    <w:rPr>
      <w:rFonts w:ascii="Times New Roman" w:eastAsia="Times New Roman" w:hAnsi="Times New Roman" w:cs="Times New Roman"/>
    </w:rPr>
  </w:style>
  <w:style w:type="paragraph" w:customStyle="1" w:styleId="6">
    <w:name w:val="Обычный6"/>
    <w:rsid w:val="00552350"/>
    <w:pPr>
      <w:spacing w:after="0" w:line="240" w:lineRule="auto"/>
    </w:pPr>
    <w:rPr>
      <w:rFonts w:ascii="Times New Roman" w:eastAsia="Calibri" w:hAnsi="Times New Roman" w:cs="Times New Roman"/>
      <w:szCs w:val="20"/>
      <w:lang w:eastAsia="ru-RU"/>
    </w:rPr>
  </w:style>
  <w:style w:type="paragraph" w:customStyle="1" w:styleId="Style11">
    <w:name w:val="Style11"/>
    <w:basedOn w:val="a"/>
    <w:rsid w:val="00552350"/>
    <w:pPr>
      <w:widowControl w:val="0"/>
      <w:autoSpaceDE w:val="0"/>
      <w:autoSpaceDN w:val="0"/>
      <w:adjustRightInd w:val="0"/>
      <w:spacing w:after="0" w:line="298" w:lineRule="exact"/>
    </w:pPr>
    <w:rPr>
      <w:rFonts w:ascii="Times New Roman" w:eastAsia="Calibri" w:hAnsi="Times New Roman"/>
      <w:sz w:val="24"/>
      <w:szCs w:val="24"/>
      <w:lang w:eastAsia="ru-RU"/>
    </w:rPr>
  </w:style>
  <w:style w:type="paragraph" w:customStyle="1" w:styleId="ConsPlusCell">
    <w:name w:val="ConsPlusCell"/>
    <w:rsid w:val="00552350"/>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ConsPlusNormal">
    <w:name w:val="ConsPlusNormal Знак"/>
    <w:link w:val="ConsPlusNormal0"/>
    <w:locked/>
    <w:rsid w:val="00552350"/>
    <w:rPr>
      <w:rFonts w:ascii="Times New Roman" w:hAnsi="Times New Roman" w:cs="Times New Roman"/>
      <w:sz w:val="26"/>
    </w:rPr>
  </w:style>
  <w:style w:type="paragraph" w:customStyle="1" w:styleId="ConsPlusNormal0">
    <w:name w:val="ConsPlusNormal"/>
    <w:link w:val="ConsPlusNormal"/>
    <w:rsid w:val="00552350"/>
    <w:pPr>
      <w:widowControl w:val="0"/>
      <w:autoSpaceDE w:val="0"/>
      <w:autoSpaceDN w:val="0"/>
      <w:spacing w:after="0" w:line="240" w:lineRule="auto"/>
    </w:pPr>
    <w:rPr>
      <w:rFonts w:ascii="Times New Roman" w:hAnsi="Times New Roman" w:cs="Times New Roman"/>
      <w:sz w:val="26"/>
    </w:rPr>
  </w:style>
  <w:style w:type="paragraph" w:customStyle="1" w:styleId="Heading">
    <w:name w:val="Heading"/>
    <w:rsid w:val="00552350"/>
    <w:pPr>
      <w:autoSpaceDE w:val="0"/>
      <w:autoSpaceDN w:val="0"/>
      <w:adjustRightInd w:val="0"/>
      <w:spacing w:after="0" w:line="240" w:lineRule="auto"/>
    </w:pPr>
    <w:rPr>
      <w:rFonts w:ascii="Arial" w:eastAsia="Times New Roman" w:hAnsi="Arial" w:cs="Arial"/>
      <w:b/>
      <w:bCs/>
    </w:rPr>
  </w:style>
  <w:style w:type="paragraph" w:customStyle="1" w:styleId="af1">
    <w:name w:val="Знак"/>
    <w:basedOn w:val="a"/>
    <w:rsid w:val="00552350"/>
    <w:pPr>
      <w:widowControl w:val="0"/>
      <w:adjustRightInd w:val="0"/>
      <w:spacing w:line="240" w:lineRule="exact"/>
      <w:jc w:val="right"/>
    </w:pPr>
    <w:rPr>
      <w:rFonts w:ascii="Times New Roman" w:hAnsi="Times New Roman"/>
      <w:sz w:val="20"/>
      <w:szCs w:val="20"/>
      <w:lang w:val="en-GB"/>
    </w:rPr>
  </w:style>
  <w:style w:type="paragraph" w:customStyle="1" w:styleId="14">
    <w:name w:val="Обычный1"/>
    <w:rsid w:val="00552350"/>
    <w:pPr>
      <w:widowControl w:val="0"/>
      <w:snapToGrid w:val="0"/>
      <w:spacing w:before="280" w:after="0" w:line="300" w:lineRule="auto"/>
      <w:ind w:firstLine="700"/>
      <w:jc w:val="both"/>
    </w:pPr>
    <w:rPr>
      <w:rFonts w:ascii="Times New Roman" w:eastAsia="Times New Roman" w:hAnsi="Times New Roman" w:cs="Times New Roman"/>
      <w:sz w:val="24"/>
      <w:szCs w:val="20"/>
      <w:lang w:eastAsia="ru-RU"/>
    </w:rPr>
  </w:style>
  <w:style w:type="paragraph" w:customStyle="1" w:styleId="15">
    <w:name w:val="1"/>
    <w:basedOn w:val="a"/>
    <w:rsid w:val="00552350"/>
    <w:pPr>
      <w:spacing w:before="100" w:beforeAutospacing="1" w:after="100" w:afterAutospacing="1" w:line="240" w:lineRule="auto"/>
    </w:pPr>
    <w:rPr>
      <w:rFonts w:ascii="Tahoma" w:hAnsi="Tahoma" w:cs="Tahoma"/>
      <w:sz w:val="20"/>
      <w:szCs w:val="20"/>
      <w:lang w:val="en-US"/>
    </w:rPr>
  </w:style>
  <w:style w:type="paragraph" w:customStyle="1" w:styleId="af2">
    <w:name w:val="Знак Знак Знак Знак"/>
    <w:basedOn w:val="a"/>
    <w:rsid w:val="00552350"/>
    <w:pPr>
      <w:widowControl w:val="0"/>
      <w:adjustRightInd w:val="0"/>
      <w:spacing w:line="240" w:lineRule="exact"/>
      <w:jc w:val="right"/>
    </w:pPr>
    <w:rPr>
      <w:rFonts w:ascii="Times New Roman" w:hAnsi="Times New Roman"/>
      <w:sz w:val="20"/>
      <w:szCs w:val="20"/>
      <w:lang w:val="en-GB"/>
    </w:rPr>
  </w:style>
  <w:style w:type="paragraph" w:customStyle="1" w:styleId="af3">
    <w:name w:val="Знак Знак Знак Знак Знак Знак Знак"/>
    <w:basedOn w:val="a"/>
    <w:rsid w:val="00552350"/>
    <w:pPr>
      <w:spacing w:line="240" w:lineRule="exact"/>
    </w:pPr>
    <w:rPr>
      <w:rFonts w:ascii="Verdana" w:hAnsi="Verdana"/>
      <w:sz w:val="20"/>
      <w:szCs w:val="20"/>
      <w:lang w:val="en-US"/>
    </w:rPr>
  </w:style>
  <w:style w:type="paragraph" w:customStyle="1" w:styleId="ConsPlusTitle">
    <w:name w:val="ConsPlusTitle"/>
    <w:rsid w:val="0055235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2">
    <w:name w:val="Style2"/>
    <w:basedOn w:val="a"/>
    <w:rsid w:val="00552350"/>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3">
    <w:name w:val="Style3"/>
    <w:basedOn w:val="a"/>
    <w:rsid w:val="00552350"/>
    <w:pPr>
      <w:widowControl w:val="0"/>
      <w:autoSpaceDE w:val="0"/>
      <w:autoSpaceDN w:val="0"/>
      <w:adjustRightInd w:val="0"/>
      <w:spacing w:after="0" w:line="226" w:lineRule="exact"/>
      <w:jc w:val="center"/>
    </w:pPr>
    <w:rPr>
      <w:rFonts w:ascii="Times New Roman" w:hAnsi="Times New Roman"/>
      <w:sz w:val="24"/>
      <w:szCs w:val="24"/>
      <w:lang w:eastAsia="ru-RU"/>
    </w:rPr>
  </w:style>
  <w:style w:type="paragraph" w:customStyle="1" w:styleId="Style7">
    <w:name w:val="Style7"/>
    <w:basedOn w:val="a"/>
    <w:rsid w:val="00552350"/>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8">
    <w:name w:val="Style8"/>
    <w:basedOn w:val="a"/>
    <w:rsid w:val="00552350"/>
    <w:pPr>
      <w:widowControl w:val="0"/>
      <w:autoSpaceDE w:val="0"/>
      <w:autoSpaceDN w:val="0"/>
      <w:adjustRightInd w:val="0"/>
      <w:spacing w:after="0" w:line="230" w:lineRule="exact"/>
    </w:pPr>
    <w:rPr>
      <w:rFonts w:ascii="Times New Roman" w:hAnsi="Times New Roman"/>
      <w:sz w:val="24"/>
      <w:szCs w:val="24"/>
      <w:lang w:eastAsia="ru-RU"/>
    </w:rPr>
  </w:style>
  <w:style w:type="paragraph" w:customStyle="1" w:styleId="Style10">
    <w:name w:val="Style10"/>
    <w:basedOn w:val="a"/>
    <w:rsid w:val="00552350"/>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2">
    <w:name w:val="Style12"/>
    <w:basedOn w:val="a"/>
    <w:rsid w:val="00552350"/>
    <w:pPr>
      <w:widowControl w:val="0"/>
      <w:autoSpaceDE w:val="0"/>
      <w:autoSpaceDN w:val="0"/>
      <w:adjustRightInd w:val="0"/>
      <w:spacing w:after="0" w:line="233" w:lineRule="exact"/>
      <w:ind w:firstLine="245"/>
    </w:pPr>
    <w:rPr>
      <w:rFonts w:ascii="Times New Roman" w:hAnsi="Times New Roman"/>
      <w:sz w:val="24"/>
      <w:szCs w:val="24"/>
      <w:lang w:eastAsia="ru-RU"/>
    </w:rPr>
  </w:style>
  <w:style w:type="paragraph" w:customStyle="1" w:styleId="Style13">
    <w:name w:val="Style13"/>
    <w:basedOn w:val="a"/>
    <w:rsid w:val="00552350"/>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5">
    <w:name w:val="Style15"/>
    <w:basedOn w:val="a"/>
    <w:rsid w:val="00552350"/>
    <w:pPr>
      <w:widowControl w:val="0"/>
      <w:autoSpaceDE w:val="0"/>
      <w:autoSpaceDN w:val="0"/>
      <w:adjustRightInd w:val="0"/>
      <w:spacing w:after="0" w:line="228" w:lineRule="exact"/>
    </w:pPr>
    <w:rPr>
      <w:rFonts w:ascii="Times New Roman" w:hAnsi="Times New Roman"/>
      <w:sz w:val="24"/>
      <w:szCs w:val="24"/>
      <w:lang w:eastAsia="ru-RU"/>
    </w:rPr>
  </w:style>
  <w:style w:type="paragraph" w:customStyle="1" w:styleId="Style16">
    <w:name w:val="Style16"/>
    <w:basedOn w:val="a"/>
    <w:rsid w:val="00552350"/>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ConsNormal">
    <w:name w:val="ConsNormal"/>
    <w:rsid w:val="005523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rsid w:val="00552350"/>
    <w:rPr>
      <w:rFonts w:ascii="Times New Roman" w:hAnsi="Times New Roman" w:cs="Times New Roman" w:hint="default"/>
    </w:rPr>
  </w:style>
  <w:style w:type="character" w:customStyle="1" w:styleId="FontStyle11">
    <w:name w:val="Font Style11"/>
    <w:rsid w:val="00552350"/>
    <w:rPr>
      <w:rFonts w:ascii="Times New Roman" w:hAnsi="Times New Roman" w:cs="Times New Roman" w:hint="default"/>
      <w:b/>
      <w:bCs w:val="0"/>
      <w:i/>
      <w:iCs w:val="0"/>
      <w:sz w:val="24"/>
    </w:rPr>
  </w:style>
  <w:style w:type="character" w:customStyle="1" w:styleId="11">
    <w:name w:val="Заголовок 1 Знак1"/>
    <w:link w:val="1"/>
    <w:locked/>
    <w:rsid w:val="00552350"/>
    <w:rPr>
      <w:rFonts w:ascii="Calibri Light" w:eastAsia="Times New Roman" w:hAnsi="Calibri Light" w:cs="Times New Roman"/>
      <w:color w:val="2E74B5"/>
      <w:sz w:val="32"/>
      <w:szCs w:val="32"/>
    </w:rPr>
  </w:style>
  <w:style w:type="character" w:customStyle="1" w:styleId="FontStyle18">
    <w:name w:val="Font Style18"/>
    <w:rsid w:val="00552350"/>
    <w:rPr>
      <w:rFonts w:ascii="Times New Roman" w:hAnsi="Times New Roman" w:cs="Times New Roman" w:hint="default"/>
      <w:b/>
      <w:bCs/>
      <w:sz w:val="18"/>
      <w:szCs w:val="18"/>
    </w:rPr>
  </w:style>
  <w:style w:type="character" w:customStyle="1" w:styleId="FontStyle19">
    <w:name w:val="Font Style19"/>
    <w:rsid w:val="00552350"/>
    <w:rPr>
      <w:rFonts w:ascii="Sylfaen" w:hAnsi="Sylfaen" w:cs="Sylfaen" w:hint="default"/>
      <w:b/>
      <w:bCs/>
      <w:sz w:val="12"/>
      <w:szCs w:val="12"/>
    </w:rPr>
  </w:style>
  <w:style w:type="character" w:customStyle="1" w:styleId="FontStyle20">
    <w:name w:val="Font Style20"/>
    <w:rsid w:val="00552350"/>
    <w:rPr>
      <w:rFonts w:ascii="Times New Roman" w:hAnsi="Times New Roman" w:cs="Times New Roman" w:hint="default"/>
      <w:sz w:val="18"/>
      <w:szCs w:val="18"/>
    </w:rPr>
  </w:style>
  <w:style w:type="character" w:customStyle="1" w:styleId="FontStyle21">
    <w:name w:val="Font Style21"/>
    <w:rsid w:val="00552350"/>
    <w:rPr>
      <w:rFonts w:ascii="Times New Roman" w:hAnsi="Times New Roman" w:cs="Times New Roman" w:hint="default"/>
      <w:sz w:val="18"/>
      <w:szCs w:val="18"/>
    </w:rPr>
  </w:style>
  <w:style w:type="character" w:customStyle="1" w:styleId="FontStyle22">
    <w:name w:val="Font Style22"/>
    <w:rsid w:val="00552350"/>
    <w:rPr>
      <w:rFonts w:ascii="Times New Roman" w:hAnsi="Times New Roman" w:cs="Times New Roman" w:hint="default"/>
      <w:b/>
      <w:bCs/>
      <w:sz w:val="8"/>
      <w:szCs w:val="8"/>
    </w:rPr>
  </w:style>
  <w:style w:type="character" w:customStyle="1" w:styleId="FontStyle23">
    <w:name w:val="Font Style23"/>
    <w:rsid w:val="00552350"/>
    <w:rPr>
      <w:rFonts w:ascii="Arial" w:hAnsi="Arial" w:cs="Arial" w:hint="default"/>
      <w:i/>
      <w:iCs/>
      <w:sz w:val="16"/>
      <w:szCs w:val="16"/>
    </w:rPr>
  </w:style>
  <w:style w:type="character" w:customStyle="1" w:styleId="FontStyle24">
    <w:name w:val="Font Style24"/>
    <w:rsid w:val="00552350"/>
    <w:rPr>
      <w:rFonts w:ascii="Times New Roman" w:hAnsi="Times New Roman" w:cs="Times New Roman" w:hint="default"/>
      <w:sz w:val="24"/>
      <w:szCs w:val="24"/>
    </w:rPr>
  </w:style>
  <w:style w:type="table" w:styleId="af4">
    <w:name w:val="Table Grid"/>
    <w:basedOn w:val="a1"/>
    <w:rsid w:val="0055235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ветлая сетка - Акцент 51"/>
    <w:rsid w:val="00552350"/>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6">
    <w:name w:val="Сетка таблицы1"/>
    <w:basedOn w:val="a1"/>
    <w:rsid w:val="0055235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garantF1://4730740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Pages>
  <Words>6238</Words>
  <Characters>35558</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22</cp:lastModifiedBy>
  <cp:revision>14</cp:revision>
  <cp:lastPrinted>2019-07-12T07:16:00Z</cp:lastPrinted>
  <dcterms:created xsi:type="dcterms:W3CDTF">2016-12-23T07:52:00Z</dcterms:created>
  <dcterms:modified xsi:type="dcterms:W3CDTF">2019-07-12T11:02:00Z</dcterms:modified>
</cp:coreProperties>
</file>