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D8" w:rsidRPr="004128D8" w:rsidRDefault="004128D8" w:rsidP="004128D8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13131"/>
          <w:sz w:val="26"/>
          <w:szCs w:val="26"/>
          <w:lang w:eastAsia="ar-SA"/>
        </w:rPr>
      </w:pPr>
    </w:p>
    <w:p w:rsidR="004128D8" w:rsidRDefault="004128D8" w:rsidP="00776D0B">
      <w:pPr>
        <w:suppressAutoHyphens/>
        <w:spacing w:after="0" w:line="240" w:lineRule="atLeast"/>
        <w:jc w:val="center"/>
        <w:rPr>
          <w:rFonts w:ascii="Times New Roman" w:eastAsia="SimSun" w:hAnsi="Times New Roman" w:cs="Times New Roman"/>
          <w:b/>
          <w:sz w:val="32"/>
          <w:szCs w:val="32"/>
          <w:lang w:eastAsia="ar-SA"/>
        </w:rPr>
      </w:pPr>
      <w:r w:rsidRPr="004128D8">
        <w:rPr>
          <w:rFonts w:ascii="Calibri" w:eastAsia="SimSun" w:hAnsi="Calibri" w:cs="Calibri"/>
          <w:noProof/>
          <w:lang w:eastAsia="ru-RU"/>
        </w:rPr>
        <w:drawing>
          <wp:inline distT="0" distB="0" distL="0" distR="0" wp14:anchorId="29F0ABBC" wp14:editId="10F92357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D0B" w:rsidRPr="004128D8" w:rsidRDefault="00776D0B" w:rsidP="00776D0B">
      <w:pPr>
        <w:suppressAutoHyphens/>
        <w:spacing w:after="0" w:line="240" w:lineRule="atLeast"/>
        <w:jc w:val="center"/>
        <w:rPr>
          <w:rFonts w:ascii="Times New Roman" w:eastAsia="SimSun" w:hAnsi="Times New Roman" w:cs="Times New Roman"/>
          <w:b/>
          <w:sz w:val="32"/>
          <w:szCs w:val="32"/>
          <w:lang w:eastAsia="ar-SA"/>
        </w:rPr>
      </w:pPr>
    </w:p>
    <w:p w:rsidR="004128D8" w:rsidRPr="004128D8" w:rsidRDefault="004128D8" w:rsidP="004128D8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</w:pPr>
      <w:r w:rsidRPr="004128D8">
        <w:rPr>
          <w:rFonts w:ascii="Times New Roman" w:eastAsia="Times New Roman" w:hAnsi="Times New Roman" w:cs="Times New Roman"/>
          <w:b/>
          <w:bCs/>
          <w:sz w:val="34"/>
          <w:szCs w:val="34"/>
          <w:lang w:eastAsia="ar-SA"/>
        </w:rPr>
        <w:t>РОССИЙСКАЯ ФЕДЕРАЦИЯ</w:t>
      </w:r>
    </w:p>
    <w:p w:rsidR="004128D8" w:rsidRPr="004128D8" w:rsidRDefault="004128D8" w:rsidP="004128D8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</w:pPr>
      <w:r w:rsidRPr="004128D8"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  <w:t xml:space="preserve">СОВЕТ  </w:t>
      </w:r>
    </w:p>
    <w:p w:rsidR="004128D8" w:rsidRPr="004128D8" w:rsidRDefault="004128D8" w:rsidP="004128D8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4128D8"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  <w:t>ФУРМАНОВСКОГО МУНИЦИПАЛЬНОГО РАЙОНА</w:t>
      </w:r>
      <w:r w:rsidRPr="004128D8"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  <w:br/>
        <w:t>ИВАНОВСКАЯ ОБЛАСТЬ</w:t>
      </w:r>
    </w:p>
    <w:p w:rsidR="004128D8" w:rsidRPr="004128D8" w:rsidRDefault="004128D8" w:rsidP="004128D8">
      <w:pPr>
        <w:keepNext/>
        <w:keepLines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128D8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РЕШЕНИЕ</w:t>
      </w:r>
    </w:p>
    <w:p w:rsidR="004128D8" w:rsidRPr="004128D8" w:rsidRDefault="004128D8" w:rsidP="004128D8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128D8" w:rsidRPr="004128D8" w:rsidRDefault="004128D8" w:rsidP="004128D8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128D8" w:rsidRPr="004128D8" w:rsidRDefault="00776D0B" w:rsidP="004128D8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от 24 июня </w:t>
      </w:r>
      <w:r w:rsidR="004128D8" w:rsidRPr="004128D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2021 года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</w:t>
      </w:r>
      <w:r w:rsidR="004128D8" w:rsidRPr="004128D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52</w:t>
      </w:r>
    </w:p>
    <w:p w:rsidR="004128D8" w:rsidRPr="004128D8" w:rsidRDefault="004128D8" w:rsidP="004128D8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4128D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г. Фурманов</w:t>
      </w:r>
    </w:p>
    <w:p w:rsidR="004128D8" w:rsidRPr="004128D8" w:rsidRDefault="004128D8" w:rsidP="004128D8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4128D8" w:rsidRPr="004128D8" w:rsidRDefault="004128D8" w:rsidP="004128D8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4128D8" w:rsidRPr="004128D8" w:rsidRDefault="004128D8" w:rsidP="00776D0B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bookmarkStart w:id="0" w:name="Bookmark"/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Об утверждении </w:t>
      </w:r>
      <w:r w:rsidRPr="004128D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</w:t>
      </w:r>
      <w:r w:rsidRPr="004128D8">
        <w:rPr>
          <w:rFonts w:ascii="Times New Roman" w:eastAsia="Times New Roman" w:hAnsi="Times New Roman" w:cs="Times New Roman"/>
          <w:b/>
          <w:szCs w:val="20"/>
          <w:lang w:eastAsia="ar-SA"/>
        </w:rPr>
        <w:t>оложени</w:t>
      </w:r>
      <w:r w:rsidR="00FA78D2">
        <w:rPr>
          <w:rFonts w:ascii="Times New Roman" w:eastAsia="Times New Roman" w:hAnsi="Times New Roman" w:cs="Times New Roman"/>
          <w:b/>
          <w:szCs w:val="20"/>
          <w:lang w:eastAsia="ar-SA"/>
        </w:rPr>
        <w:t>я</w:t>
      </w:r>
      <w:r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="00FA78D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о</w:t>
      </w:r>
      <w:r w:rsidRPr="004128D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порядке предоставления в Фурмановскую межрайонную прокуратуру,</w:t>
      </w:r>
      <w:r w:rsidR="00FA78D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4128D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принятых нормативных правовых актов, а также их проектов для проведения</w:t>
      </w:r>
      <w:r w:rsidR="00FA78D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антикоррупционной экспертизы</w:t>
      </w:r>
    </w:p>
    <w:p w:rsidR="004128D8" w:rsidRPr="004128D8" w:rsidRDefault="004128D8" w:rsidP="004128D8">
      <w:pPr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128D8" w:rsidRPr="004128D8" w:rsidRDefault="004128D8" w:rsidP="004128D8">
      <w:pPr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bookmarkEnd w:id="0"/>
    <w:p w:rsidR="004128D8" w:rsidRPr="004128D8" w:rsidRDefault="00FA78D2" w:rsidP="004128D8">
      <w:pPr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В целях реализации положений</w:t>
      </w:r>
      <w:r w:rsidRPr="00FA78D2"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Федерального</w:t>
      </w:r>
      <w:r w:rsidRPr="00FA78D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а</w:t>
      </w:r>
      <w:r w:rsidRPr="00FA78D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от 17.07.2009 N 172-ФЗ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«</w:t>
      </w:r>
      <w:r w:rsidRPr="00FA78D2">
        <w:rPr>
          <w:rFonts w:ascii="Times New Roman" w:eastAsia="Times New Roman" w:hAnsi="Times New Roman" w:cs="Times New Roman"/>
          <w:sz w:val="24"/>
          <w:szCs w:val="20"/>
          <w:lang w:eastAsia="ar-SA"/>
        </w:rPr>
        <w:t>Об антикоррупционной экспертизе нормативных правовых актов и прое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ктов нормативных правовых актов», Федерального</w:t>
      </w:r>
      <w:r w:rsidRPr="00FA78D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а</w:t>
      </w:r>
      <w:r w:rsidRPr="00FA78D2">
        <w:t xml:space="preserve"> </w:t>
      </w:r>
      <w:r w:rsidRPr="00FA78D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от 17.01.1992 N 2202-1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«</w:t>
      </w:r>
      <w:r w:rsidRPr="00FA78D2">
        <w:rPr>
          <w:rFonts w:ascii="Times New Roman" w:eastAsia="Times New Roman" w:hAnsi="Times New Roman" w:cs="Times New Roman"/>
          <w:sz w:val="24"/>
          <w:szCs w:val="20"/>
          <w:lang w:eastAsia="ar-SA"/>
        </w:rPr>
        <w:t>О п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рокуратуре Российской Федерации», Федерального</w:t>
      </w:r>
      <w:r w:rsidRPr="00FA78D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а</w:t>
      </w:r>
      <w:r w:rsidRPr="00FA78D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от 25.12.2008 N 273-ФЗ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«О противодействии коррупции»</w:t>
      </w:r>
      <w:r w:rsidR="004128D8" w:rsidRPr="004128D8">
        <w:rPr>
          <w:rFonts w:ascii="Times New Roman" w:eastAsia="Times New Roman" w:hAnsi="Times New Roman" w:cs="Times New Roman"/>
          <w:sz w:val="24"/>
          <w:szCs w:val="20"/>
          <w:lang w:eastAsia="ar-SA"/>
        </w:rPr>
        <w:t>, Совет Фурмановского муниципального района</w:t>
      </w:r>
    </w:p>
    <w:p w:rsidR="004128D8" w:rsidRPr="004128D8" w:rsidRDefault="004128D8" w:rsidP="004128D8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128D8">
        <w:rPr>
          <w:rFonts w:ascii="Times New Roman" w:eastAsia="Times New Roman" w:hAnsi="Times New Roman" w:cs="Times New Roman"/>
          <w:sz w:val="24"/>
          <w:szCs w:val="20"/>
          <w:lang w:eastAsia="ar-SA"/>
        </w:rPr>
        <w:t>РЕШИЛ:</w:t>
      </w:r>
    </w:p>
    <w:p w:rsidR="004128D8" w:rsidRDefault="004128D8" w:rsidP="00033924">
      <w:pPr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128D8">
        <w:rPr>
          <w:rFonts w:ascii="Times New Roman" w:eastAsia="Times New Roman" w:hAnsi="Times New Roman" w:cs="Times New Roman"/>
          <w:sz w:val="24"/>
          <w:szCs w:val="20"/>
          <w:lang w:eastAsia="ar-SA"/>
        </w:rPr>
        <w:t>1.</w:t>
      </w:r>
      <w:r w:rsidR="00033924" w:rsidRPr="00BC31D6">
        <w:rPr>
          <w:rFonts w:ascii="Times New Roman" w:hAnsi="Times New Roman" w:cs="Times New Roman"/>
        </w:rPr>
        <w:t>У</w:t>
      </w:r>
      <w:r w:rsidR="00033924" w:rsidRPr="00BC31D6">
        <w:rPr>
          <w:rFonts w:ascii="Times New Roman" w:eastAsia="Times New Roman" w:hAnsi="Times New Roman" w:cs="Times New Roman"/>
          <w:sz w:val="24"/>
          <w:szCs w:val="20"/>
          <w:lang w:eastAsia="ar-SA"/>
        </w:rPr>
        <w:t>твердить</w:t>
      </w:r>
      <w:r w:rsidR="00033924" w:rsidRPr="0003392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Положени</w:t>
      </w:r>
      <w:r w:rsidR="00033924">
        <w:rPr>
          <w:rFonts w:ascii="Times New Roman" w:eastAsia="Times New Roman" w:hAnsi="Times New Roman" w:cs="Times New Roman"/>
          <w:sz w:val="24"/>
          <w:szCs w:val="20"/>
          <w:lang w:eastAsia="ar-SA"/>
        </w:rPr>
        <w:t>е</w:t>
      </w:r>
      <w:r w:rsidR="00033924" w:rsidRPr="0003392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о порядке предоставления в Фурмановскую межрайонную прокуратуру, принятых нормативных правовых актов, а также их проектов для проведения антикоррупционной экспертизы </w:t>
      </w:r>
      <w:r w:rsidR="00033924">
        <w:rPr>
          <w:rFonts w:ascii="Times New Roman" w:eastAsia="SimSun" w:hAnsi="Times New Roman" w:cs="Times New Roman"/>
          <w:sz w:val="24"/>
          <w:szCs w:val="24"/>
          <w:lang w:eastAsia="ar-SA"/>
        </w:rPr>
        <w:t>согласно Приложению</w:t>
      </w:r>
      <w:r w:rsidRPr="004128D8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033924" w:rsidRPr="004128D8" w:rsidRDefault="00033924" w:rsidP="00033924">
      <w:pPr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2.Настоящее Решение </w:t>
      </w:r>
      <w:r w:rsidRPr="00033924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вступа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ет в силу с момента его</w:t>
      </w:r>
      <w:r w:rsidRPr="000339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принятия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128D8" w:rsidRDefault="004128D8" w:rsidP="004128D8">
      <w:pPr>
        <w:suppressAutoHyphens/>
        <w:spacing w:after="0" w:line="240" w:lineRule="atLeast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28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033924" w:rsidRPr="004128D8" w:rsidRDefault="00033924" w:rsidP="004128D8">
      <w:pPr>
        <w:suppressAutoHyphens/>
        <w:spacing w:after="0" w:line="240" w:lineRule="atLeast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4.</w:t>
      </w:r>
      <w:r w:rsidR="00327EB4" w:rsidRPr="00327EB4">
        <w:t xml:space="preserve"> </w:t>
      </w:r>
      <w:r w:rsidR="00327EB4" w:rsidRPr="00327E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</w:t>
      </w:r>
      <w:r w:rsidR="00327EB4">
        <w:rPr>
          <w:rFonts w:ascii="Times New Roman" w:eastAsia="Times New Roman" w:hAnsi="Times New Roman" w:cs="Times New Roman"/>
          <w:sz w:val="24"/>
          <w:szCs w:val="24"/>
          <w:lang w:eastAsia="ar-SA"/>
        </w:rPr>
        <w:t>ис</w:t>
      </w:r>
      <w:r w:rsidR="00327EB4" w:rsidRPr="00327E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полнением настоящего Решения возложить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постоянную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комиссию Совета Фурмановского муниципального района по местному самоуправлению.</w:t>
      </w:r>
    </w:p>
    <w:p w:rsidR="004128D8" w:rsidRPr="004128D8" w:rsidRDefault="004128D8" w:rsidP="004128D8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28D8" w:rsidRPr="004128D8" w:rsidRDefault="004128D8" w:rsidP="004128D8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28D8" w:rsidRPr="004128D8" w:rsidRDefault="004128D8" w:rsidP="004128D8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28D8" w:rsidRPr="004128D8" w:rsidRDefault="004128D8" w:rsidP="004128D8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28D8" w:rsidRPr="004128D8" w:rsidRDefault="004128D8" w:rsidP="004128D8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28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 Фурмановского</w:t>
      </w:r>
    </w:p>
    <w:p w:rsidR="004128D8" w:rsidRPr="004128D8" w:rsidRDefault="004128D8" w:rsidP="004128D8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28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района                                                                                 Р.А.Соловьев      </w:t>
      </w:r>
    </w:p>
    <w:p w:rsidR="004128D8" w:rsidRPr="004128D8" w:rsidRDefault="004128D8" w:rsidP="004128D8">
      <w:pPr>
        <w:tabs>
          <w:tab w:val="left" w:pos="0"/>
          <w:tab w:val="left" w:pos="54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28D8" w:rsidRPr="004128D8" w:rsidRDefault="004128D8" w:rsidP="004128D8">
      <w:pPr>
        <w:tabs>
          <w:tab w:val="left" w:pos="0"/>
          <w:tab w:val="left" w:pos="54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28D8" w:rsidRPr="004128D8" w:rsidRDefault="004128D8" w:rsidP="004128D8">
      <w:pPr>
        <w:tabs>
          <w:tab w:val="left" w:pos="0"/>
          <w:tab w:val="left" w:pos="54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28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Председатель Совета Фурмановского</w:t>
      </w:r>
    </w:p>
    <w:p w:rsidR="004128D8" w:rsidRPr="004128D8" w:rsidRDefault="004128D8" w:rsidP="004128D8">
      <w:pPr>
        <w:suppressAutoHyphens/>
        <w:spacing w:after="0" w:line="240" w:lineRule="atLeast"/>
        <w:jc w:val="both"/>
        <w:rPr>
          <w:rFonts w:ascii="Calibri" w:eastAsia="SimSun" w:hAnsi="Calibri" w:cs="Calibri"/>
          <w:b/>
          <w:sz w:val="24"/>
          <w:szCs w:val="24"/>
          <w:lang w:eastAsia="ar-SA"/>
        </w:rPr>
      </w:pPr>
      <w:r w:rsidRPr="004128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района                                                                               Г.В. </w:t>
      </w:r>
      <w:proofErr w:type="spellStart"/>
      <w:r w:rsidRPr="004128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Жаренова</w:t>
      </w:r>
      <w:proofErr w:type="spellEnd"/>
      <w:r w:rsidRPr="004128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</w:p>
    <w:p w:rsidR="00327EB4" w:rsidRDefault="00327EB4" w:rsidP="002469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C31D6" w:rsidRDefault="00BC31D6" w:rsidP="002469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lang w:eastAsia="ru-RU"/>
        </w:rPr>
      </w:pPr>
    </w:p>
    <w:p w:rsidR="00BC31D6" w:rsidRDefault="00BC31D6" w:rsidP="002469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lang w:eastAsia="ru-RU"/>
        </w:rPr>
      </w:pPr>
    </w:p>
    <w:p w:rsidR="004128D8" w:rsidRPr="00327EB4" w:rsidRDefault="00033924" w:rsidP="002469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lang w:eastAsia="ru-RU"/>
        </w:rPr>
      </w:pPr>
      <w:r w:rsidRPr="00327EB4">
        <w:rPr>
          <w:rFonts w:ascii="yandex-sans" w:eastAsia="Times New Roman" w:hAnsi="yandex-sans" w:cs="Times New Roman"/>
          <w:color w:val="000000"/>
          <w:lang w:eastAsia="ru-RU"/>
        </w:rPr>
        <w:lastRenderedPageBreak/>
        <w:t>Приложение</w:t>
      </w:r>
    </w:p>
    <w:p w:rsidR="00327EB4" w:rsidRPr="00327EB4" w:rsidRDefault="00033924" w:rsidP="002469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lang w:eastAsia="ru-RU"/>
        </w:rPr>
      </w:pPr>
      <w:r w:rsidRPr="00327EB4">
        <w:rPr>
          <w:rFonts w:ascii="yandex-sans" w:eastAsia="Times New Roman" w:hAnsi="yandex-sans" w:cs="Times New Roman"/>
          <w:color w:val="000000"/>
          <w:lang w:eastAsia="ru-RU"/>
        </w:rPr>
        <w:t>к Р</w:t>
      </w:r>
      <w:r w:rsidR="006C0A1D" w:rsidRPr="00327EB4">
        <w:rPr>
          <w:rFonts w:ascii="yandex-sans" w:eastAsia="Times New Roman" w:hAnsi="yandex-sans" w:cs="Times New Roman"/>
          <w:color w:val="000000"/>
          <w:lang w:eastAsia="ru-RU"/>
        </w:rPr>
        <w:t xml:space="preserve">ешению </w:t>
      </w:r>
      <w:r w:rsidR="0024692A" w:rsidRPr="00327EB4">
        <w:rPr>
          <w:rFonts w:ascii="yandex-sans" w:eastAsia="Times New Roman" w:hAnsi="yandex-sans" w:cs="Times New Roman"/>
          <w:color w:val="000000"/>
          <w:lang w:eastAsia="ru-RU"/>
        </w:rPr>
        <w:t>С</w:t>
      </w:r>
      <w:r w:rsidRPr="00327EB4">
        <w:rPr>
          <w:rFonts w:ascii="yandex-sans" w:eastAsia="Times New Roman" w:hAnsi="yandex-sans" w:cs="Times New Roman"/>
          <w:color w:val="000000"/>
          <w:lang w:eastAsia="ru-RU"/>
        </w:rPr>
        <w:t xml:space="preserve">овета </w:t>
      </w:r>
    </w:p>
    <w:p w:rsidR="006C0A1D" w:rsidRPr="00327EB4" w:rsidRDefault="00033924" w:rsidP="002469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lang w:eastAsia="ru-RU"/>
        </w:rPr>
      </w:pPr>
      <w:r w:rsidRPr="00327EB4">
        <w:rPr>
          <w:rFonts w:ascii="yandex-sans" w:eastAsia="Times New Roman" w:hAnsi="yandex-sans" w:cs="Times New Roman"/>
          <w:color w:val="000000"/>
          <w:lang w:eastAsia="ru-RU"/>
        </w:rPr>
        <w:t>Фурмановского муниципального района</w:t>
      </w:r>
    </w:p>
    <w:p w:rsidR="006C0A1D" w:rsidRPr="00327EB4" w:rsidRDefault="00327EB4" w:rsidP="006C0A1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lang w:eastAsia="ru-RU"/>
        </w:rPr>
      </w:pPr>
      <w:r w:rsidRPr="00327EB4">
        <w:rPr>
          <w:rFonts w:ascii="yandex-sans" w:eastAsia="Times New Roman" w:hAnsi="yandex-sans" w:cs="Times New Roman"/>
          <w:color w:val="000000"/>
          <w:lang w:eastAsia="ru-RU"/>
        </w:rPr>
        <w:t xml:space="preserve">от  </w:t>
      </w:r>
      <w:r w:rsidR="00776D0B">
        <w:rPr>
          <w:rFonts w:ascii="yandex-sans" w:eastAsia="Times New Roman" w:hAnsi="yandex-sans" w:cs="Times New Roman"/>
          <w:color w:val="000000"/>
          <w:lang w:eastAsia="ru-RU"/>
        </w:rPr>
        <w:t>24.06.</w:t>
      </w:r>
      <w:r w:rsidRPr="00327EB4">
        <w:rPr>
          <w:rFonts w:ascii="yandex-sans" w:eastAsia="Times New Roman" w:hAnsi="yandex-sans" w:cs="Times New Roman"/>
          <w:color w:val="000000"/>
          <w:lang w:eastAsia="ru-RU"/>
        </w:rPr>
        <w:t xml:space="preserve">2021 N </w:t>
      </w:r>
      <w:bookmarkStart w:id="1" w:name="_GoBack"/>
      <w:bookmarkEnd w:id="1"/>
      <w:r w:rsidR="00776D0B">
        <w:rPr>
          <w:rFonts w:ascii="yandex-sans" w:eastAsia="Times New Roman" w:hAnsi="yandex-sans" w:cs="Times New Roman"/>
          <w:color w:val="000000"/>
          <w:lang w:eastAsia="ru-RU"/>
        </w:rPr>
        <w:t>52</w:t>
      </w:r>
    </w:p>
    <w:p w:rsidR="00327EB4" w:rsidRDefault="00327EB4" w:rsidP="006C0A1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327EB4" w:rsidRDefault="00327EB4" w:rsidP="006C0A1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327EB4" w:rsidRDefault="00327EB4" w:rsidP="006C0A1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327EB4" w:rsidRDefault="00327EB4" w:rsidP="006C0A1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327EB4" w:rsidRDefault="00327EB4" w:rsidP="006C0A1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6C0A1D" w:rsidRPr="00327EB4" w:rsidRDefault="006C0A1D" w:rsidP="006C0A1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327EB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ПОЛОЖЕНИЕ</w:t>
      </w:r>
    </w:p>
    <w:p w:rsidR="006C0A1D" w:rsidRPr="00327EB4" w:rsidRDefault="006C0A1D" w:rsidP="006C0A1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327EB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О порядке предоставления в </w:t>
      </w:r>
      <w:r w:rsidR="001F1D26" w:rsidRPr="00327EB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Фурмановскую межрайонную прокуратуру</w:t>
      </w:r>
      <w:r w:rsidRPr="00327EB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,</w:t>
      </w:r>
    </w:p>
    <w:p w:rsidR="006C0A1D" w:rsidRPr="00327EB4" w:rsidRDefault="006C0A1D" w:rsidP="006C0A1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327EB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принятых нормативных правовых актов, а также их проектов для проведения</w:t>
      </w:r>
    </w:p>
    <w:p w:rsidR="006C0A1D" w:rsidRPr="00327EB4" w:rsidRDefault="00FA78D2" w:rsidP="006C0A1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327EB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антикоррупционной экспертизы. </w:t>
      </w:r>
    </w:p>
    <w:p w:rsidR="00FA78D2" w:rsidRPr="00327EB4" w:rsidRDefault="00FA78D2" w:rsidP="006C0A1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6C0A1D" w:rsidRDefault="006C0A1D" w:rsidP="006C0A1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327EB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1 Общие положения</w:t>
      </w:r>
    </w:p>
    <w:p w:rsidR="00327EB4" w:rsidRPr="00327EB4" w:rsidRDefault="00327EB4" w:rsidP="006C0A1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6C0A1D" w:rsidRPr="00327EB4" w:rsidRDefault="006C0A1D" w:rsidP="00327EB4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Настоящее Положение определяет порядок предоставления </w:t>
      </w:r>
      <w:r w:rsidR="001F1D26"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Фурмановскую межрайонную прокуратуру</w:t>
      </w:r>
      <w:r w:rsidR="00695E20"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(далее прокуратуру)</w:t>
      </w:r>
      <w:r w:rsidR="001F1D26"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</w:t>
      </w:r>
      <w:r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принятых </w:t>
      </w:r>
      <w:r w:rsidR="001F1D26"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Советом Фурмановского муниципального района </w:t>
      </w:r>
      <w:r w:rsidR="00695E20"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(далее-Совет) </w:t>
      </w:r>
      <w:r w:rsidR="001F1D26"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норма</w:t>
      </w:r>
      <w:r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тивных правовых актов, а также проектов</w:t>
      </w:r>
      <w:r w:rsidR="001F1D26"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нормативных правовых актов в целях реализации полномочий по проведению</w:t>
      </w:r>
      <w:r w:rsidR="001F1D26"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антикоррупционной экспертизы, возложенных на органы прокуратуры Российской</w:t>
      </w:r>
      <w:r w:rsidR="001F1D26"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Федерации Федеральными законами от 17.01.1992 № 2202-1 «О прокуратуре Российской</w:t>
      </w:r>
      <w:r w:rsidR="001F1D26"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Федерации»,</w:t>
      </w:r>
      <w:r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от 17.07.2009 № 172-ФЗ «Об антикоррупционной экспертизе нормативных</w:t>
      </w:r>
      <w:r w:rsidR="001F1D26"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правовых актов и проектов</w:t>
      </w:r>
      <w:proofErr w:type="gramEnd"/>
      <w:r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нормативных правовых актов»</w:t>
      </w:r>
      <w:r w:rsidR="001F1D26"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от 25.12.2008 N 273-ФЗ «О противодействии коррупции»</w:t>
      </w:r>
      <w:r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24692A" w:rsidRPr="00327EB4" w:rsidRDefault="0024692A" w:rsidP="006C0A1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6C0A1D" w:rsidRPr="00327EB4" w:rsidRDefault="006C0A1D" w:rsidP="006C0A1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327EB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2 Порядок предоставления в </w:t>
      </w:r>
      <w:r w:rsidR="001F1D26" w:rsidRPr="00327EB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Фурмановскую межрайонную прокуратуру</w:t>
      </w:r>
    </w:p>
    <w:p w:rsidR="006C0A1D" w:rsidRPr="00327EB4" w:rsidRDefault="006C0A1D" w:rsidP="006C0A1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327EB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принятых нормативных правовых актов, а также их проектов</w:t>
      </w:r>
    </w:p>
    <w:p w:rsidR="006C0A1D" w:rsidRDefault="006C0A1D" w:rsidP="006C0A1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327EB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для проведения антикоррупционной экспертизы.</w:t>
      </w:r>
    </w:p>
    <w:p w:rsidR="00327EB4" w:rsidRPr="00327EB4" w:rsidRDefault="00327EB4" w:rsidP="006C0A1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6C0A1D" w:rsidRPr="00327EB4" w:rsidRDefault="006C0A1D" w:rsidP="00327EB4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2.1. </w:t>
      </w:r>
      <w:r w:rsidR="004E31BA"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Совет </w:t>
      </w:r>
      <w:r w:rsidR="00695E20"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течение 7 (семи) рабочих дней со дня подписания нормативного правового акта направляет в прокуратуру все нормативные правовые акты по вопросам:</w:t>
      </w:r>
    </w:p>
    <w:p w:rsidR="006C0A1D" w:rsidRPr="00327EB4" w:rsidRDefault="006C0A1D" w:rsidP="00327EB4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прав, свобод и обязанностей человека и гражданина;</w:t>
      </w:r>
    </w:p>
    <w:p w:rsidR="006C0A1D" w:rsidRPr="00327EB4" w:rsidRDefault="006C0A1D" w:rsidP="00327EB4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муниципальной собственности и муниципальной службы, </w:t>
      </w:r>
      <w:proofErr w:type="gramStart"/>
      <w:r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бюджетного</w:t>
      </w:r>
      <w:proofErr w:type="gramEnd"/>
      <w:r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налогового,</w:t>
      </w:r>
    </w:p>
    <w:p w:rsidR="006C0A1D" w:rsidRPr="00327EB4" w:rsidRDefault="006C0A1D" w:rsidP="00327E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лесного, водного, земельного, градостроительного, природоохранного законодательства,</w:t>
      </w:r>
    </w:p>
    <w:p w:rsidR="006C0A1D" w:rsidRPr="00327EB4" w:rsidRDefault="006C0A1D" w:rsidP="00327E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законодательства о лицензировании;</w:t>
      </w:r>
    </w:p>
    <w:p w:rsidR="006C0A1D" w:rsidRPr="00327EB4" w:rsidRDefault="006C0A1D" w:rsidP="00327EB4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социальных гарантий лицам, замещающим (замещавшим) муниципальные должности,</w:t>
      </w:r>
      <w:r w:rsidR="00695E20"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должности муниципальной службы.</w:t>
      </w:r>
    </w:p>
    <w:p w:rsidR="006C0A1D" w:rsidRPr="00327EB4" w:rsidRDefault="00695E20" w:rsidP="00327EB4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Предоставление в прокуратуру  проектов нормативных правовых актов указанного характера осуществляются Советом заблаговременно (не позднее дня, предшествующего дню заседания депутатских комиссий, Совета).</w:t>
      </w:r>
    </w:p>
    <w:p w:rsidR="006C0A1D" w:rsidRPr="00327EB4" w:rsidRDefault="00695E20" w:rsidP="00327EB4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2.2</w:t>
      </w:r>
      <w:r w:rsidR="003D2CE6"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</w:t>
      </w:r>
      <w:r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Ответственность по обеспечению </w:t>
      </w:r>
      <w:r w:rsidR="001D19DB"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направлени</w:t>
      </w:r>
      <w:r w:rsidR="001D19DB" w:rsidRPr="00327EB4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я</w:t>
      </w:r>
      <w:r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 прокуратуру указанных в п. 2.1. нормативных правовых актов и их проектов в установленны</w:t>
      </w:r>
      <w:r w:rsidR="001D19DB"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й срок возлагается на начальника организационного отдела аппарата Совета.</w:t>
      </w:r>
    </w:p>
    <w:p w:rsidR="001D19DB" w:rsidRPr="00327EB4" w:rsidRDefault="001D19DB" w:rsidP="00327EB4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Начальник организационного отдела аппарата Совета организует процесс направления в прокуратуру указанных в п. 2.1. нормативных правовых актов и их проектов, осуществляет контроль за соблюдение</w:t>
      </w:r>
      <w:r w:rsidRPr="00327EB4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м</w:t>
      </w:r>
      <w:r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сроков направления нормативных правовых актов и их проектов, ведет учет направленных в орган прокуратуры нормативных правовых актов и их проектов</w:t>
      </w:r>
      <w:r w:rsidR="007207EE"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поступивших из прокуратуры т</w:t>
      </w:r>
      <w:r w:rsidR="003D2CE6"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ребований прокурора об изменения</w:t>
      </w:r>
      <w:r w:rsidR="007207EE"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нор</w:t>
      </w:r>
      <w:r w:rsidR="003D2CE6"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мативного правового акта, информации на проекты нормативных правовых</w:t>
      </w:r>
      <w:proofErr w:type="gramEnd"/>
      <w:r w:rsidR="003D2CE6"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актов.</w:t>
      </w:r>
    </w:p>
    <w:p w:rsidR="003D2CE6" w:rsidRPr="00327EB4" w:rsidRDefault="003D2CE6" w:rsidP="00695E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D2CE6" w:rsidRPr="00327EB4" w:rsidRDefault="003D2CE6" w:rsidP="003D2CE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327EB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lastRenderedPageBreak/>
        <w:t>3. Порядок рассмотрения поступившего требования прокурор</w:t>
      </w:r>
      <w:r w:rsidRPr="00327EB4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а</w:t>
      </w:r>
      <w:r w:rsidRPr="00327EB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об изменения нормативного правового акта, информации на проекты нормативных правовых актов.</w:t>
      </w:r>
    </w:p>
    <w:p w:rsidR="003D2CE6" w:rsidRPr="00327EB4" w:rsidRDefault="003D2CE6" w:rsidP="00327E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D2CE6" w:rsidRPr="00327EB4" w:rsidRDefault="0024692A" w:rsidP="00327EB4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3.1. </w:t>
      </w:r>
      <w:proofErr w:type="gramStart"/>
      <w:r w:rsidR="003D2CE6"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 поступлении</w:t>
      </w:r>
      <w:r w:rsidR="006C0A1D"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из прокуратуры требова</w:t>
      </w:r>
      <w:r w:rsidR="003D2CE6"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ния</w:t>
      </w:r>
      <w:r w:rsidR="006C0A1D"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прокурора </w:t>
      </w:r>
      <w:r w:rsidR="003D2CE6"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об изменения нормативного правового акта, информации на проекты нормативных правовых актов начальник организационного отдела аппарата Совета </w:t>
      </w:r>
      <w:r w:rsidR="00D53332"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течение дня, следующего за днем поступления требования, информации прокурора сообщает об этом председателю Совета, подготавливает документы  для рассмотрения требования, информации прокурора на ближайшем  заседании Совета и заблаговременно направляет </w:t>
      </w:r>
      <w:r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извещение прокурору о дате и месте заседания Совета, на</w:t>
      </w:r>
      <w:proofErr w:type="gramEnd"/>
      <w:r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котором</w:t>
      </w:r>
      <w:proofErr w:type="gramEnd"/>
      <w:r w:rsidRPr="00327E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будет рассматриваться требование, информации прокурора.</w:t>
      </w:r>
    </w:p>
    <w:p w:rsidR="00317B79" w:rsidRPr="006C0A1D" w:rsidRDefault="0024692A" w:rsidP="00327EB4">
      <w:pPr>
        <w:shd w:val="clear" w:color="auto" w:fill="FFFFFF"/>
        <w:spacing w:after="0" w:line="240" w:lineRule="auto"/>
        <w:ind w:firstLine="708"/>
        <w:jc w:val="both"/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3.2. О результатах рассмотрения требования, </w:t>
      </w:r>
      <w:r w:rsidRPr="002469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информации прокурора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председатель Совета незамедлительно сообщат прокурору в письменной форме.</w:t>
      </w:r>
    </w:p>
    <w:sectPr w:rsidR="00317B79" w:rsidRPr="006C0A1D" w:rsidSect="00327E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5F"/>
    <w:rsid w:val="00033924"/>
    <w:rsid w:val="001D19DB"/>
    <w:rsid w:val="001F1D26"/>
    <w:rsid w:val="0024692A"/>
    <w:rsid w:val="00317B79"/>
    <w:rsid w:val="00327EB4"/>
    <w:rsid w:val="003D2CE6"/>
    <w:rsid w:val="004128D8"/>
    <w:rsid w:val="004E31BA"/>
    <w:rsid w:val="00695E20"/>
    <w:rsid w:val="006C0A1D"/>
    <w:rsid w:val="007207EE"/>
    <w:rsid w:val="00776D0B"/>
    <w:rsid w:val="00BC31D6"/>
    <w:rsid w:val="00C90CFB"/>
    <w:rsid w:val="00CD6A5F"/>
    <w:rsid w:val="00D20C6B"/>
    <w:rsid w:val="00D53332"/>
    <w:rsid w:val="00D67BF3"/>
    <w:rsid w:val="00FA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8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8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2021-06-25T05:36:00Z</cp:lastPrinted>
  <dcterms:created xsi:type="dcterms:W3CDTF">2021-06-16T04:30:00Z</dcterms:created>
  <dcterms:modified xsi:type="dcterms:W3CDTF">2021-06-25T05:54:00Z</dcterms:modified>
</cp:coreProperties>
</file>