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F" w:rsidRPr="00D9037E" w:rsidRDefault="00361792" w:rsidP="00D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муниципальном долге 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Фурмановского муниципального района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86F28">
        <w:rPr>
          <w:rFonts w:ascii="Times New Roman" w:hAnsi="Times New Roman" w:cs="Times New Roman"/>
          <w:b/>
          <w:sz w:val="24"/>
          <w:szCs w:val="24"/>
        </w:rPr>
        <w:t>2019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1.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выданных и (или) погашенных в отчетном фин</w:t>
      </w:r>
      <w:r w:rsidR="009F013E">
        <w:rPr>
          <w:rFonts w:ascii="Times New Roman" w:hAnsi="Times New Roman" w:cs="Times New Roman"/>
          <w:sz w:val="24"/>
          <w:szCs w:val="24"/>
        </w:rPr>
        <w:t>ансовом году бюджетных кредитах: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F86F28">
        <w:rPr>
          <w:rFonts w:ascii="Times New Roman" w:hAnsi="Times New Roman" w:cs="Times New Roman"/>
          <w:sz w:val="24"/>
          <w:szCs w:val="24"/>
        </w:rPr>
        <w:t>2019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бюджетные кредиты за счет средств бюджета Фурмановского муниципального района не выдавались.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2. 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финансовом го</w:t>
      </w:r>
      <w:r w:rsidR="009F013E">
        <w:rPr>
          <w:rFonts w:ascii="Times New Roman" w:hAnsi="Times New Roman" w:cs="Times New Roman"/>
          <w:sz w:val="24"/>
          <w:szCs w:val="24"/>
        </w:rPr>
        <w:t>ду муниципальных заимствованиях: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F86F28">
        <w:rPr>
          <w:rFonts w:ascii="Times New Roman" w:hAnsi="Times New Roman" w:cs="Times New Roman"/>
          <w:sz w:val="24"/>
          <w:szCs w:val="24"/>
        </w:rPr>
        <w:t>2019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Фурмановский муниципальный район не осуществлял муниципальных заимствований.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3.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13E">
        <w:rPr>
          <w:rFonts w:ascii="Times New Roman" w:hAnsi="Times New Roman" w:cs="Times New Roman"/>
          <w:sz w:val="24"/>
          <w:szCs w:val="24"/>
        </w:rPr>
        <w:t>С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ведения о предоставленных и (или) исполненных в отчетном финансов</w:t>
      </w:r>
      <w:r w:rsidR="009F013E">
        <w:rPr>
          <w:rFonts w:ascii="Times New Roman" w:hAnsi="Times New Roman" w:cs="Times New Roman"/>
          <w:sz w:val="24"/>
          <w:szCs w:val="24"/>
        </w:rPr>
        <w:t>ом году муниципальных гарантиях: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F86F28">
        <w:rPr>
          <w:rFonts w:ascii="Times New Roman" w:hAnsi="Times New Roman" w:cs="Times New Roman"/>
          <w:sz w:val="24"/>
          <w:szCs w:val="24"/>
        </w:rPr>
        <w:t>2019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Фурмановским муниципальным районом муниципальные гарантии не предоставлялись.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9F013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С</w:t>
      </w:r>
      <w:r w:rsidRPr="009F013E">
        <w:rPr>
          <w:rFonts w:ascii="Times New Roman" w:eastAsia="Times New Roman" w:hAnsi="Times New Roman" w:cs="Times New Roman"/>
          <w:sz w:val="24"/>
          <w:szCs w:val="24"/>
        </w:rPr>
        <w:t>ведения о расходах на обслуживание муниципального долга в отчетном финансовом году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Pr="009F013E" w:rsidRDefault="009F013E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F86F28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9037E">
        <w:rPr>
          <w:rFonts w:ascii="Times New Roman" w:eastAsia="Times New Roman" w:hAnsi="Times New Roman" w:cs="Times New Roman"/>
          <w:sz w:val="24"/>
          <w:szCs w:val="24"/>
        </w:rPr>
        <w:t>расходы Фурмановского муниципального района на обслуживание муниципального долга не осуществлялись.</w:t>
      </w:r>
    </w:p>
    <w:sectPr w:rsidR="009F013E" w:rsidRPr="009F013E" w:rsidSect="001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E"/>
    <w:rsid w:val="001247DF"/>
    <w:rsid w:val="00361792"/>
    <w:rsid w:val="004F577E"/>
    <w:rsid w:val="00635013"/>
    <w:rsid w:val="00744D92"/>
    <w:rsid w:val="00855524"/>
    <w:rsid w:val="00900227"/>
    <w:rsid w:val="009F013E"/>
    <w:rsid w:val="00B657E2"/>
    <w:rsid w:val="00CC2A6E"/>
    <w:rsid w:val="00D9037E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user</cp:lastModifiedBy>
  <cp:revision>2</cp:revision>
  <cp:lastPrinted>2020-03-11T07:02:00Z</cp:lastPrinted>
  <dcterms:created xsi:type="dcterms:W3CDTF">2020-04-01T12:21:00Z</dcterms:created>
  <dcterms:modified xsi:type="dcterms:W3CDTF">2020-04-01T12:21:00Z</dcterms:modified>
</cp:coreProperties>
</file>