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C0FFD">
      <w:pPr>
        <w:pStyle w:val="af4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КОНТРОЛЬНО-СЧЕТНАЯ КОМИССИЯ </w:t>
      </w:r>
    </w:p>
    <w:p w:rsidR="00000000" w:rsidRDefault="005C0FFD">
      <w:pPr>
        <w:pStyle w:val="af4"/>
        <w:jc w:val="center"/>
      </w:pPr>
      <w:r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>ФУРМАНОВСКОГО МУНИЦИПАЛЬНОГО РАЙОНА</w:t>
      </w:r>
      <w:r>
        <w:t xml:space="preserve">           </w:t>
      </w:r>
    </w:p>
    <w:p w:rsidR="00000000" w:rsidRDefault="005C0FFD"/>
    <w:p w:rsidR="00000000" w:rsidRDefault="005C0FFD"/>
    <w:p w:rsidR="00000000" w:rsidRDefault="005C0F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000000" w:rsidRDefault="005C0F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проект Решения Совета Фурмановского муниципального района «О бюджете Фурмановского муниципального района на 2022 год и на плановый период 2023 и 2024 годов»</w:t>
      </w:r>
    </w:p>
    <w:p w:rsidR="00000000" w:rsidRDefault="005C0FFD">
      <w:pPr>
        <w:jc w:val="center"/>
        <w:rPr>
          <w:b/>
          <w:sz w:val="26"/>
          <w:szCs w:val="26"/>
        </w:rPr>
      </w:pPr>
    </w:p>
    <w:p w:rsidR="00000000" w:rsidRDefault="005C0FFD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>
        <w:rPr>
          <w:b/>
          <w:bCs/>
          <w:sz w:val="26"/>
          <w:szCs w:val="26"/>
        </w:rPr>
        <w:t xml:space="preserve">. Фурманов                                                                                         </w:t>
      </w:r>
      <w:r>
        <w:rPr>
          <w:b/>
          <w:bCs/>
          <w:sz w:val="26"/>
          <w:szCs w:val="26"/>
          <w:lang w:val="en-US"/>
        </w:rPr>
        <w:t>19</w:t>
      </w:r>
      <w:r>
        <w:rPr>
          <w:b/>
          <w:bCs/>
          <w:sz w:val="26"/>
          <w:szCs w:val="26"/>
        </w:rPr>
        <w:t xml:space="preserve"> ноября 2021 года</w:t>
      </w:r>
    </w:p>
    <w:p w:rsidR="00000000" w:rsidRDefault="005C0FFD">
      <w:pPr>
        <w:jc w:val="center"/>
        <w:rPr>
          <w:b/>
          <w:sz w:val="26"/>
          <w:szCs w:val="26"/>
        </w:rPr>
      </w:pPr>
    </w:p>
    <w:p w:rsidR="00000000" w:rsidRDefault="005C0FF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000000" w:rsidRDefault="005C0FFD">
      <w:pPr>
        <w:ind w:firstLine="567"/>
        <w:jc w:val="both"/>
        <w:rPr>
          <w:sz w:val="26"/>
          <w:szCs w:val="26"/>
        </w:rPr>
      </w:pPr>
    </w:p>
    <w:p w:rsidR="00000000" w:rsidRDefault="005C0F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Экспертиза проекта Решения Совета Фурмановского муниципального района «О бюджете  Фурмановского муниципального</w:t>
      </w:r>
      <w:r>
        <w:rPr>
          <w:sz w:val="26"/>
          <w:szCs w:val="26"/>
        </w:rPr>
        <w:t xml:space="preserve"> района на 2022 год и на плановый период 2023 и 2024 годов»  (далее - Проект решения о бюджете, Проект бюджета) проведена на основании Плана работы Контрольно-счетной комиссии Фурмановского муниципального района на 2021 год, утвержденного Приказом Председа</w:t>
      </w:r>
      <w:r>
        <w:rPr>
          <w:sz w:val="26"/>
          <w:szCs w:val="26"/>
        </w:rPr>
        <w:t>теля Контрольно-счетной комиссии Фурмановского муниципального района от 29.12.2020 №15.</w:t>
      </w:r>
    </w:p>
    <w:p w:rsidR="00000000" w:rsidRDefault="005C0FFD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>Настоящее экспертное заключение подготовлено Контрольно-счетной  комиссией Фурмановского муниципального района (далее - КСК Фурмановского  муниципального района, Контр</w:t>
      </w:r>
      <w:r>
        <w:rPr>
          <w:sz w:val="26"/>
          <w:szCs w:val="26"/>
        </w:rPr>
        <w:t>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</w:t>
      </w:r>
      <w:r>
        <w:rPr>
          <w:sz w:val="26"/>
          <w:szCs w:val="26"/>
        </w:rPr>
        <w:t>ее - Федеральный закон №131-ФЗ), 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1.2 статьи 3</w:t>
      </w:r>
      <w:r>
        <w:rPr>
          <w:sz w:val="26"/>
          <w:szCs w:val="26"/>
        </w:rPr>
        <w:t>1 Устава Фурмановского муниципального района, пунктом 3.4 части 3 Положения о бюджетном процессе в Фурмановском муниципальном районе, утвержденного Решением Совета Фурмановского муниципального района от 12.09.2013 №53 (далее - Положение о бюджетном процесс</w:t>
      </w:r>
      <w:r>
        <w:rPr>
          <w:sz w:val="26"/>
          <w:szCs w:val="26"/>
        </w:rPr>
        <w:t>е), пунктом 2.3 части 2 Положения о Контрольно-счетной комиссии Фурмановского муниципального района, утвержденного Решением Совета Фурмановского муниципального района от 27.06.2019 №60.</w:t>
      </w:r>
    </w:p>
    <w:p w:rsidR="00000000" w:rsidRDefault="005C0FF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Цель экспертно-аналитического мероприятия:</w:t>
      </w:r>
      <w:r>
        <w:rPr>
          <w:sz w:val="26"/>
          <w:szCs w:val="26"/>
        </w:rPr>
        <w:t xml:space="preserve"> определение достоверности </w:t>
      </w:r>
      <w:r>
        <w:rPr>
          <w:sz w:val="26"/>
          <w:szCs w:val="26"/>
        </w:rPr>
        <w:t>и 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</w:t>
      </w:r>
      <w:r>
        <w:rPr>
          <w:sz w:val="26"/>
          <w:szCs w:val="26"/>
        </w:rPr>
        <w:t xml:space="preserve">асти, Фурмановского муниципального района. </w:t>
      </w:r>
    </w:p>
    <w:p w:rsidR="00000000" w:rsidRDefault="005C0FFD">
      <w:pPr>
        <w:ind w:firstLine="567"/>
        <w:jc w:val="both"/>
        <w:rPr>
          <w:rFonts w:eastAsia="Arial Unicode MS"/>
          <w:i/>
          <w:kern w:val="1"/>
          <w:sz w:val="26"/>
          <w:szCs w:val="26"/>
        </w:r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23" w:right="851" w:bottom="964" w:left="1417" w:header="709" w:footer="720" w:gutter="0"/>
          <w:cols w:space="720"/>
          <w:titlePg/>
          <w:docGrid w:linePitch="600" w:charSpace="40960"/>
        </w:sectPr>
      </w:pPr>
      <w:r>
        <w:rPr>
          <w:i/>
          <w:sz w:val="26"/>
          <w:szCs w:val="26"/>
        </w:rPr>
        <w:tab/>
        <w:t>Предмет  экспертно-аналитического мероприятия: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проект Решения Совета Фурмановского муниципального района «О бюджете Фурмановского муниципального района на 2022 год и на плановый период 2023 и 2024 годов» с прило</w:t>
      </w:r>
      <w:r>
        <w:rPr>
          <w:sz w:val="26"/>
          <w:szCs w:val="26"/>
        </w:rPr>
        <w:t>жениями к нему, документы и материалы, представленные  одновременно с ним, включая прогноз социально-экономического развития Фурмановского муниципального района</w:t>
      </w:r>
      <w:r>
        <w:rPr>
          <w:bCs/>
          <w:sz w:val="26"/>
          <w:szCs w:val="26"/>
        </w:rPr>
        <w:t xml:space="preserve">, паспорта муниципальных программ, документы, материалы </w:t>
      </w:r>
      <w:r>
        <w:rPr>
          <w:bCs/>
          <w:sz w:val="26"/>
          <w:szCs w:val="26"/>
        </w:rPr>
        <w:lastRenderedPageBreak/>
        <w:t>и расчеты по формированию проекта бюджет</w:t>
      </w:r>
      <w:r>
        <w:rPr>
          <w:bCs/>
          <w:sz w:val="26"/>
          <w:szCs w:val="26"/>
        </w:rPr>
        <w:t>а и показателей прогноза социально-экономического развития Фурмановского</w:t>
      </w:r>
      <w:r>
        <w:rPr>
          <w:sz w:val="26"/>
          <w:szCs w:val="26"/>
        </w:rPr>
        <w:t xml:space="preserve"> муниципального района</w:t>
      </w:r>
      <w:r>
        <w:rPr>
          <w:bCs/>
          <w:sz w:val="26"/>
          <w:szCs w:val="26"/>
        </w:rPr>
        <w:t>.</w:t>
      </w:r>
    </w:p>
    <w:p w:rsidR="00000000" w:rsidRDefault="005C0FFD">
      <w:pPr>
        <w:keepNext/>
        <w:keepLines/>
        <w:widowControl w:val="0"/>
        <w:ind w:firstLine="709"/>
        <w:jc w:val="both"/>
        <w:rPr>
          <w:bCs/>
          <w:sz w:val="26"/>
          <w:szCs w:val="26"/>
        </w:rPr>
      </w:pPr>
      <w:r>
        <w:rPr>
          <w:rFonts w:eastAsia="Arial Unicode MS"/>
          <w:i/>
          <w:kern w:val="1"/>
          <w:sz w:val="26"/>
          <w:szCs w:val="26"/>
        </w:rPr>
        <w:lastRenderedPageBreak/>
        <w:t xml:space="preserve">Объекты экспертно-аналитического мероприятия: </w:t>
      </w:r>
    </w:p>
    <w:p w:rsidR="00000000" w:rsidRDefault="005C0FFD">
      <w:pPr>
        <w:keepNext/>
        <w:keepLines/>
        <w:widowControl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Финансовое управление администрации Фурмановского муниципального района, как орган, уполномоченный на непосред</w:t>
      </w:r>
      <w:r>
        <w:rPr>
          <w:bCs/>
          <w:sz w:val="26"/>
          <w:szCs w:val="26"/>
        </w:rPr>
        <w:t>ственное составление проекта бюджета</w:t>
      </w:r>
      <w:r>
        <w:rPr>
          <w:sz w:val="26"/>
          <w:szCs w:val="26"/>
        </w:rPr>
        <w:t xml:space="preserve">  Фурмановского муниципального района</w:t>
      </w:r>
      <w:r>
        <w:rPr>
          <w:bCs/>
          <w:sz w:val="26"/>
          <w:szCs w:val="26"/>
        </w:rPr>
        <w:t>;</w:t>
      </w:r>
    </w:p>
    <w:p w:rsidR="00000000" w:rsidRDefault="005C0FFD">
      <w:pPr>
        <w:keepNext/>
        <w:keepLines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Администрация Фурмановского муниципального района, как орган, уполномоченный  на обеспечение организации составления и разработки проекта бюджета</w:t>
      </w:r>
      <w:r>
        <w:rPr>
          <w:sz w:val="26"/>
          <w:szCs w:val="26"/>
        </w:rPr>
        <w:t xml:space="preserve"> района</w:t>
      </w:r>
      <w:r>
        <w:rPr>
          <w:bCs/>
          <w:sz w:val="26"/>
          <w:szCs w:val="26"/>
        </w:rPr>
        <w:t xml:space="preserve">, а также на внесение его </w:t>
      </w:r>
      <w:r>
        <w:rPr>
          <w:bCs/>
          <w:sz w:val="26"/>
          <w:szCs w:val="26"/>
        </w:rPr>
        <w:t>с необходимыми документами на рассмотрение Совета Фурмановского муниципального района;</w:t>
      </w:r>
    </w:p>
    <w:p w:rsidR="00000000" w:rsidRDefault="005C0FFD">
      <w:pPr>
        <w:ind w:firstLine="540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Совет Фурмановского муниципального района, как орган, уполномоченный на рассмотрение и утверждение проекта </w:t>
      </w:r>
      <w:r>
        <w:rPr>
          <w:sz w:val="26"/>
          <w:szCs w:val="26"/>
        </w:rPr>
        <w:t>бюджета Фурмановского муниципального района</w:t>
      </w:r>
      <w:r>
        <w:rPr>
          <w:bCs/>
          <w:sz w:val="26"/>
          <w:szCs w:val="26"/>
        </w:rPr>
        <w:t>.</w:t>
      </w:r>
    </w:p>
    <w:p w:rsidR="00000000" w:rsidRDefault="005C0FFD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>Срок проведен</w:t>
      </w:r>
      <w:r>
        <w:rPr>
          <w:i/>
          <w:sz w:val="26"/>
          <w:szCs w:val="26"/>
        </w:rPr>
        <w:t>ия экспертно-аналитического мероприятия:</w:t>
      </w:r>
      <w:r>
        <w:rPr>
          <w:sz w:val="26"/>
          <w:szCs w:val="26"/>
        </w:rPr>
        <w:t xml:space="preserve"> с 15 но</w:t>
      </w:r>
      <w:r>
        <w:rPr>
          <w:sz w:val="26"/>
          <w:szCs w:val="26"/>
        </w:rPr>
        <w:t>ября 2021 года по 19 ноября 2021 года.</w:t>
      </w:r>
    </w:p>
    <w:p w:rsidR="00000000" w:rsidRDefault="005C0FFD">
      <w:pPr>
        <w:pStyle w:val="ConsPlusNormal"/>
        <w:ind w:firstLine="567"/>
        <w:jc w:val="both"/>
        <w:rPr>
          <w:sz w:val="26"/>
          <w:szCs w:val="26"/>
        </w:rPr>
      </w:pPr>
    </w:p>
    <w:p w:rsidR="00000000" w:rsidRDefault="005C0F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Порядок формирования бюджета Фурмановского муниципального района регламентируется Бюджетным кодексом Российской Федерации, Уставом  Фурмановского муниципального р</w:t>
      </w:r>
      <w:r>
        <w:rPr>
          <w:rFonts w:ascii="Times New Roman" w:hAnsi="Times New Roman" w:cs="Times New Roman"/>
          <w:sz w:val="26"/>
          <w:szCs w:val="26"/>
        </w:rPr>
        <w:t>айона, Положением о бюджетном процессе.</w:t>
      </w:r>
    </w:p>
    <w:p w:rsidR="00000000" w:rsidRDefault="005C0FFD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пунктом 4 статьи 169 Бюджетного кодекса Российской Федерации, Проект бюджета Фурмановского муниципального района сформирован сроком на три года - на очередной 2022 финансовый год и на плановый перио</w:t>
      </w:r>
      <w:r>
        <w:rPr>
          <w:rFonts w:ascii="Times New Roman" w:hAnsi="Times New Roman" w:cs="Times New Roman"/>
          <w:sz w:val="26"/>
          <w:szCs w:val="26"/>
        </w:rPr>
        <w:t>д 2023 и 2024 годов.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Представленный Проект решения о бюджете соответствует основным направлениям бюджетной и налоговой политики Фурмановского муниципального района, утвержденным Постановлением администрации Фурмановского муниципального района от 21</w:t>
      </w:r>
      <w:r>
        <w:rPr>
          <w:sz w:val="26"/>
          <w:szCs w:val="26"/>
        </w:rPr>
        <w:t>.09.202</w:t>
      </w:r>
      <w:r>
        <w:rPr>
          <w:sz w:val="26"/>
          <w:szCs w:val="26"/>
        </w:rPr>
        <w:t xml:space="preserve">1 №619 </w:t>
      </w:r>
      <w:r>
        <w:rPr>
          <w:sz w:val="26"/>
          <w:szCs w:val="28"/>
        </w:rPr>
        <w:t>«Об основных направлениях бюджетной и налоговой политики Фурмановского муниципального района и Фурмановского городского поселения на 2022 год и на период до 2024 года».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и содержание документов, представленных одновременно с  Проектом бюдже</w:t>
      </w:r>
      <w:r>
        <w:rPr>
          <w:sz w:val="26"/>
          <w:szCs w:val="26"/>
        </w:rPr>
        <w:t xml:space="preserve">та, соответствуют требованиям статей 184.1, 184.2 Бюджетного кодекса Российской Федерации, частей 4, 5 Положения о бюджетном процессе.  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18 Бюджетного кодекса Российской Федерации при составлении Проекта бюджета применялась бюджет</w:t>
      </w:r>
      <w:r>
        <w:rPr>
          <w:sz w:val="26"/>
          <w:szCs w:val="26"/>
        </w:rPr>
        <w:t>ная классификация, утвержденная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000000" w:rsidRDefault="005C0FFD">
      <w:pPr>
        <w:ind w:firstLine="567"/>
        <w:jc w:val="both"/>
        <w:rPr>
          <w:sz w:val="26"/>
          <w:szCs w:val="26"/>
        </w:rPr>
      </w:pPr>
    </w:p>
    <w:p w:rsidR="00000000" w:rsidRDefault="005C0FFD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1.3. Проверкой соблюдения бюджетного законодательства по срокам внесения Проекта решения о бюджете в Совет Фурмановского муниципального района  нарушений не установлено. Проект решения о бюджете представлен в Совет Фурмановского муниципального района 15 но</w:t>
      </w:r>
      <w:r>
        <w:rPr>
          <w:sz w:val="26"/>
          <w:szCs w:val="26"/>
        </w:rPr>
        <w:t>ября 2021 года (письмо администрации Фурмановского муниципального района от 12.11.2021 №4568).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Контрольно-счетную комиссию Проект решения о бюджете и представленные одновременно с ним документы и материалы поступили 15 ноября 2021 года (письмо Совета Фу</w:t>
      </w:r>
      <w:r>
        <w:rPr>
          <w:sz w:val="26"/>
          <w:szCs w:val="26"/>
        </w:rPr>
        <w:t>рмановского муниципального района от 15.11.2021 №205).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Проект бюджета содержит все, установленные статьей 184.1 Бюджетного кодекса Российской Федерации основные характеристики и показатели бюджета. 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Состав представленных, одновременно с Проектом бюджета</w:t>
      </w:r>
      <w:r>
        <w:rPr>
          <w:sz w:val="26"/>
          <w:szCs w:val="26"/>
        </w:rPr>
        <w:t>, документов и материалов соответствуют перечню, установленному статьей 184.2 БК РФ.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комиссия в ходе экспертизы Проекта бюджета установила, что его содержание отвечает требованиям статьи 184.1 БК РФ и части 4 Положения о бюджетном процес</w:t>
      </w:r>
      <w:r>
        <w:rPr>
          <w:sz w:val="26"/>
          <w:szCs w:val="26"/>
        </w:rPr>
        <w:t xml:space="preserve">се. </w:t>
      </w:r>
    </w:p>
    <w:p w:rsidR="00000000" w:rsidRDefault="005C0FFD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0000" w:rsidRDefault="005C0F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Параметры прогноза исходных социально-экономических  показателей для составления проекта бюджета Фурмановского муниципального района </w:t>
      </w:r>
    </w:p>
    <w:p w:rsidR="00000000" w:rsidRDefault="005C0FF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00000" w:rsidRDefault="005C0FFD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>В соответствии с абзацем 1 части 2 статьи 173 БК РФ разработка прогноза социально-экономического развития Фур</w:t>
      </w:r>
      <w:r>
        <w:rPr>
          <w:sz w:val="26"/>
          <w:szCs w:val="26"/>
        </w:rPr>
        <w:t>мановского муниципального района на 2021 год и плановый период 2022 и 2023 годов (далее – Прогноз развития Фурмановского муниципального района на 2021-2023 годы, Прогноз) регламентировалась Порядком разработки прогноза социально-экономического развития Фур</w:t>
      </w:r>
      <w:r>
        <w:rPr>
          <w:sz w:val="26"/>
          <w:szCs w:val="26"/>
        </w:rPr>
        <w:t>мановского муниципального района на очередной финансовый год и плановый период, утвержденным Постановлением администрации Фурмановского муниципального района от 28.11.2012 №1030 (далее – Порядок разработки прогноза).</w:t>
      </w:r>
    </w:p>
    <w:p w:rsidR="00000000" w:rsidRDefault="005C0FFD">
      <w:pPr>
        <w:autoSpaceDE w:val="0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частью 3 статьи 173 Б</w:t>
      </w:r>
      <w:r>
        <w:rPr>
          <w:sz w:val="26"/>
          <w:szCs w:val="26"/>
        </w:rPr>
        <w:t>К РФ и пунктом 1.13 Порядка разработки прогноза, Прогноз развития Фурмановского муниципального района на 2021-2023 годы одобрен Постановлением администрации Фурмановского муниципального района от 25.10.2021 №737 «О прогнозе социально-экономического развити</w:t>
      </w:r>
      <w:r>
        <w:rPr>
          <w:sz w:val="26"/>
          <w:szCs w:val="26"/>
        </w:rPr>
        <w:t>я Фурмановского муниципального района на 2022 и плановый период 2023-2024 годов».</w:t>
      </w:r>
    </w:p>
    <w:p w:rsidR="00000000" w:rsidRDefault="005C0FFD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173 БК РФ прогноз социально-экономического развития Фурмановского муниципального района разработан на три года путем уточнения параметров 2022 и 202</w:t>
      </w:r>
      <w:r>
        <w:rPr>
          <w:sz w:val="26"/>
          <w:szCs w:val="26"/>
        </w:rPr>
        <w:t xml:space="preserve">3 годов и добавления параметров 2024 года. </w:t>
      </w:r>
    </w:p>
    <w:p w:rsidR="00000000" w:rsidRDefault="005C0FFD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Порядком разработки прогноза, Прогноз содержит систему количественных и качественных показателей развития экономики в целом по Фурмановскому муниципальному району, по отдельным видам экономическо</w:t>
      </w:r>
      <w:r>
        <w:rPr>
          <w:sz w:val="26"/>
          <w:szCs w:val="26"/>
        </w:rPr>
        <w:t>й деятельности и социальной сферы. Сформированный на следующий трехлетний период Прогноз демонстрирует сдержанный сценарий социально-экономического развития: умеренный рост экономики района с корректировкой ряда основных макроэкономических показателей в ст</w:t>
      </w:r>
      <w:r>
        <w:rPr>
          <w:sz w:val="26"/>
          <w:szCs w:val="26"/>
        </w:rPr>
        <w:t xml:space="preserve">орону замедления их темпов роста при сохранении инфляции в прогнозном периоде на таргетированном Банком России уровне.  </w:t>
      </w:r>
    </w:p>
    <w:p w:rsidR="00000000" w:rsidRDefault="005C0FFD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прогнозе скорректированы количественные значения ряда основных макроэкономических показателей по сравнению с их значениями, приведенн</w:t>
      </w:r>
      <w:r>
        <w:rPr>
          <w:sz w:val="26"/>
          <w:szCs w:val="26"/>
        </w:rPr>
        <w:t>ыми в прошлогоднем прогнозе. Прогнозируется рост промышленного производства (обрабатывающего производства, производства текстильных изделий, полиграфической деятельности), оборота розничной торговли. Не оптимистично выглядят прогнозные параметры демографич</w:t>
      </w:r>
      <w:r>
        <w:rPr>
          <w:sz w:val="26"/>
          <w:szCs w:val="26"/>
        </w:rPr>
        <w:t xml:space="preserve">еской ситуации в районе, предусматривающие сохранение тренда ежегодного снижения общей численности населения, как городского, так и сельского. </w:t>
      </w:r>
    </w:p>
    <w:p w:rsidR="00000000" w:rsidRDefault="005C0FFD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Основные экономические показатели Прогноза приведены в таблице №1.</w:t>
      </w:r>
    </w:p>
    <w:p w:rsidR="00000000" w:rsidRDefault="005C0FFD">
      <w:pPr>
        <w:ind w:firstLine="567"/>
        <w:jc w:val="both"/>
        <w:rPr>
          <w:sz w:val="26"/>
          <w:szCs w:val="26"/>
        </w:rPr>
      </w:pPr>
    </w:p>
    <w:p w:rsidR="00000000" w:rsidRDefault="005C0FFD">
      <w:pPr>
        <w:jc w:val="right"/>
        <w:rPr>
          <w:i/>
          <w:iCs/>
          <w:sz w:val="26"/>
          <w:szCs w:val="26"/>
        </w:rPr>
      </w:pPr>
    </w:p>
    <w:p w:rsidR="00000000" w:rsidRDefault="005C0FFD">
      <w:pPr>
        <w:jc w:val="center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Основные параметры прогноза социально-эконо</w:t>
      </w:r>
      <w:r>
        <w:rPr>
          <w:b/>
          <w:bCs/>
          <w:sz w:val="26"/>
          <w:szCs w:val="26"/>
        </w:rPr>
        <w:t>мического развития Фурмановского муниципального района</w:t>
      </w:r>
    </w:p>
    <w:p w:rsidR="00000000" w:rsidRDefault="005C0FFD">
      <w:pPr>
        <w:jc w:val="right"/>
        <w:rPr>
          <w:i/>
          <w:iCs/>
          <w:sz w:val="26"/>
          <w:szCs w:val="26"/>
        </w:rPr>
      </w:pPr>
    </w:p>
    <w:p w:rsidR="00000000" w:rsidRDefault="005C0FFD">
      <w:pPr>
        <w:jc w:val="right"/>
        <w:rPr>
          <w:b/>
          <w:bCs/>
        </w:rPr>
      </w:pPr>
      <w:r>
        <w:rPr>
          <w:i/>
          <w:iCs/>
          <w:sz w:val="26"/>
          <w:szCs w:val="26"/>
        </w:rPr>
        <w:lastRenderedPageBreak/>
        <w:t>Таблица №1</w:t>
      </w:r>
    </w:p>
    <w:p w:rsidR="00000000" w:rsidRDefault="005C0FFD">
      <w:pPr>
        <w:ind w:firstLine="567"/>
        <w:jc w:val="both"/>
      </w:pPr>
      <w:r>
        <w:rPr>
          <w:b/>
          <w:bCs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4"/>
        <w:gridCol w:w="972"/>
        <w:gridCol w:w="950"/>
        <w:gridCol w:w="957"/>
        <w:gridCol w:w="936"/>
        <w:gridCol w:w="935"/>
        <w:gridCol w:w="1006"/>
      </w:tblGrid>
      <w:tr w:rsidR="00000000">
        <w:trPr>
          <w:tblHeader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napToGrid w:val="0"/>
              <w:spacing w:line="200" w:lineRule="atLeast"/>
              <w:jc w:val="center"/>
            </w:pPr>
          </w:p>
          <w:p w:rsidR="00000000" w:rsidRDefault="005C0FFD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000000" w:rsidRDefault="005C0FFD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 отчет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000000" w:rsidRDefault="005C0FFD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 отчет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000000" w:rsidRDefault="005C0FFD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 оценка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</w:rPr>
              <w:t>Прогноз</w:t>
            </w:r>
          </w:p>
        </w:tc>
      </w:tr>
      <w:tr w:rsidR="00000000">
        <w:trPr>
          <w:trHeight w:val="675"/>
          <w:tblHeader/>
        </w:trPr>
        <w:tc>
          <w:tcPr>
            <w:tcW w:w="3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Индекс промышленного производства,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124,04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110,83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103,95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03,90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</w:rPr>
              <w:t>102,42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</w:pPr>
            <w:r>
              <w:t>Добыча полезных ископаемых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117,68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115,13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80,33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100,00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100,00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</w:pPr>
            <w:r>
              <w:t>Обрабатывающие производства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126,13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110,47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103,02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103,70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104,11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102,36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</w:pPr>
            <w:r>
              <w:t>Производство т</w:t>
            </w:r>
            <w:r>
              <w:t>екстильных изделий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139,54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110,09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119,17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105,00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105,00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103,00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</w:pPr>
            <w:r>
              <w:t>Деятельность полиграфическая и копирование носителей информации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114,48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114,79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105,00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102,00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102,00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102,00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</w:pPr>
            <w:r>
              <w:t>Производство готовых металлических изделий, кроме машин и оборудования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104,96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108,14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107,00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102,00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102,00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100,00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</w:pPr>
            <w:r>
              <w:t xml:space="preserve">Обеспечение электроэнергией, газом и паром; кондиционирование воздуха (индекс производства), % к </w:t>
            </w:r>
            <w:r>
              <w:t>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105,73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88,41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104,00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100,00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100,00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</w:pPr>
            <w:r>
              <w:t>Водоснабжение; водоотведение, организация сбора и утилизации отходов, деятельность по ликвидации загрязнений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89,70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95,40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100,00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100,00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t>100,00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Инд</w:t>
            </w:r>
            <w:r>
              <w:rPr>
                <w:b/>
                <w:bCs/>
              </w:rPr>
              <w:t>екс производства продукции сельского хозяйства в хозяйствах всех категорий, % к предыдущему году в сопоставимых 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86,54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124,12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</w:rPr>
              <w:t>100,00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Оборот розничной торговли, % к предыдущему году в сопоставимых 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109,09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100,89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</w:rPr>
              <w:t>105,00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Ввод в эксплуатацию жилых домов за счет всех источников финансирования,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112,33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100,73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102,86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100,00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Инвестиции в основной капитал за счет всех источников финансирования, % к предыдущему году в сопоставимых </w:t>
            </w:r>
            <w:r>
              <w:rPr>
                <w:b/>
                <w:bCs/>
              </w:rPr>
              <w:t>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74,85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146,94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100,00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Количество малых и средних предприятий, включая микропредприятия,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94,49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89,21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100,69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100,91</w:t>
            </w:r>
          </w:p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</w:rPr>
              <w:t>101,12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Фонд начисленной заработной платы, млн. руб.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2 505,86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2 731,39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2 949,89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3 098,21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3 299,58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</w:rPr>
              <w:t>3 497,56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109,1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109,0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106,5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i/>
                <w:iCs/>
              </w:rPr>
              <w:t>106,0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Средняя заработная плата номинальная, руб.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26 691,80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29 815,50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32 022,30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34 054,20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36 624,83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</w:rPr>
              <w:t>38 918,41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t>108,5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t>111,7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t>107,4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t>106,3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t>107,5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t>106,3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Численность постоянного населения (среднегодовая), всего</w:t>
            </w:r>
          </w:p>
          <w:p w:rsidR="00000000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тыс. чел.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39,440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39,103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38,696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38,278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37,868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</w:rPr>
              <w:t>37,447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98,9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i/>
                <w:iCs/>
              </w:rPr>
              <w:t>98,9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Городского, тыс. чел.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33,273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33,018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</w:t>
            </w:r>
            <w:r>
              <w:rPr>
                <w:b/>
                <w:bCs/>
              </w:rPr>
              <w:t>718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32,365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32,018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</w:rPr>
              <w:t>31,662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t>98,9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t>99,2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t>99,1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t>98,9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t>98,9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t>98,9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Сельского, тыс. чел.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6,167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6,085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5,913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5,850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</w:rPr>
              <w:t>5,785</w:t>
            </w:r>
          </w:p>
        </w:tc>
      </w:tr>
      <w:tr w:rsidR="00000000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98,7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98,9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i/>
                <w:iCs/>
              </w:rPr>
              <w:t>98,9</w:t>
            </w:r>
          </w:p>
        </w:tc>
      </w:tr>
    </w:tbl>
    <w:p w:rsidR="00000000" w:rsidRDefault="005C0FFD">
      <w:pPr>
        <w:ind w:firstLine="567"/>
        <w:jc w:val="both"/>
        <w:rPr>
          <w:sz w:val="26"/>
          <w:szCs w:val="26"/>
        </w:rPr>
      </w:pPr>
    </w:p>
    <w:p w:rsidR="00000000" w:rsidRDefault="005C0FFD">
      <w:pPr>
        <w:ind w:left="-14" w:right="14" w:firstLine="581"/>
        <w:jc w:val="both"/>
        <w:rPr>
          <w:sz w:val="26"/>
          <w:szCs w:val="26"/>
        </w:rPr>
      </w:pPr>
      <w:r>
        <w:rPr>
          <w:sz w:val="26"/>
          <w:szCs w:val="26"/>
        </w:rPr>
        <w:t>Среднегодовая числе</w:t>
      </w:r>
      <w:r>
        <w:rPr>
          <w:sz w:val="26"/>
          <w:szCs w:val="26"/>
        </w:rPr>
        <w:t>нность постоянно проживающего в Фурмановском муниципальном районе населения в 2017 году составила 40,405 тыс. человек, в 2018 году - 39,867 тыс. человек, в 2019 году - 39,440 тыс. человек, в 2020 году - 39,103 тыс. человек, по оценке в 2021 году - 38,696 т</w:t>
      </w:r>
      <w:r>
        <w:rPr>
          <w:sz w:val="26"/>
          <w:szCs w:val="26"/>
        </w:rPr>
        <w:t>ыс. человек, по прогнозу в 2022, 2023 и 2024 годах - 38,278 тыс. человек, 37,868 тыс. человек и 37,447 тыс. человек соответственно. Прогнозируется постоянное сокращение численности населения - на 1,1% в 2022 году, в 2023 и в 2024 годах.</w:t>
      </w:r>
    </w:p>
    <w:p w:rsidR="00000000" w:rsidRDefault="005C0FFD">
      <w:pPr>
        <w:ind w:left="-14" w:right="21" w:firstLine="581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ежег</w:t>
      </w:r>
      <w:r>
        <w:rPr>
          <w:sz w:val="26"/>
          <w:szCs w:val="26"/>
        </w:rPr>
        <w:t>одный рост фонда начисленной заработной платы (в 2022 году на 5,0% к ожидаемому уровню 2021 года, в 2023 году на 6,5% к ожидаемому уровню 2022 года, в 2024 году на 6,0% к ожидаемому уровню 2023 года). Рост средней заработной платы в 2022 году прогнозируетс</w:t>
      </w:r>
      <w:r>
        <w:rPr>
          <w:sz w:val="26"/>
          <w:szCs w:val="26"/>
        </w:rPr>
        <w:t>я в размере 106,3% от ожидаемого уровня 2021 года, дальнейший темп роста средней заработной платы в 2023 году - 107,5%, в 2024 году - 106,3%.</w:t>
      </w:r>
    </w:p>
    <w:p w:rsidR="00000000" w:rsidRDefault="005C0FFD">
      <w:pPr>
        <w:ind w:left="-14" w:right="7" w:firstLine="581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рост объема обрабатывающего производства, производства текстильных изделий, полиграфической деятель</w:t>
      </w:r>
      <w:r>
        <w:rPr>
          <w:sz w:val="26"/>
          <w:szCs w:val="26"/>
        </w:rPr>
        <w:t>ности.</w:t>
      </w:r>
    </w:p>
    <w:p w:rsidR="00000000" w:rsidRDefault="005C0FFD">
      <w:pPr>
        <w:ind w:left="-14" w:right="-14" w:firstLine="581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рост оборота розничной торговли по годам: 2022 год - 106,0%, 2023 год - 106,0%, 2024 год - 105,0%.</w:t>
      </w:r>
    </w:p>
    <w:p w:rsidR="00000000" w:rsidRDefault="005C0FFD">
      <w:pPr>
        <w:ind w:left="-14" w:right="-7" w:firstLine="581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согласно анализу представленного Прогноза социально- экономического развития Фурмановского муниципального района и ожида</w:t>
      </w:r>
      <w:r>
        <w:rPr>
          <w:sz w:val="26"/>
          <w:szCs w:val="26"/>
        </w:rPr>
        <w:t>емых итогов социально-экономического развития района за 2021 год, Прогноз на 2022- 2024 годы в целом характеризуется положительной динамикой развития основных отраслей экономики, что позволяет считать указанный Прогноз умеренно-оптимистичным.</w:t>
      </w:r>
    </w:p>
    <w:p w:rsidR="00000000" w:rsidRDefault="005C0FFD">
      <w:pPr>
        <w:ind w:left="-14" w:right="201" w:firstLine="581"/>
        <w:jc w:val="both"/>
        <w:rPr>
          <w:sz w:val="26"/>
          <w:szCs w:val="26"/>
        </w:rPr>
      </w:pPr>
    </w:p>
    <w:p w:rsidR="00000000" w:rsidRDefault="005C0FF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Основные </w:t>
      </w:r>
      <w:r>
        <w:rPr>
          <w:b/>
          <w:sz w:val="26"/>
          <w:szCs w:val="26"/>
        </w:rPr>
        <w:t xml:space="preserve">характеристики проекта бюджета Фурмановского муниципального района  </w:t>
      </w:r>
    </w:p>
    <w:p w:rsidR="00000000" w:rsidRDefault="005C0FFD">
      <w:pPr>
        <w:jc w:val="center"/>
        <w:rPr>
          <w:sz w:val="26"/>
          <w:szCs w:val="26"/>
        </w:rPr>
      </w:pPr>
    </w:p>
    <w:p w:rsidR="00000000" w:rsidRDefault="005C0FFD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Динамика основных характеристик бюджета Фурмановского муниципального района на период с 2021 по 2024 годы представлена в таблице №2.</w:t>
      </w:r>
    </w:p>
    <w:p w:rsidR="00000000" w:rsidRDefault="005C0FFD">
      <w:pPr>
        <w:ind w:firstLine="567"/>
        <w:jc w:val="right"/>
      </w:pPr>
      <w:r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                                  </w:t>
      </w:r>
      <w:r>
        <w:rPr>
          <w:i/>
          <w:iCs/>
          <w:sz w:val="26"/>
          <w:szCs w:val="26"/>
        </w:rPr>
        <w:t>Таблица № 2</w:t>
      </w:r>
    </w:p>
    <w:p w:rsidR="00000000" w:rsidRDefault="005C0FFD">
      <w:pPr>
        <w:ind w:firstLine="567"/>
        <w:jc w:val="right"/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79"/>
        <w:gridCol w:w="1335"/>
        <w:gridCol w:w="1329"/>
        <w:gridCol w:w="1171"/>
        <w:gridCol w:w="1315"/>
        <w:gridCol w:w="1362"/>
      </w:tblGrid>
      <w:tr w:rsidR="00000000">
        <w:trPr>
          <w:trHeight w:val="285"/>
          <w:tblHeader/>
        </w:trPr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2021 год 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000000">
        <w:trPr>
          <w:trHeight w:val="255"/>
          <w:tblHeader/>
        </w:trPr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000000" w:rsidRDefault="005C0FFD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000000" w:rsidRDefault="005C0FFD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000000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ДОХОДЫ (тыс. руб.)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652 765,04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655 861,61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620 720,11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566 650,85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536 632,39</w:t>
            </w:r>
          </w:p>
        </w:tc>
      </w:tr>
      <w:tr w:rsidR="00000000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</w:t>
            </w:r>
            <w:r>
              <w:rPr>
                <w:i/>
                <w:iCs/>
                <w:sz w:val="22"/>
                <w:szCs w:val="22"/>
              </w:rPr>
              <w:t>олютная динамика к предыдущему году (тыс. руб.)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+41 416,65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+26 405,86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-35 141,50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-54 069,26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-30 018,46</w:t>
            </w:r>
          </w:p>
        </w:tc>
      </w:tr>
      <w:tr w:rsidR="00000000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106,77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104,69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94,64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91,29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94,70</w:t>
            </w:r>
          </w:p>
        </w:tc>
      </w:tr>
      <w:tr w:rsidR="00000000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налоговые и неналоговые доходы (тыс. руб.)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171 911,82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173 489,68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175 97</w:t>
            </w:r>
            <w:r>
              <w:rPr>
                <w:b/>
                <w:sz w:val="22"/>
                <w:szCs w:val="22"/>
              </w:rPr>
              <w:t>4,75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177 160,54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177 648,64</w:t>
            </w:r>
          </w:p>
        </w:tc>
      </w:tr>
      <w:tr w:rsidR="00000000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+12 525,12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-3 477,69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+2 485,07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+1 185,79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+488,10</w:t>
            </w:r>
          </w:p>
        </w:tc>
      </w:tr>
      <w:tr w:rsidR="00000000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107,86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98,03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101,43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100,67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100,28</w:t>
            </w:r>
          </w:p>
        </w:tc>
      </w:tr>
      <w:tr w:rsidR="00000000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безвозмездные поступления (тыс. руб.)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480 85</w:t>
            </w:r>
            <w:r>
              <w:rPr>
                <w:b/>
                <w:sz w:val="22"/>
                <w:szCs w:val="22"/>
              </w:rPr>
              <w:t>3,22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482 371,93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444 745,36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389 490,31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358 983,75</w:t>
            </w:r>
          </w:p>
        </w:tc>
      </w:tr>
      <w:tr w:rsidR="00000000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+28 891,53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+32 883,55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-37 626,57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-55 255,05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-30 506,56</w:t>
            </w:r>
          </w:p>
        </w:tc>
      </w:tr>
      <w:tr w:rsidR="00000000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106,39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107,32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92,20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87,58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92,17</w:t>
            </w:r>
          </w:p>
        </w:tc>
      </w:tr>
      <w:tr w:rsidR="00000000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684 685,21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673 918,12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620 720,11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566 650,85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536 632,39</w:t>
            </w:r>
          </w:p>
        </w:tc>
      </w:tr>
      <w:tr w:rsidR="00000000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+58 307,88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+65 771,05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-53 198,01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-54 069,26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-30 018,46</w:t>
            </w:r>
          </w:p>
        </w:tc>
      </w:tr>
      <w:tr w:rsidR="00000000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109,31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110,81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91,29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94,70</w:t>
            </w:r>
          </w:p>
        </w:tc>
      </w:tr>
      <w:tr w:rsidR="00000000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108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 (-)/ПР</w:t>
            </w:r>
            <w:r>
              <w:rPr>
                <w:b/>
                <w:sz w:val="22"/>
                <w:szCs w:val="22"/>
              </w:rPr>
              <w:t>ОФИЦИТ (+)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-31 920,17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-18 056,51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000000" w:rsidRDefault="005C0FFD">
      <w:pPr>
        <w:ind w:firstLine="567"/>
        <w:jc w:val="right"/>
        <w:rPr>
          <w:sz w:val="28"/>
          <w:szCs w:val="28"/>
        </w:rPr>
      </w:pP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Параметры бюджета Фурмановского муниципального района на среднесрочный период установлены Проектом бюджета с соблюдением принципа сбалансированности бюджета, закрепленного в статье 33 БК РФ. Сбалансированно</w:t>
      </w:r>
      <w:r>
        <w:rPr>
          <w:sz w:val="26"/>
          <w:szCs w:val="26"/>
        </w:rPr>
        <w:t>сть достигнута путем формирования бездефицитного бюджета в 2022 году в каждом из двух лет планового периода.</w:t>
      </w:r>
    </w:p>
    <w:p w:rsidR="00000000" w:rsidRDefault="005C0FFD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Проекте бюджета Фурмановского муниципального района на 2022 год и на плановый период 2023 и 2024 годов, доходы бюджета района планируются  с отри</w:t>
      </w:r>
      <w:r>
        <w:rPr>
          <w:sz w:val="26"/>
          <w:szCs w:val="26"/>
        </w:rPr>
        <w:t>цательной динамикой в 2022 году и в каждом из двух годов планового периода, а именно:</w:t>
      </w:r>
    </w:p>
    <w:p w:rsidR="00000000" w:rsidRDefault="005C0FF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2022 год</w:t>
      </w:r>
      <w:r>
        <w:rPr>
          <w:sz w:val="26"/>
          <w:szCs w:val="26"/>
        </w:rPr>
        <w:t xml:space="preserve"> - в объеме 620720,11 тыс. руб., с уменьшением на 32044,93 тыс. руб. или на 4,91% относительно уточненного плана на 2021 год, с уменьшением на 35141,50 тыс. </w:t>
      </w:r>
      <w:r>
        <w:rPr>
          <w:sz w:val="26"/>
          <w:szCs w:val="26"/>
        </w:rPr>
        <w:t>руб. или на 5,36% относительно ожидаемого исполнения за 2021 год;</w:t>
      </w:r>
    </w:p>
    <w:p w:rsidR="00000000" w:rsidRDefault="005C0FF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2023 год</w:t>
      </w:r>
      <w:r>
        <w:rPr>
          <w:sz w:val="26"/>
          <w:szCs w:val="26"/>
        </w:rPr>
        <w:t xml:space="preserve"> - в объеме 566 650,85 тыс. рублей, с уменьшением на 54069,26 тыс. руб. или на 8,71% относительно прогноза на 2022 год, с уменьшением на 89210,76 тыс. руб. или на 13,60% относит</w:t>
      </w:r>
      <w:r>
        <w:rPr>
          <w:sz w:val="26"/>
          <w:szCs w:val="26"/>
        </w:rPr>
        <w:t>ельно ожидаемого исполнения за 2021 год;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2024 год</w:t>
      </w:r>
      <w:r>
        <w:rPr>
          <w:sz w:val="26"/>
          <w:szCs w:val="26"/>
        </w:rPr>
        <w:t xml:space="preserve"> - в объеме 536632,39 тыс. руб., с уменьшением на 30018,46 тыс. руб. или на 5,30% по сравнению с прогнозом на 2023 год, с уменьшением на 119229,22 тыс. руб. или на 18,18% относительно ожидаемого исполне</w:t>
      </w:r>
      <w:r>
        <w:rPr>
          <w:sz w:val="26"/>
          <w:szCs w:val="26"/>
        </w:rPr>
        <w:t>ния за 2021 год.</w:t>
      </w:r>
    </w:p>
    <w:p w:rsidR="00000000" w:rsidRDefault="005C0FFD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том числе по налоговым и неналоговым доходам:</w:t>
      </w:r>
    </w:p>
    <w:p w:rsidR="00000000" w:rsidRDefault="005C0FF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2022 год</w:t>
      </w:r>
      <w:r>
        <w:rPr>
          <w:sz w:val="26"/>
          <w:szCs w:val="26"/>
        </w:rPr>
        <w:t xml:space="preserve"> - налоговые и неналоговые доходы планируются в объеме 175974,75 тыс. руб., с увеличением на 4062,93 тыс. руб. или на 2,36% относительно уточненного плана на 2021 год и с увеличе</w:t>
      </w:r>
      <w:r>
        <w:rPr>
          <w:sz w:val="26"/>
          <w:szCs w:val="26"/>
        </w:rPr>
        <w:t>нием на 2 485,07 тыс. руб. или на 1,43% относительно ожидаемого исполнения за 2021 год;</w:t>
      </w:r>
    </w:p>
    <w:p w:rsidR="00000000" w:rsidRDefault="005C0FF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2023 год</w:t>
      </w:r>
      <w:r>
        <w:rPr>
          <w:sz w:val="26"/>
          <w:szCs w:val="26"/>
        </w:rPr>
        <w:t xml:space="preserve"> - в объеме 177160,54 тыс. руб., с увеличением на 1185,79 тыс. руб. или на 0,67% относительно прогноза на 2022 год, с увеличением на 3670,86 тыс. руб. или </w:t>
      </w:r>
      <w:r>
        <w:rPr>
          <w:sz w:val="26"/>
          <w:szCs w:val="26"/>
        </w:rPr>
        <w:t>на 2,12% относительно ожидаемого исполнения за 2021 год;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- на 2024 год</w:t>
      </w:r>
      <w:r>
        <w:rPr>
          <w:sz w:val="26"/>
          <w:szCs w:val="26"/>
        </w:rPr>
        <w:t xml:space="preserve"> - в объеме 177648,64 тыс. руб., с увеличением на 488,10 тыс. руб. или на 0,28% по сравнению с прогнозом на 2023 год, с увеличением на 4158,96 тыс. руб. или на 2,40% относительно ожидаем</w:t>
      </w:r>
      <w:r>
        <w:rPr>
          <w:sz w:val="26"/>
          <w:szCs w:val="26"/>
        </w:rPr>
        <w:t>ого исполнения за 2021 год.</w:t>
      </w:r>
    </w:p>
    <w:p w:rsidR="00000000" w:rsidRDefault="005C0FFD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Расходы бюджета Фурмановского муниципального района планируются:</w:t>
      </w:r>
    </w:p>
    <w:p w:rsidR="00000000" w:rsidRDefault="005C0FFD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2022 год</w:t>
      </w:r>
      <w:r>
        <w:rPr>
          <w:sz w:val="26"/>
          <w:szCs w:val="26"/>
        </w:rPr>
        <w:t xml:space="preserve"> - в размере 620720,11 тыс. руб., с уменьшением на 63965,10 тыс. руб. или на 9,34% относительно утвержденных на текущий год бюджетных назначений, с ум</w:t>
      </w:r>
      <w:r>
        <w:rPr>
          <w:sz w:val="26"/>
          <w:szCs w:val="26"/>
        </w:rPr>
        <w:t>еньшением на 53198,01 тыс. руб. или на 7,89% по сравнению с ожидаемым исполнением за 2021 год;</w:t>
      </w:r>
    </w:p>
    <w:p w:rsidR="00000000" w:rsidRDefault="005C0FFD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2023 год</w:t>
      </w:r>
      <w:r>
        <w:rPr>
          <w:sz w:val="26"/>
          <w:szCs w:val="26"/>
        </w:rPr>
        <w:t xml:space="preserve"> - в размере 566650,85 тыс. руб., с уменьшением на 118034,36 тыс. руб. или на 17,24% относительно утвержденных на текущий год бюджетных назначений, </w:t>
      </w:r>
      <w:r>
        <w:rPr>
          <w:sz w:val="26"/>
          <w:szCs w:val="26"/>
        </w:rPr>
        <w:t>с уменьшением на 107267,27 тыс. руб. или на 15,92% относительно ожидаемого исполнения за 2021 год, с уменьшением на 54069,26 тыс. руб. или на 8,71% по сравнению с прогнозируемыми расходами на 2022 год;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- на 2024 год</w:t>
      </w:r>
      <w:r>
        <w:rPr>
          <w:sz w:val="26"/>
          <w:szCs w:val="26"/>
        </w:rPr>
        <w:t xml:space="preserve"> - в размере 536632,39 тыс. руб., с умень</w:t>
      </w:r>
      <w:r>
        <w:rPr>
          <w:sz w:val="26"/>
          <w:szCs w:val="26"/>
        </w:rPr>
        <w:t>шением на 148052,82 тыс. руб. или на 21,62% относительно утвержденных на текущий год бюджетных назначений, с уменьшением на 137285,73 тыс. руб. или на 20,37% относительно ожидаемого исполнения за 2021 год, с уменьшением на 30018,46 тыс. руб. или на 5,30% п</w:t>
      </w:r>
      <w:r>
        <w:rPr>
          <w:sz w:val="26"/>
          <w:szCs w:val="26"/>
        </w:rPr>
        <w:t>о сравнению с прогнозируемыми расходами на 2023 год.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бюджета Фурмановского муниципального района на 2022 год и на плановый период 2023 и 2024 годов сформирован как сбалансированный, бездефицитный.</w:t>
      </w:r>
    </w:p>
    <w:p w:rsidR="00000000" w:rsidRDefault="005C0FFD">
      <w:pPr>
        <w:ind w:firstLine="567"/>
        <w:jc w:val="both"/>
        <w:rPr>
          <w:sz w:val="26"/>
          <w:szCs w:val="26"/>
        </w:rPr>
      </w:pPr>
    </w:p>
    <w:p w:rsidR="00000000" w:rsidRDefault="005C0F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Анализ доходной части проекта бюджета Фурмановск</w:t>
      </w:r>
      <w:r>
        <w:rPr>
          <w:b/>
          <w:sz w:val="26"/>
          <w:szCs w:val="26"/>
        </w:rPr>
        <w:t xml:space="preserve">ого муниципального района на 2022 год и на плановый период 2023 и 2024 годов </w:t>
      </w:r>
    </w:p>
    <w:p w:rsidR="00000000" w:rsidRDefault="005C0FF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00000" w:rsidRDefault="005C0FFD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 Налоговые и неналоговые доходы</w:t>
      </w:r>
    </w:p>
    <w:p w:rsidR="00000000" w:rsidRDefault="005C0FFD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00000" w:rsidRDefault="005C0F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Формирование доходной части бюджета Фурмановского муниципального района осуществлялось в соответствии с Налоговым Кодексом Российской Феде</w:t>
      </w:r>
      <w:r>
        <w:rPr>
          <w:sz w:val="26"/>
          <w:szCs w:val="26"/>
        </w:rPr>
        <w:t>рации, Бюджетным Кодексом Российской Федерации на основании проекта Закона Ивановской области «Об областном бюджете на 2022 год и на плановый период 2023 и 2024 годов». Единые нормативы отчислений налоговых доходов в местный бюджет установлены Законом Иван</w:t>
      </w:r>
      <w:r>
        <w:rPr>
          <w:sz w:val="26"/>
          <w:szCs w:val="26"/>
        </w:rPr>
        <w:t>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000000" w:rsidRDefault="005C0F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Дифференцированные нормативы отчислений в бюджеты муниципал</w:t>
      </w:r>
      <w:r>
        <w:rPr>
          <w:sz w:val="26"/>
          <w:szCs w:val="26"/>
        </w:rPr>
        <w:t>ьных районов и городских поселений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распределению м</w:t>
      </w:r>
      <w:r>
        <w:rPr>
          <w:sz w:val="26"/>
          <w:szCs w:val="26"/>
        </w:rPr>
        <w:t xml:space="preserve">ежду областным бюджетом и местными бюджетами, предусмотрены проектом закона Ивановской области «Об областном бюджете на 2022 год и на плановый период 2023 и 2024 годов». </w:t>
      </w:r>
    </w:p>
    <w:p w:rsidR="00000000" w:rsidRDefault="005C0F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Дифференцированные нормативы отчислений в бюджеты городских округов и муниципальных р</w:t>
      </w:r>
      <w:r>
        <w:rPr>
          <w:sz w:val="26"/>
          <w:szCs w:val="26"/>
        </w:rPr>
        <w:t xml:space="preserve">айонов от налога, взимаемого в связи с применением упрощенной системы налогообложения, предусмотрены проектом закона Ивановской области «Об областном бюджете на 2022 год и на плановый период 2023 и 2024 годов». </w:t>
      </w:r>
    </w:p>
    <w:p w:rsidR="00000000" w:rsidRDefault="005C0F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Нормативы, не установленные федеральным зако</w:t>
      </w:r>
      <w:r>
        <w:rPr>
          <w:sz w:val="26"/>
          <w:szCs w:val="26"/>
        </w:rPr>
        <w:t xml:space="preserve">нодательством, Законом Ивановской области от 10.10.2005 №121-ОЗ и проектом закона Ивановской области </w:t>
      </w:r>
      <w:r>
        <w:rPr>
          <w:sz w:val="26"/>
          <w:szCs w:val="26"/>
        </w:rPr>
        <w:lastRenderedPageBreak/>
        <w:t>«Об областном бюджете на 2022 год и на плановый период 2023 и 2024 годов», установлены в Приложении 1 к Проекту решения о бюджете.</w:t>
      </w:r>
    </w:p>
    <w:p w:rsidR="00000000" w:rsidRDefault="005C0FFD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Динамика налоговых и нен</w:t>
      </w:r>
      <w:r>
        <w:rPr>
          <w:sz w:val="26"/>
          <w:szCs w:val="26"/>
        </w:rPr>
        <w:t xml:space="preserve">алоговых доходов бюджета Фурмановского муниципального района представлена в таблице №3. </w:t>
      </w:r>
    </w:p>
    <w:p w:rsidR="00000000" w:rsidRDefault="005C0FFD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№3</w:t>
      </w:r>
    </w:p>
    <w:p w:rsidR="00000000" w:rsidRDefault="005C0FFD">
      <w:pPr>
        <w:jc w:val="right"/>
        <w:rPr>
          <w:sz w:val="22"/>
          <w:szCs w:val="22"/>
        </w:rPr>
      </w:pP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2330"/>
        <w:gridCol w:w="1391"/>
        <w:gridCol w:w="1463"/>
        <w:gridCol w:w="1540"/>
        <w:gridCol w:w="1650"/>
        <w:gridCol w:w="1652"/>
      </w:tblGrid>
      <w:tr w:rsidR="00000000">
        <w:trPr>
          <w:trHeight w:val="320"/>
          <w:tblHeader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(отчет)</w:t>
            </w:r>
          </w:p>
          <w:p w:rsidR="00000000" w:rsidRDefault="005C0FFD">
            <w:pPr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4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000000">
        <w:trPr>
          <w:trHeight w:val="507"/>
          <w:tblHeader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0000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 (тыс. руб.)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176 967,37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173 489,68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175 974,75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177 160,54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177 648,64</w:t>
            </w:r>
          </w:p>
        </w:tc>
      </w:tr>
      <w:tr w:rsidR="0000000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-4 787,36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-3 477,69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+2 485,07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+1 185,79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+488,10</w:t>
            </w:r>
          </w:p>
        </w:tc>
      </w:tr>
      <w:tr w:rsidR="00000000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97,37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98,03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101,43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100,67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100,28</w:t>
            </w:r>
          </w:p>
        </w:tc>
      </w:tr>
      <w:tr w:rsidR="00000000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налоговые д</w:t>
            </w:r>
            <w:r>
              <w:rPr>
                <w:b/>
                <w:bCs/>
                <w:sz w:val="22"/>
                <w:szCs w:val="22"/>
              </w:rPr>
              <w:t>оходы (тыс. руб.)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141 468,54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138 154,83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141 461,24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142 456,29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142 809,75</w:t>
            </w:r>
          </w:p>
        </w:tc>
      </w:tr>
      <w:tr w:rsidR="00000000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+4 233,60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-3 313,71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+3 306,41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+995,05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+353,46</w:t>
            </w:r>
          </w:p>
        </w:tc>
      </w:tr>
      <w:tr w:rsidR="00000000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103,08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97,66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102,39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100,70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100,25</w:t>
            </w:r>
          </w:p>
        </w:tc>
      </w:tr>
      <w:tr w:rsidR="00000000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не</w:t>
            </w:r>
            <w:r>
              <w:rPr>
                <w:b/>
                <w:bCs/>
                <w:sz w:val="22"/>
                <w:szCs w:val="22"/>
              </w:rPr>
              <w:t>налоговые доходы (тыс. руб.)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35 498,83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35 334,85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34 513,51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34 704,25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34 838,89</w:t>
            </w:r>
          </w:p>
        </w:tc>
      </w:tr>
      <w:tr w:rsidR="00000000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-9 020,89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-163,98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-821,34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+190,74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+134,64</w:t>
            </w:r>
          </w:p>
        </w:tc>
      </w:tr>
      <w:tr w:rsidR="00000000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79,73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99,54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97,68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100,55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100,39</w:t>
            </w:r>
          </w:p>
        </w:tc>
      </w:tr>
    </w:tbl>
    <w:p w:rsidR="00000000" w:rsidRDefault="005C0FFD">
      <w:pPr>
        <w:pStyle w:val="21"/>
        <w:spacing w:before="0" w:after="0" w:line="240" w:lineRule="auto"/>
        <w:ind w:left="0" w:firstLine="0"/>
        <w:rPr>
          <w:sz w:val="26"/>
          <w:szCs w:val="26"/>
          <w:lang w:val="ru-RU"/>
        </w:rPr>
      </w:pPr>
    </w:p>
    <w:p w:rsidR="00000000" w:rsidRDefault="005C0FFD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Нал</w:t>
      </w:r>
      <w:r>
        <w:rPr>
          <w:sz w:val="26"/>
          <w:szCs w:val="26"/>
          <w:lang w:val="ru-RU"/>
        </w:rPr>
        <w:t>оговые и неналоговые доходы составляют 28,35% в общей сумме доходов бюджета Фурмановского муниципального района, планируемых на 2022 год, 31,26% в общей сумме доходов на 2023 год, 33,10% в общей сумме доходов на 2024 год.</w:t>
      </w:r>
    </w:p>
    <w:p w:rsidR="00000000" w:rsidRDefault="005C0FFD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2022 году налоговые и неналоговы</w:t>
      </w:r>
      <w:r>
        <w:rPr>
          <w:sz w:val="26"/>
          <w:szCs w:val="26"/>
          <w:lang w:val="ru-RU"/>
        </w:rPr>
        <w:t>е доходы бюджета Фурмановского муниципального района прогнозируются в сумме 175 974,75 тыс. руб. По сравнению с ожидаемым исполнением за 2021 год, они увеличены на 2 485,07 тыс. руб. или на 1,43%.</w:t>
      </w:r>
    </w:p>
    <w:p w:rsidR="00000000" w:rsidRDefault="005C0FFD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Налоговые и неналоговые доходы бюджета Фурмановского муници</w:t>
      </w:r>
      <w:r>
        <w:rPr>
          <w:sz w:val="26"/>
          <w:szCs w:val="26"/>
          <w:lang w:val="ru-RU"/>
        </w:rPr>
        <w:t>пального района на 2023 год прогнозируются с увеличением по сравнению с планом на 2022  год на 1185,79 тыс. руб. или на 0,67%.</w:t>
      </w:r>
      <w:r>
        <w:rPr>
          <w:sz w:val="26"/>
          <w:szCs w:val="26"/>
          <w:lang w:val="ru-RU"/>
        </w:rPr>
        <w:tab/>
      </w:r>
    </w:p>
    <w:p w:rsidR="00000000" w:rsidRDefault="005C0FFD">
      <w:pPr>
        <w:pStyle w:val="21"/>
        <w:spacing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  <w:lang w:val="ru-RU"/>
        </w:rPr>
        <w:t>На 2024 год налоговые и неналоговые доходы бюджета Фурмановского муниципального района запланированы в сумме 177 648,64 тыс. руб</w:t>
      </w:r>
      <w:r>
        <w:rPr>
          <w:sz w:val="26"/>
          <w:szCs w:val="26"/>
          <w:lang w:val="ru-RU"/>
        </w:rPr>
        <w:t>. По сравнению с планом 2023 год они увеличены на 488,10 тыс. руб. или на 0,28%.</w:t>
      </w:r>
    </w:p>
    <w:p w:rsidR="00000000" w:rsidRDefault="005C0FFD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Как видно из приведенной выше таблицы №3, в среднесрочном периоде прогнозируется небольшое увеличение доходной части бюджета района по налоговым и неналоговым доходам, по срав</w:t>
      </w:r>
      <w:r>
        <w:rPr>
          <w:sz w:val="26"/>
          <w:szCs w:val="26"/>
        </w:rPr>
        <w:t xml:space="preserve">нению с ожидаемым исполнением бюджета за 2021 год, в основном, за счет увеличения объема налоговых доходов. </w:t>
      </w:r>
    </w:p>
    <w:p w:rsidR="00000000" w:rsidRDefault="005C0FFD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налоговым доходам на 2022 год прогнозируется увеличение поступлений на 3306,41 тыс. руб. или на 2,39%, по неналоговым доходам на 2022 год прогно</w:t>
      </w:r>
      <w:r>
        <w:rPr>
          <w:sz w:val="26"/>
          <w:szCs w:val="26"/>
        </w:rPr>
        <w:t xml:space="preserve">зируется  уменьшение поступлений на 821,34 тыс. руб. или на 2,32% по сравнению с ожидаемым исполнением за 2021 год. </w:t>
      </w:r>
    </w:p>
    <w:p w:rsidR="00000000" w:rsidRDefault="005C0FFD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Темп роста неналоговых доходов повышается в 2023 году и вновь снижается в 2024 году, темп роста налоговых доходов в 2023-2024 годах незначи</w:t>
      </w:r>
      <w:r>
        <w:rPr>
          <w:sz w:val="26"/>
          <w:szCs w:val="26"/>
        </w:rPr>
        <w:t>тельно снижается.</w:t>
      </w:r>
    </w:p>
    <w:p w:rsidR="00000000" w:rsidRDefault="005C0FFD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доходов, в разрезе видов доходов, бюджета Фурмановского муниципального района представлена в таблице №4. </w:t>
      </w:r>
    </w:p>
    <w:p w:rsidR="00000000" w:rsidRDefault="005C0FFD">
      <w:pPr>
        <w:jc w:val="right"/>
        <w:rPr>
          <w:i/>
          <w:iCs/>
          <w:sz w:val="26"/>
          <w:szCs w:val="26"/>
        </w:rPr>
      </w:pPr>
    </w:p>
    <w:p w:rsidR="00000000" w:rsidRDefault="005C0FFD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№4</w:t>
      </w:r>
    </w:p>
    <w:p w:rsidR="00000000" w:rsidRDefault="005C0FFD">
      <w:pPr>
        <w:jc w:val="right"/>
        <w:rPr>
          <w:sz w:val="22"/>
          <w:szCs w:val="22"/>
        </w:rPr>
      </w:pP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4274"/>
        <w:gridCol w:w="1491"/>
        <w:gridCol w:w="1399"/>
        <w:gridCol w:w="1293"/>
        <w:gridCol w:w="1492"/>
      </w:tblGrid>
      <w:tr w:rsidR="00000000">
        <w:trPr>
          <w:trHeight w:val="320"/>
          <w:tblHeader/>
        </w:trPr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000000">
        <w:trPr>
          <w:trHeight w:val="507"/>
          <w:tblHeader/>
        </w:trPr>
        <w:tc>
          <w:tcPr>
            <w:tcW w:w="4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</w:t>
            </w:r>
            <w:r>
              <w:rPr>
                <w:b/>
                <w:bCs/>
                <w:sz w:val="22"/>
                <w:szCs w:val="22"/>
              </w:rPr>
              <w:t>говые доходы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138 154,83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141 461,24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142 456,29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142 809,75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-3 313,71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+3 306,41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+995,05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+353,46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97,66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102,39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100,70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100,25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</w:t>
            </w:r>
            <w:r>
              <w:rPr>
                <w:b/>
                <w:bCs/>
                <w:sz w:val="22"/>
                <w:szCs w:val="22"/>
              </w:rPr>
              <w:t xml:space="preserve"> на доходы физических лиц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102 975,21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106 055,00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106 369,40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106 526,00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-1 489,26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+3 079,79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+314,40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+156,60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98,57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102,99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100,15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акцизы на нефтепродукт</w:t>
            </w:r>
            <w:r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6 496,99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6 771,24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6 901,89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7 038,75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+1 017,97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+274,25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+130,65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+136,86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118,58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104,22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101,93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101,98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единый налог на вмененный доход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2 464,46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-6 752,25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-1 964,46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-200,00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-250,00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26,74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20,29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16,67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5 956,09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6 100,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6 300,00</w:t>
            </w:r>
          </w:p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6 500,00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+5 956,09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+143,91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+200,00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+200,00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102,42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103,28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103,17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единый сельскохозяйственный налог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47,08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</w:t>
            </w:r>
            <w:r>
              <w:rPr>
                <w:i/>
                <w:iCs/>
                <w:sz w:val="22"/>
                <w:szCs w:val="22"/>
              </w:rPr>
              <w:t>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+26,54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-12,08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229,21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74,34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- налог, взимаемый в связи с применением патентной системы налогообложения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5 400,00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5 500,00</w:t>
            </w:r>
          </w:p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</w:t>
            </w:r>
            <w:r>
              <w:rPr>
                <w:i/>
                <w:iCs/>
                <w:sz w:val="22"/>
                <w:szCs w:val="22"/>
              </w:rPr>
              <w:t>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+295,30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+1 700,00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108,67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145,95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101,85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налог на добычу общераспространенных полезных ископаемых 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11 800,00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11 800,00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12 200,00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</w:t>
            </w:r>
            <w:r>
              <w:rPr>
                <w:i/>
                <w:iCs/>
                <w:sz w:val="22"/>
                <w:szCs w:val="22"/>
              </w:rPr>
              <w:t>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-2 377,49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+100,00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83,23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102,54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100,83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государственная пошлина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4 715,00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4 950,00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4 960,00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</w:t>
            </w:r>
            <w:r>
              <w:rPr>
                <w:i/>
                <w:iCs/>
                <w:sz w:val="22"/>
                <w:szCs w:val="22"/>
              </w:rPr>
              <w:t xml:space="preserve">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+9,39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+85,00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+150,00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100,20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101,80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103,13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100,20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35 334,85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34 513,51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34 704,25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34 838,89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-163,98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-821,34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+190,74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+134,64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99,54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97,68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100,55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100,39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5 941,03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5 572,90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5 755,90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5 867,90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</w:t>
            </w:r>
            <w:r>
              <w:rPr>
                <w:i/>
                <w:iCs/>
                <w:sz w:val="22"/>
                <w:szCs w:val="22"/>
              </w:rPr>
              <w:t xml:space="preserve">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- 1 545,79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-368,13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+183,00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+112,00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79,35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93,80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103,28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101,95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платежи при пользовании природными ресурсами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89,25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85,75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90,73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</w:t>
            </w:r>
            <w:r>
              <w:rPr>
                <w:i/>
                <w:iCs/>
                <w:sz w:val="22"/>
                <w:szCs w:val="22"/>
              </w:rPr>
              <w:t>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-4,60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-3,50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+2,44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+2,54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95,10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96,08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102,85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102,88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25 962,11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27 509,41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27 509,41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27 509,41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(тыс. </w:t>
            </w:r>
            <w:r>
              <w:rPr>
                <w:i/>
                <w:iCs/>
                <w:sz w:val="22"/>
                <w:szCs w:val="22"/>
              </w:rPr>
              <w:t>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+1 846,56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+1 547,30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107,66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105,96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продажи материальных и нематериальных активов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2 519,84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1 070,00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1 090,00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-348,59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-1 469,84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+20,00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87,85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41,67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101,90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101,87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штрафы, санкции, возмещение ущерба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822,62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215,45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200,75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190,85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</w:t>
            </w:r>
            <w:r>
              <w:rPr>
                <w:i/>
                <w:iCs/>
                <w:sz w:val="22"/>
                <w:szCs w:val="22"/>
              </w:rPr>
              <w:lastRenderedPageBreak/>
              <w:t>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-108,07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-607,17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-14,70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-9,90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отн</w:t>
            </w:r>
            <w:r>
              <w:rPr>
                <w:i/>
                <w:iCs/>
                <w:sz w:val="22"/>
                <w:szCs w:val="22"/>
              </w:rPr>
              <w:t>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88,39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26,19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93,18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95,07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прочие неналоговые доходы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90,00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-3,49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+10,00</w:t>
            </w:r>
          </w:p>
        </w:tc>
      </w:tr>
      <w:tr w:rsidR="00000000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C0FFD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112,</w:t>
            </w:r>
            <w:r>
              <w:rPr>
                <w:i/>
                <w:iCs/>
                <w:sz w:val="22"/>
                <w:szCs w:val="22"/>
              </w:rPr>
              <w:t>50</w:t>
            </w:r>
          </w:p>
        </w:tc>
      </w:tr>
    </w:tbl>
    <w:p w:rsidR="00000000" w:rsidRDefault="005C0FFD">
      <w:pPr>
        <w:pStyle w:val="21"/>
        <w:spacing w:before="0" w:after="0" w:line="240" w:lineRule="auto"/>
        <w:ind w:left="0" w:firstLine="0"/>
        <w:rPr>
          <w:sz w:val="26"/>
          <w:szCs w:val="26"/>
          <w:lang w:val="ru-RU"/>
        </w:rPr>
      </w:pPr>
    </w:p>
    <w:p w:rsidR="00000000" w:rsidRDefault="005C0FFD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2022 году прогнозируемые налоговые и неналоговые доходы бюджета Фурмановского муниципального района увеличены, по сравнению с ожидаемым исполнением за 2021 год, на 2 485,07 тыс. руб. или на 1,43%. Увеличение прогнозируемых налоговых и неналоговых до</w:t>
      </w:r>
      <w:r>
        <w:rPr>
          <w:sz w:val="26"/>
          <w:szCs w:val="26"/>
          <w:lang w:val="ru-RU"/>
        </w:rPr>
        <w:t>ходов обусловлено увеличением объема налоговых доходов на 3 306,41 тыс. руб. или на 2,39% и уменьшением объема неналоговых доходов на 821,34 тыс. руб. или на 2,32% по сравнению с ожидаемым исполнением за 2021 год. Как видно из таблицы №4, увеличение планир</w:t>
      </w:r>
      <w:r>
        <w:rPr>
          <w:sz w:val="26"/>
          <w:szCs w:val="26"/>
          <w:lang w:val="ru-RU"/>
        </w:rPr>
        <w:t>уется по следующим налоговым доходам:</w:t>
      </w:r>
    </w:p>
    <w:p w:rsidR="00000000" w:rsidRDefault="005C0FFD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 налогу на доходы физических лиц - на 3 079,79 тыс. руб. или на 2,99%;</w:t>
      </w:r>
    </w:p>
    <w:p w:rsidR="00000000" w:rsidRDefault="005C0FFD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 акцизам на нефтепродукты - на 274,25 тыс. руб. или на 4,22%;</w:t>
      </w:r>
    </w:p>
    <w:p w:rsidR="00000000" w:rsidRDefault="005C0FFD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 налогу, взимаемому в связи с применением упрощенной системы налогообложе</w:t>
      </w:r>
      <w:r>
        <w:rPr>
          <w:sz w:val="26"/>
          <w:szCs w:val="26"/>
          <w:lang w:val="ru-RU"/>
        </w:rPr>
        <w:t>ния - на 143,91 тыс. руб. или на 2,42%;</w:t>
      </w:r>
    </w:p>
    <w:p w:rsidR="00000000" w:rsidRDefault="005C0FFD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 налогу, взимаемому в связи с применением патентной системы налогообложения - на 1 700,00 тыс. руб. или на 45,95%;</w:t>
      </w:r>
    </w:p>
    <w:p w:rsidR="00000000" w:rsidRDefault="005C0FFD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 государственной пошлине - на 85,00 тыс. руб. или на 1,80%.</w:t>
      </w:r>
    </w:p>
    <w:p w:rsidR="00000000" w:rsidRDefault="005C0FFD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Снижение поступлений в бюджет от </w:t>
      </w:r>
      <w:r>
        <w:rPr>
          <w:sz w:val="26"/>
          <w:szCs w:val="26"/>
          <w:lang w:val="ru-RU"/>
        </w:rPr>
        <w:t>налоговых доходов в 2022 году планируется по следующим налоговым доходам:</w:t>
      </w:r>
    </w:p>
    <w:p w:rsidR="00000000" w:rsidRDefault="005C0FFD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 единому налогу на вмененный доход - на 1 964,46 тыс. руб. или на 79,71%, в связи с отменой системы налогообложения в виде единого налога на вмененный доход, начиная с 2021 года;</w:t>
      </w:r>
    </w:p>
    <w:p w:rsidR="00000000" w:rsidRDefault="005C0FFD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  <w:lang w:val="ru-RU"/>
        </w:rPr>
        <w:t>- по единому сельскохозяйственному налогу - на 12,08 тыс. руб. или на 25,66%.</w:t>
      </w:r>
    </w:p>
    <w:p w:rsidR="00000000" w:rsidRDefault="005C0F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Налоговые доходы занимают наибольший объем в структуре налоговых и неналоговых доходов бюджета района и составляют 80,39% в общей сумме налоговых и неналоговых доходов бюджета,</w:t>
      </w:r>
      <w:r>
        <w:rPr>
          <w:sz w:val="26"/>
          <w:szCs w:val="26"/>
        </w:rPr>
        <w:t xml:space="preserve"> планируемых на 2022 год, 80,41% в общей сумме налоговых и неналоговых доходов бюджета, планируемых на 2023 год, 80,39% в общей сумме налоговых и неналоговых доходов бюджета, планируемых на 2024 год.</w:t>
      </w:r>
    </w:p>
    <w:p w:rsidR="00000000" w:rsidRDefault="005C0F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неналоговым доходам в 2022 году, по сравнению с ожид</w:t>
      </w:r>
      <w:r>
        <w:rPr>
          <w:sz w:val="26"/>
          <w:szCs w:val="26"/>
        </w:rPr>
        <w:t xml:space="preserve">аемым исполнением за 2021 год, планируется снижение на 821,34 тыс. руб. или на 2,32%, которое обусловлено снижением по всем видам неналоговых доходов, кроме доходов от оказания платных услуг и компенсации затрат государства, по которым планируется рост на </w:t>
      </w:r>
      <w:r>
        <w:rPr>
          <w:sz w:val="26"/>
          <w:szCs w:val="26"/>
        </w:rPr>
        <w:t>1 547,30 тыс. руб. или на 5,96%, с последующим сохранением этого уровня по годам планового периода и прочих неналоговых доходов, по которым планируется рост на 80,00 тыс. руб.</w:t>
      </w:r>
    </w:p>
    <w:p w:rsidR="00000000" w:rsidRDefault="005C0F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Неналоговые доходы составляют 19,61% в общей сумме налоговых и неналоговых дохо</w:t>
      </w:r>
      <w:r>
        <w:rPr>
          <w:sz w:val="26"/>
          <w:szCs w:val="26"/>
        </w:rPr>
        <w:t xml:space="preserve">дов бюджета, планируемых на 2022 год, 19,59% в общей сумме налоговых и неналоговых доходов бюджета, планируемых на 2023 год, 19,61% в </w:t>
      </w:r>
      <w:r>
        <w:rPr>
          <w:sz w:val="26"/>
          <w:szCs w:val="26"/>
        </w:rPr>
        <w:lastRenderedPageBreak/>
        <w:t>общей сумме налоговых и неналоговых доходов бюджета, планируемых на 2024 год.</w:t>
      </w:r>
      <w:r>
        <w:rPr>
          <w:sz w:val="26"/>
          <w:szCs w:val="26"/>
        </w:rPr>
        <w:tab/>
      </w:r>
    </w:p>
    <w:p w:rsidR="00000000" w:rsidRDefault="005C0FFD">
      <w:pPr>
        <w:jc w:val="both"/>
        <w:rPr>
          <w:sz w:val="26"/>
          <w:szCs w:val="26"/>
        </w:rPr>
      </w:pPr>
    </w:p>
    <w:p w:rsidR="00000000" w:rsidRDefault="005C0FFD">
      <w:pPr>
        <w:pStyle w:val="afb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 Безвозмездные поступления от других б</w:t>
      </w:r>
      <w:r>
        <w:rPr>
          <w:rFonts w:ascii="Times New Roman" w:hAnsi="Times New Roman"/>
          <w:b/>
          <w:sz w:val="26"/>
          <w:szCs w:val="26"/>
        </w:rPr>
        <w:t>юджетов бюджетной системы Российской Федерации</w:t>
      </w:r>
    </w:p>
    <w:p w:rsidR="00000000" w:rsidRDefault="005C0FFD">
      <w:pPr>
        <w:jc w:val="both"/>
        <w:rPr>
          <w:sz w:val="26"/>
          <w:szCs w:val="26"/>
        </w:rPr>
      </w:pPr>
    </w:p>
    <w:p w:rsidR="00000000" w:rsidRDefault="005C0FFD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>В Проекте бюджета предусмотрены  безвозмездные поступления от других бюджетов бюджетной системы Российской Федерации (далее - безвозмездные поступления):</w:t>
      </w:r>
    </w:p>
    <w:p w:rsidR="00000000" w:rsidRDefault="005C0FFD">
      <w:pPr>
        <w:ind w:right="-170" w:firstLine="22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областного бюджета в виде дотаций, субсидий, су</w:t>
      </w:r>
      <w:r>
        <w:rPr>
          <w:sz w:val="26"/>
          <w:szCs w:val="26"/>
        </w:rPr>
        <w:t>бвенций, иных межбюджетных трансфертов на 2022-2024 годы соответственно в сумме 404 934,10 тыс. руб., 385 679,05 тыс. руб. и 355 172,49 тыс. руб. (на основании распределения межбюджетных трансфертов бюджету Фурмановского муниципального района, утвержденных</w:t>
      </w:r>
      <w:r>
        <w:rPr>
          <w:sz w:val="26"/>
          <w:szCs w:val="26"/>
        </w:rPr>
        <w:t xml:space="preserve"> проектом Закона Ивановской области «Об областном бюджете на 2022 год и на плановый период 2023 и 2024 годов»);</w:t>
      </w:r>
    </w:p>
    <w:p w:rsidR="00000000" w:rsidRDefault="005C0FFD">
      <w:pPr>
        <w:ind w:right="-170" w:firstLine="22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бюджетов поселений в виде иных межбюджетных трансфертов (межбюджетных трансфертов, перечисляемых бюджету Фурмановского муниципального райо</w:t>
      </w:r>
      <w:r>
        <w:rPr>
          <w:sz w:val="26"/>
          <w:szCs w:val="26"/>
        </w:rPr>
        <w:t>на на осуществление части полномочий по решению вопросов местного значения в соответствии с заключенными соглашениями) на 2022-2024 годы в сумме 3 811,26 тыс. руб. ежегодно.</w:t>
      </w:r>
    </w:p>
    <w:p w:rsidR="00000000" w:rsidRDefault="005C0F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Данные о безвозмездных поступлениях в бюджет Фурмановского муниципального района </w:t>
      </w:r>
      <w:r>
        <w:rPr>
          <w:sz w:val="26"/>
          <w:szCs w:val="26"/>
        </w:rPr>
        <w:t>представлены в таблице №5:</w:t>
      </w:r>
    </w:p>
    <w:p w:rsidR="00000000" w:rsidRDefault="005C0FFD">
      <w:pPr>
        <w:jc w:val="both"/>
        <w:rPr>
          <w:sz w:val="26"/>
          <w:szCs w:val="26"/>
        </w:rPr>
      </w:pPr>
    </w:p>
    <w:p w:rsidR="00000000" w:rsidRDefault="005C0FFD">
      <w:pPr>
        <w:tabs>
          <w:tab w:val="left" w:pos="5910"/>
        </w:tabs>
        <w:jc w:val="right"/>
        <w:rPr>
          <w:sz w:val="24"/>
          <w:szCs w:val="24"/>
        </w:rPr>
      </w:pPr>
      <w:r>
        <w:rPr>
          <w:i/>
          <w:iCs/>
          <w:sz w:val="26"/>
          <w:szCs w:val="26"/>
        </w:rPr>
        <w:t>Таблица №5</w:t>
      </w:r>
    </w:p>
    <w:p w:rsidR="00000000" w:rsidRDefault="005C0FFD">
      <w:pPr>
        <w:tabs>
          <w:tab w:val="left" w:pos="5910"/>
        </w:tabs>
        <w:jc w:val="righ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9"/>
        <w:gridCol w:w="1328"/>
        <w:gridCol w:w="1114"/>
        <w:gridCol w:w="1115"/>
        <w:gridCol w:w="1131"/>
      </w:tblGrid>
      <w:tr w:rsidR="00000000">
        <w:trPr>
          <w:tblHeader/>
        </w:trPr>
        <w:tc>
          <w:tcPr>
            <w:tcW w:w="5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 (уточненный план)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</w:pPr>
            <w:r>
              <w:rPr>
                <w:b/>
                <w:bCs/>
              </w:rPr>
              <w:t>Проект бюджета</w:t>
            </w:r>
          </w:p>
        </w:tc>
      </w:tr>
      <w:tr w:rsidR="00000000">
        <w:trPr>
          <w:trHeight w:val="437"/>
          <w:tblHeader/>
        </w:trPr>
        <w:tc>
          <w:tcPr>
            <w:tcW w:w="53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000000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всего </w:t>
            </w:r>
          </w:p>
          <w:p w:rsidR="00000000" w:rsidRDefault="005C0FFD">
            <w:pPr>
              <w:pStyle w:val="af8"/>
              <w:rPr>
                <w:b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480 853,22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3" w:hanging="93"/>
              <w:jc w:val="center"/>
              <w:rPr>
                <w:b/>
              </w:rPr>
            </w:pPr>
            <w:r>
              <w:rPr>
                <w:b/>
              </w:rPr>
              <w:t>444 745,36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389 </w:t>
            </w:r>
            <w:r>
              <w:rPr>
                <w:b/>
              </w:rPr>
              <w:t>490,31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74" w:right="-144"/>
              <w:jc w:val="center"/>
            </w:pPr>
            <w:r>
              <w:rPr>
                <w:b/>
              </w:rPr>
              <w:t>358 983,75</w:t>
            </w:r>
          </w:p>
        </w:tc>
      </w:tr>
      <w:tr w:rsidR="00000000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+28 891,53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-37 626,57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-55 255,05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74" w:right="-144"/>
              <w:jc w:val="center"/>
            </w:pPr>
            <w:r>
              <w:rPr>
                <w:i/>
                <w:iCs/>
              </w:rPr>
              <w:t>-30 506,56</w:t>
            </w:r>
          </w:p>
        </w:tc>
      </w:tr>
      <w:tr w:rsidR="00000000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106,39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92,20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87,58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74" w:right="-144"/>
              <w:jc w:val="center"/>
            </w:pPr>
            <w:r>
              <w:rPr>
                <w:i/>
                <w:iCs/>
              </w:rPr>
              <w:t>92,17</w:t>
            </w:r>
          </w:p>
        </w:tc>
      </w:tr>
      <w:tr w:rsidR="00000000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000000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дотации,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177 107,71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156 981,46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128 060</w:t>
            </w:r>
            <w:r>
              <w:rPr>
                <w:b/>
                <w:bCs/>
              </w:rPr>
              <w:t>,10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</w:pPr>
            <w:r>
              <w:rPr>
                <w:b/>
                <w:bCs/>
              </w:rPr>
              <w:t>128 060,10</w:t>
            </w:r>
          </w:p>
        </w:tc>
      </w:tr>
      <w:tr w:rsidR="00000000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+7 870,14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-20 126,25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-28 921,36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</w:pPr>
            <w:r>
              <w:rPr>
                <w:i/>
                <w:iCs/>
              </w:rPr>
              <w:t>0,00</w:t>
            </w:r>
          </w:p>
        </w:tc>
      </w:tr>
      <w:tr w:rsidR="00000000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104,65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88,64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81,58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</w:pPr>
            <w:r>
              <w:rPr>
                <w:i/>
                <w:iCs/>
              </w:rPr>
              <w:t>100,00</w:t>
            </w:r>
          </w:p>
        </w:tc>
      </w:tr>
      <w:tr w:rsidR="00000000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субсидии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53 431,08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33 288,46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18 694,91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</w:pPr>
            <w:r>
              <w:rPr>
                <w:b/>
                <w:bCs/>
              </w:rPr>
              <w:t>989,52</w:t>
            </w:r>
          </w:p>
        </w:tc>
      </w:tr>
      <w:tr w:rsidR="00000000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абсолютная динамик</w:t>
            </w:r>
            <w:r>
              <w:rPr>
                <w:i/>
                <w:iCs/>
              </w:rPr>
              <w:t>а к предыдущему году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+4 480,26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-20 142,62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-14 593,55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</w:pPr>
            <w:r>
              <w:rPr>
                <w:i/>
                <w:iCs/>
              </w:rPr>
              <w:t>-17 705,39</w:t>
            </w:r>
          </w:p>
        </w:tc>
      </w:tr>
      <w:tr w:rsidR="00000000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109,15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62,30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56,16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</w:pPr>
            <w:r>
              <w:rPr>
                <w:i/>
                <w:iCs/>
              </w:rPr>
              <w:t>5,29</w:t>
            </w:r>
          </w:p>
        </w:tc>
      </w:tr>
      <w:tr w:rsidR="00000000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субвенции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232 221,29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237 227,54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225 487,40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</w:pPr>
            <w:r>
              <w:rPr>
                <w:b/>
                <w:bCs/>
              </w:rPr>
              <w:t>226 122,87</w:t>
            </w:r>
          </w:p>
        </w:tc>
      </w:tr>
      <w:tr w:rsidR="00000000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абсолютная динамика к предыдущему году (</w:t>
            </w:r>
            <w:r>
              <w:rPr>
                <w:i/>
                <w:iCs/>
              </w:rPr>
              <w:t>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+5 194,17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+5 006,25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-11 740,14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</w:pPr>
            <w:r>
              <w:rPr>
                <w:i/>
                <w:iCs/>
              </w:rPr>
              <w:t>+635,47</w:t>
            </w:r>
          </w:p>
        </w:tc>
      </w:tr>
      <w:tr w:rsidR="00000000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102,29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102,16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95,05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</w:pPr>
            <w:r>
              <w:rPr>
                <w:i/>
                <w:iCs/>
              </w:rPr>
              <w:t>100,28</w:t>
            </w:r>
          </w:p>
        </w:tc>
      </w:tr>
      <w:tr w:rsidR="00000000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иные межбюджетные трансферты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18 093,14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17 247,90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17 247,90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</w:pPr>
            <w:r>
              <w:rPr>
                <w:b/>
                <w:bCs/>
              </w:rPr>
              <w:t>3 811,26</w:t>
            </w:r>
          </w:p>
        </w:tc>
      </w:tr>
      <w:tr w:rsidR="00000000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абсолютная динамика к предыдущему году (тыс. руб.</w:t>
            </w:r>
            <w:r>
              <w:rPr>
                <w:i/>
                <w:iCs/>
              </w:rPr>
              <w:t>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+11 931,76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-846,14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</w:pPr>
            <w:r>
              <w:rPr>
                <w:i/>
                <w:iCs/>
              </w:rPr>
              <w:t>-13 436,64</w:t>
            </w:r>
          </w:p>
        </w:tc>
      </w:tr>
      <w:tr w:rsidR="00000000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293,65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95,33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8"/>
              <w:jc w:val="center"/>
            </w:pPr>
            <w:r>
              <w:rPr>
                <w:i/>
                <w:iCs/>
              </w:rPr>
              <w:t>22,10</w:t>
            </w:r>
          </w:p>
        </w:tc>
      </w:tr>
    </w:tbl>
    <w:p w:rsidR="00000000" w:rsidRDefault="005C0FFD">
      <w:pPr>
        <w:tabs>
          <w:tab w:val="left" w:pos="5910"/>
        </w:tabs>
        <w:jc w:val="both"/>
        <w:rPr>
          <w:sz w:val="24"/>
          <w:szCs w:val="24"/>
        </w:rPr>
      </w:pP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</w:t>
      </w:r>
      <w:r>
        <w:rPr>
          <w:sz w:val="26"/>
          <w:szCs w:val="26"/>
        </w:rPr>
        <w:t xml:space="preserve"> планируемого периода ниже уровня 2021 года. В 2022 году планируется уменьшение поступления безвозмездных трансфертов к уровню 2021 года на 7,80%, в 2023 году - уменьшение к уровню 2022 года на 12,42%, в 2024 году - уменьшение к уровню 2023 года на 7,83%. 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Наибольшую долю в общем объеме безвозмездных поступлений из бюджетов других уровней бюджетной системы Российской Федерации в прогнозе на 2022-2024 годы занимают субвенции, доля которых составляет 53,34% от общего объема безвозмездных поступлений в 2022 го</w:t>
      </w:r>
      <w:r>
        <w:rPr>
          <w:sz w:val="26"/>
          <w:szCs w:val="26"/>
        </w:rPr>
        <w:t>ду, 57,89% - в 2023 году, 62,99% - в 2024 году. Размер субвенций в 2022 году планируется к увеличению на 2,16% по отношению к уточненному плану на 2021 год, в 2023 году планируется к снижению по отношению к 2022 году на 4,95%, в 2024 году - планируется к у</w:t>
      </w:r>
      <w:r>
        <w:rPr>
          <w:sz w:val="26"/>
          <w:szCs w:val="26"/>
        </w:rPr>
        <w:t>величению по отношению к 2023 году на 0,28%.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Доля дотаций в общем объеме безвозмездных поступлений составляет 35,30% в 2022 году, 32,88% в 2023 году, 35,67% в 2024 году. Размер дотаций в 2022 году снижается по отношению к 2021 году на 11,36%, в 2023 году -</w:t>
      </w:r>
      <w:r>
        <w:rPr>
          <w:sz w:val="26"/>
          <w:szCs w:val="26"/>
        </w:rPr>
        <w:t xml:space="preserve"> снижается по отношению к 2022 году на 18,42%, в 2024 году сохраняет уровень 2023 года.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субсидий в 2022-2024 годах существенно ниже уровня 2021 года и демонстрирует уменьшение на 37,70% в 2022 году, на 43,84% в 2023 году, на 94,71% в 2024 году по ср</w:t>
      </w:r>
      <w:r>
        <w:rPr>
          <w:sz w:val="26"/>
          <w:szCs w:val="26"/>
        </w:rPr>
        <w:t xml:space="preserve">авнению с уровнем предыдущих годов. 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иных межбюджетных трансфертов уменьшается в 2022 и 2024 годах на  4,67% и на 77,90% соответственно по отношению к уровню предыдущих годов.</w:t>
      </w:r>
    </w:p>
    <w:p w:rsidR="00000000" w:rsidRDefault="005C0FFD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Согласно пояснительной записке к Проекту бюджета планирование безвозмездн</w:t>
      </w:r>
      <w:r>
        <w:rPr>
          <w:sz w:val="26"/>
          <w:szCs w:val="26"/>
        </w:rPr>
        <w:t xml:space="preserve">ых поступлений из областного бюджета осуществлялось </w:t>
      </w:r>
      <w:r>
        <w:rPr>
          <w:sz w:val="26"/>
          <w:szCs w:val="26"/>
        </w:rPr>
        <w:t>на основании распределения межбюджетных трансфертов бюджету Фурмановского муниципального района, утвержденных проектом Закона Ивановской области «Об областном бюджете на 2022 год и на плановый период 2023</w:t>
      </w:r>
      <w:r>
        <w:rPr>
          <w:sz w:val="26"/>
          <w:szCs w:val="26"/>
        </w:rPr>
        <w:t xml:space="preserve"> и 2024 годов».</w:t>
      </w:r>
    </w:p>
    <w:p w:rsidR="00000000" w:rsidRDefault="005C0FFD">
      <w:pPr>
        <w:ind w:firstLine="567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000000" w:rsidRDefault="005C0FFD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5. Анализ расходной части проекта бюджета Фурмановского муниципального района на 2022 год и на плановый период 2023 и 2024 годов </w:t>
      </w:r>
    </w:p>
    <w:p w:rsidR="00000000" w:rsidRDefault="005C0FFD">
      <w:pPr>
        <w:ind w:firstLine="567"/>
        <w:jc w:val="both"/>
        <w:rPr>
          <w:b/>
          <w:sz w:val="26"/>
          <w:szCs w:val="26"/>
        </w:rPr>
      </w:pP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Проектом бюджета Фурмановского муниципального района на 2022 год и на плановый период 2023 и 2024 годов пре</w:t>
      </w:r>
      <w:r>
        <w:rPr>
          <w:sz w:val="26"/>
          <w:szCs w:val="26"/>
        </w:rPr>
        <w:t>длагаются к утверждению в расходной части бюджета ассигнования в следующем объеме (таблица №6):</w:t>
      </w:r>
    </w:p>
    <w:p w:rsidR="00000000" w:rsidRDefault="005C0FFD">
      <w:pPr>
        <w:ind w:firstLine="567"/>
        <w:jc w:val="both"/>
        <w:rPr>
          <w:sz w:val="26"/>
          <w:szCs w:val="26"/>
        </w:rPr>
      </w:pPr>
    </w:p>
    <w:p w:rsidR="00000000" w:rsidRDefault="005C0FFD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№6</w:t>
      </w:r>
    </w:p>
    <w:p w:rsidR="00000000" w:rsidRDefault="005C0FFD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3093"/>
        <w:gridCol w:w="1436"/>
        <w:gridCol w:w="1328"/>
        <w:gridCol w:w="1314"/>
        <w:gridCol w:w="1322"/>
        <w:gridCol w:w="1300"/>
      </w:tblGrid>
      <w:tr w:rsidR="00000000">
        <w:trPr>
          <w:trHeight w:val="285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год 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000000">
        <w:trPr>
          <w:trHeight w:val="255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000000" w:rsidRDefault="005C0FFD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000000" w:rsidRDefault="005C0FFD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000000">
        <w:tc>
          <w:tcPr>
            <w:tcW w:w="3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684 685,21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673 918,12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620 720,11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566 650,85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536 632,39</w:t>
            </w:r>
          </w:p>
        </w:tc>
      </w:tr>
      <w:tr w:rsidR="00000000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+58 307,88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+65 771,05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-53 198,01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-54 069,26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-30 018,46</w:t>
            </w:r>
          </w:p>
        </w:tc>
      </w:tr>
      <w:tr w:rsidR="00000000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109,31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110,81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92,11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94,70</w:t>
            </w:r>
          </w:p>
        </w:tc>
      </w:tr>
    </w:tbl>
    <w:p w:rsidR="00000000" w:rsidRDefault="005C0FFD">
      <w:pPr>
        <w:ind w:firstLine="567"/>
        <w:jc w:val="both"/>
        <w:rPr>
          <w:sz w:val="26"/>
          <w:szCs w:val="26"/>
        </w:rPr>
      </w:pP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2022 год расходы п</w:t>
      </w:r>
      <w:r>
        <w:rPr>
          <w:sz w:val="26"/>
          <w:szCs w:val="26"/>
        </w:rPr>
        <w:t xml:space="preserve">ланируются в сумме 620 720,11 тыс. руб., что на 63965,10 тыс. руб. или на 9,34% меньше уточненного объема утвержденных на 2021 год </w:t>
      </w:r>
      <w:r>
        <w:rPr>
          <w:sz w:val="26"/>
          <w:szCs w:val="26"/>
        </w:rPr>
        <w:lastRenderedPageBreak/>
        <w:t>расходов и на 53 198,01 тыс. руб. или на 7,89% меньше ожидаемого в текущем году исполнения;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2023 год расходы планируются</w:t>
      </w:r>
      <w:r>
        <w:rPr>
          <w:sz w:val="26"/>
          <w:szCs w:val="26"/>
        </w:rPr>
        <w:t xml:space="preserve"> в сумме 566 650,85 тыс. руб., что на 54069,26 тыс. руб. или на 8,71% меньше объема прогнозируемых на 2022 год расходов;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на 2024 год расходы планируются в сумме 536 632,39 тыс. руб., что на 30018,46 тыс. руб. или на 5,30% меньше объема прогнозируемых на </w:t>
      </w:r>
      <w:r>
        <w:rPr>
          <w:sz w:val="26"/>
          <w:szCs w:val="26"/>
        </w:rPr>
        <w:t>2023 год расходов.</w:t>
      </w:r>
    </w:p>
    <w:p w:rsidR="00000000" w:rsidRDefault="005C0FFD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Положениями статьи 184.1 Бюджетного кодекса Российской Федерации, пункта 4.4 Положения о бюджетном процессе установлено, что при формировании проекта бюджета района на очередной финансовый год и плановый период общий объем условно утверж</w:t>
      </w:r>
      <w:r>
        <w:rPr>
          <w:sz w:val="26"/>
          <w:szCs w:val="26"/>
        </w:rPr>
        <w:t>даемых (утвержденных) расходов на первый год планового периода предусматривается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 района (без учета р</w:t>
      </w:r>
      <w:r>
        <w:rPr>
          <w:sz w:val="26"/>
          <w:szCs w:val="26"/>
        </w:rPr>
        <w:t>асходов,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000000" w:rsidRDefault="005C0FFD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действующим бюджетным законодательством в Проекте решения о бюджете в составе расходов бюджет</w:t>
      </w:r>
      <w:r>
        <w:rPr>
          <w:sz w:val="26"/>
          <w:szCs w:val="26"/>
        </w:rPr>
        <w:t xml:space="preserve">а района предлагаются к утверждению условно утверждаемые расходы на 2023 год (первый год планового периода) в сумме 7650,00 тыс. руб., на 2024 год (второй год планового периода) в сумме 15300,00 тыс. руб. </w:t>
      </w:r>
    </w:p>
    <w:p w:rsidR="00000000" w:rsidRDefault="005C0FFD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бюджетные ассигнования в Проекте бюджета</w:t>
      </w:r>
      <w:r>
        <w:rPr>
          <w:sz w:val="26"/>
          <w:szCs w:val="26"/>
        </w:rPr>
        <w:t xml:space="preserve"> в плановом периоде по разделам, подразделам, целевым статьям и видам расходов в ведомственной структуре расходов бюджета не распределены и должны будут подлежать в дальнейшем распределению по конкретным направлениям с учетом приоритетов бюджетной политики</w:t>
      </w:r>
      <w:r>
        <w:rPr>
          <w:sz w:val="26"/>
          <w:szCs w:val="26"/>
        </w:rPr>
        <w:t xml:space="preserve"> Фурмановского муниципального района. </w:t>
      </w:r>
    </w:p>
    <w:p w:rsidR="00000000" w:rsidRDefault="005C0FFD">
      <w:pPr>
        <w:ind w:firstLine="567"/>
        <w:jc w:val="both"/>
        <w:rPr>
          <w:sz w:val="26"/>
          <w:szCs w:val="26"/>
        </w:rPr>
      </w:pPr>
    </w:p>
    <w:p w:rsidR="00000000" w:rsidRDefault="005C0FFD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5.1. Оценка структуры и направления расходов</w:t>
      </w:r>
    </w:p>
    <w:p w:rsidR="00000000" w:rsidRDefault="005C0FFD">
      <w:pPr>
        <w:ind w:firstLine="567"/>
        <w:jc w:val="both"/>
        <w:rPr>
          <w:sz w:val="26"/>
          <w:szCs w:val="26"/>
        </w:rPr>
      </w:pP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статьи 21 Бюджетного кодекса Российской Федерации планируемые расходы распределены по разделам, подразделам, целевым статьям (муниципальным </w:t>
      </w:r>
      <w:r>
        <w:rPr>
          <w:sz w:val="26"/>
          <w:szCs w:val="26"/>
        </w:rPr>
        <w:t>программам  Фурмановского муниципального района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района.</w:t>
      </w:r>
    </w:p>
    <w:p w:rsidR="00000000" w:rsidRDefault="005C0FFD">
      <w:pPr>
        <w:ind w:firstLine="567"/>
        <w:jc w:val="both"/>
        <w:rPr>
          <w:sz w:val="26"/>
          <w:szCs w:val="26"/>
        </w:rPr>
      </w:pPr>
    </w:p>
    <w:p w:rsidR="00000000" w:rsidRDefault="005C0FFD">
      <w:pPr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Структура расх</w:t>
      </w:r>
      <w:r>
        <w:rPr>
          <w:b/>
          <w:bCs/>
          <w:sz w:val="26"/>
          <w:szCs w:val="26"/>
        </w:rPr>
        <w:t>одов бюджета Фурмановского муниципального района</w:t>
      </w:r>
    </w:p>
    <w:p w:rsidR="00000000" w:rsidRDefault="005C0FFD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000" w:rsidRDefault="005C0FFD">
      <w:pPr>
        <w:ind w:firstLine="708"/>
        <w:jc w:val="right"/>
        <w:rPr>
          <w:b/>
          <w:bCs/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№7</w:t>
      </w:r>
    </w:p>
    <w:p w:rsidR="00000000" w:rsidRDefault="005C0FFD">
      <w:pPr>
        <w:ind w:firstLine="708"/>
        <w:jc w:val="right"/>
      </w:pPr>
      <w:r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360"/>
        <w:gridCol w:w="1584"/>
        <w:gridCol w:w="1475"/>
        <w:gridCol w:w="1508"/>
        <w:gridCol w:w="1690"/>
      </w:tblGrid>
      <w:tr w:rsidR="00000000">
        <w:trPr>
          <w:tblHeader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jc w:val="center"/>
            </w:pPr>
          </w:p>
          <w:p w:rsidR="00000000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 год уточненный план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000000">
        <w:trPr>
          <w:trHeight w:val="700"/>
          <w:tblHeader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00000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Общий объем расходов </w:t>
            </w:r>
          </w:p>
          <w:p w:rsidR="00000000" w:rsidRDefault="005C0FFD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(без условно утверждаемых),  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684 685,21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620 720,11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559 000,85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5C0FFD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521 332,39</w:t>
            </w:r>
          </w:p>
        </w:tc>
      </w:tr>
      <w:tr w:rsidR="00000000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00000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расходы на реализацию муниципальных программ, 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648 851,55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598 092,75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542 135,51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5C0FFD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504 468,93</w:t>
            </w:r>
          </w:p>
        </w:tc>
      </w:tr>
      <w:tr w:rsidR="00000000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удельный вес в общем объеме расходов, 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94,76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96,35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96,98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96,76</w:t>
            </w:r>
          </w:p>
        </w:tc>
      </w:tr>
      <w:tr w:rsidR="00000000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непрограммные направления расходов, 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Default="005C0FFD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35 833,66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22 6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16 865,34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5C0FFD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16 863,46</w:t>
            </w:r>
          </w:p>
        </w:tc>
      </w:tr>
      <w:tr w:rsidR="00000000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ind w:firstLine="43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5,24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ind w:firstLine="2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3,65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ind w:firstLine="25"/>
              <w:jc w:val="center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3,24</w:t>
            </w:r>
          </w:p>
        </w:tc>
      </w:tr>
      <w:tr w:rsidR="00000000"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Условно утверждаемые расходы, тыс. руб.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ind w:firstLine="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7 650,00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ind w:firstLine="25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15 300,00</w:t>
            </w:r>
          </w:p>
        </w:tc>
      </w:tr>
      <w:tr w:rsidR="00000000"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расходов, тыс. руб.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684 685,21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620 720,11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566 650,85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ind w:firstLine="25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536 632,39</w:t>
            </w:r>
          </w:p>
        </w:tc>
      </w:tr>
    </w:tbl>
    <w:p w:rsidR="00000000" w:rsidRDefault="005C0FFD">
      <w:pPr>
        <w:pStyle w:val="afb"/>
        <w:jc w:val="center"/>
        <w:rPr>
          <w:sz w:val="26"/>
          <w:szCs w:val="26"/>
        </w:rPr>
      </w:pPr>
    </w:p>
    <w:p w:rsidR="00000000" w:rsidRDefault="005C0F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видно из таблицы №7, расх</w:t>
      </w:r>
      <w:r>
        <w:rPr>
          <w:sz w:val="26"/>
          <w:szCs w:val="26"/>
        </w:rPr>
        <w:t>оды на реализацию муниципальных программ в общем объеме расходов бюджета района (без учета условно утверждаемых расходов) в 2022, 2023 и 2024 годах составляют соответственно 96,35%, 96,98% и 96,76%.</w:t>
      </w:r>
    </w:p>
    <w:p w:rsidR="00000000" w:rsidRDefault="005C0FFD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Структура и динамика расходов бюджета Фурмановского муни</w:t>
      </w:r>
      <w:r>
        <w:rPr>
          <w:sz w:val="26"/>
          <w:szCs w:val="26"/>
        </w:rPr>
        <w:t>ципального района по разделам классификации расходов бюджета Фурмановского муниципального района приведены в таблице №8.</w:t>
      </w:r>
    </w:p>
    <w:p w:rsidR="00000000" w:rsidRDefault="005C0FFD">
      <w:pPr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Таблица №8 </w:t>
      </w:r>
    </w:p>
    <w:p w:rsidR="00000000" w:rsidRDefault="005C0FFD">
      <w:pPr>
        <w:jc w:val="right"/>
        <w:rPr>
          <w:sz w:val="26"/>
          <w:szCs w:val="26"/>
        </w:rPr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654"/>
        <w:gridCol w:w="2648"/>
        <w:gridCol w:w="1307"/>
        <w:gridCol w:w="1282"/>
        <w:gridCol w:w="1249"/>
        <w:gridCol w:w="1349"/>
        <w:gridCol w:w="1472"/>
      </w:tblGrid>
      <w:tr w:rsidR="00000000">
        <w:trPr>
          <w:trHeight w:val="274"/>
          <w:tblHeader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Раз-дел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 исполнение,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  <w:p w:rsidR="00000000" w:rsidRDefault="005C0FFD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ожидаемое исполнение, </w:t>
            </w:r>
          </w:p>
          <w:p w:rsidR="00000000" w:rsidRDefault="005C0FFD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000000">
        <w:trPr>
          <w:trHeight w:val="824"/>
          <w:tblHeader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000000">
        <w:trPr>
          <w:trHeight w:val="23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76 330,79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81 553,07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82 436,52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79 454,49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79 885,05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101,05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106,84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101,08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96,38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100,54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12,55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12,10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13,28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14,21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15,32</w:t>
            </w:r>
          </w:p>
        </w:tc>
      </w:tr>
      <w:tr w:rsidR="00000000">
        <w:trPr>
          <w:trHeight w:val="547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Национальная </w:t>
            </w:r>
            <w:r>
              <w:rPr>
                <w:b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638,59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573,06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357,92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308,86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</w:pPr>
            <w:r>
              <w:rPr>
                <w:b/>
                <w:sz w:val="22"/>
                <w:szCs w:val="22"/>
              </w:rPr>
              <w:t>308,86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536,27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89,74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62,46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86,29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0,06</w:t>
            </w:r>
          </w:p>
        </w:tc>
      </w:tr>
      <w:tr w:rsidR="00000000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29 909,99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28 962,31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19 32</w:t>
            </w:r>
            <w:r>
              <w:rPr>
                <w:b/>
                <w:sz w:val="22"/>
                <w:szCs w:val="22"/>
              </w:rPr>
              <w:t>4,83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13 843,92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13 980,78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169,33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96,83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66,72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71,64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100,99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4,92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4,30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2,48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2,68</w:t>
            </w:r>
          </w:p>
        </w:tc>
      </w:tr>
      <w:tr w:rsidR="00000000">
        <w:trPr>
          <w:trHeight w:val="2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31 149,26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32 017,41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22 235,39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5 990,50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4 817,41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129,61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102,79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  <w:r>
              <w:rPr>
                <w:i/>
                <w:iCs/>
                <w:sz w:val="22"/>
                <w:szCs w:val="22"/>
              </w:rPr>
              <w:t>9,45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26,94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80,42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5,12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4,75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3,58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1,07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0,92</w:t>
            </w:r>
          </w:p>
        </w:tc>
      </w:tr>
      <w:tr w:rsidR="00000000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438 249,49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505 173,70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478 547,87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449 364,04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411 663,90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115,27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94,73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93,90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91,61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72,06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74,</w:t>
            </w:r>
            <w:r>
              <w:rPr>
                <w:i/>
                <w:iCs/>
                <w:sz w:val="22"/>
                <w:szCs w:val="22"/>
              </w:rPr>
              <w:t>96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77,10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80,39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78,96</w:t>
            </w:r>
          </w:p>
        </w:tc>
      </w:tr>
      <w:tr w:rsidR="00000000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0800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10 412,58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9 902,42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7 710,58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1 242,12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1 242,12</w:t>
            </w:r>
          </w:p>
        </w:tc>
      </w:tr>
      <w:tr w:rsidR="00000000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138,04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95,10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77,87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16,11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1,71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1,47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sz w:val="22"/>
                <w:szCs w:val="22"/>
              </w:rPr>
              <w:t>0,24</w:t>
            </w:r>
          </w:p>
        </w:tc>
      </w:tr>
      <w:tr w:rsidR="00000000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20 284,54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14 608,</w:t>
            </w: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8 868,97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7 558,89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8 196,24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170,90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72,02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60,71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85,23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108,43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2,17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1,35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1,57</w:t>
            </w:r>
          </w:p>
        </w:tc>
      </w:tr>
      <w:tr w:rsidR="00000000">
        <w:trPr>
          <w:trHeight w:val="23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1 171,83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1 127,17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1 238,03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1 238,03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1 238,03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123,93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96,19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</w:t>
            </w:r>
            <w:r>
              <w:rPr>
                <w:i/>
                <w:iCs/>
                <w:sz w:val="22"/>
                <w:szCs w:val="22"/>
              </w:rPr>
              <w:t>,84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0,24</w:t>
            </w:r>
          </w:p>
        </w:tc>
      </w:tr>
      <w:tr w:rsidR="00000000">
        <w:trPr>
          <w:trHeight w:val="2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608 147,07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673 918,12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620 720,11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559 000,85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</w:rPr>
              <w:t>521 332,39</w:t>
            </w:r>
          </w:p>
        </w:tc>
      </w:tr>
      <w:tr w:rsidR="00000000">
        <w:trPr>
          <w:trHeight w:val="28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7 650,00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</w:rPr>
              <w:t>15 300,00</w:t>
            </w:r>
          </w:p>
        </w:tc>
      </w:tr>
      <w:tr w:rsidR="00000000">
        <w:trPr>
          <w:trHeight w:val="289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eastAsia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608 147,07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673 918,12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620 72</w:t>
            </w:r>
            <w:r>
              <w:rPr>
                <w:b/>
                <w:bCs/>
                <w:sz w:val="22"/>
                <w:szCs w:val="22"/>
              </w:rPr>
              <w:t>0,11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566 650,85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</w:rPr>
              <w:t>536 632,39</w:t>
            </w:r>
          </w:p>
        </w:tc>
      </w:tr>
      <w:tr w:rsidR="00000000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105,89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110,81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91,29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pacing w:line="200" w:lineRule="atLeast"/>
              <w:ind w:firstLine="25"/>
              <w:jc w:val="center"/>
            </w:pPr>
            <w:r>
              <w:rPr>
                <w:rFonts w:ascii="Times New Roman" w:eastAsia="Times New Roman" w:hAnsi="Times New Roman"/>
                <w:i/>
                <w:iCs/>
              </w:rPr>
              <w:t>94,70</w:t>
            </w:r>
          </w:p>
        </w:tc>
      </w:tr>
    </w:tbl>
    <w:p w:rsidR="00000000" w:rsidRDefault="005C0FFD">
      <w:pPr>
        <w:spacing w:before="202"/>
        <w:ind w:firstLine="734"/>
        <w:jc w:val="both"/>
        <w:rPr>
          <w:sz w:val="26"/>
          <w:szCs w:val="26"/>
        </w:rPr>
      </w:pPr>
      <w:r>
        <w:rPr>
          <w:sz w:val="26"/>
          <w:szCs w:val="26"/>
        </w:rPr>
        <w:t>Как и в прежние годы, в 20</w:t>
      </w:r>
      <w:r>
        <w:rPr>
          <w:sz w:val="26"/>
          <w:szCs w:val="26"/>
          <w:lang w:val="en-US"/>
        </w:rPr>
        <w:t>22</w:t>
      </w:r>
      <w:r>
        <w:rPr>
          <w:sz w:val="26"/>
          <w:szCs w:val="26"/>
        </w:rPr>
        <w:t xml:space="preserve"> году и плановом периоде 20</w:t>
      </w:r>
      <w:r>
        <w:rPr>
          <w:sz w:val="26"/>
          <w:szCs w:val="26"/>
          <w:lang w:val="en-US"/>
        </w:rPr>
        <w:t>23</w:t>
      </w:r>
      <w:r>
        <w:rPr>
          <w:sz w:val="26"/>
          <w:szCs w:val="26"/>
        </w:rPr>
        <w:t xml:space="preserve"> и 20</w:t>
      </w:r>
      <w:r>
        <w:rPr>
          <w:sz w:val="26"/>
          <w:szCs w:val="26"/>
          <w:lang w:val="en-US"/>
        </w:rPr>
        <w:t>24</w:t>
      </w:r>
      <w:r>
        <w:rPr>
          <w:sz w:val="26"/>
          <w:szCs w:val="26"/>
        </w:rPr>
        <w:t xml:space="preserve"> годов наибольшую долю в общем объеме прогнозируемых расходов бюджета района  составят расходы по разделу 0700 «Обра</w:t>
      </w:r>
      <w:r>
        <w:rPr>
          <w:sz w:val="26"/>
          <w:szCs w:val="26"/>
        </w:rPr>
        <w:t xml:space="preserve">зование», которая находится в диапазоне от </w:t>
      </w:r>
      <w:r>
        <w:rPr>
          <w:sz w:val="26"/>
          <w:szCs w:val="26"/>
          <w:lang w:val="en-US"/>
        </w:rPr>
        <w:t>77,10</w:t>
      </w:r>
      <w:r>
        <w:rPr>
          <w:sz w:val="26"/>
          <w:szCs w:val="26"/>
        </w:rPr>
        <w:t xml:space="preserve">% до </w:t>
      </w:r>
      <w:r>
        <w:rPr>
          <w:sz w:val="26"/>
          <w:szCs w:val="26"/>
          <w:lang w:val="en-US"/>
        </w:rPr>
        <w:t>80</w:t>
      </w:r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39</w:t>
      </w:r>
      <w:r>
        <w:rPr>
          <w:sz w:val="26"/>
          <w:szCs w:val="26"/>
        </w:rPr>
        <w:t>% от общего объема расходов. Расходы на образование планируются к утверждению в 20</w:t>
      </w:r>
      <w:r>
        <w:rPr>
          <w:sz w:val="26"/>
          <w:szCs w:val="26"/>
          <w:lang w:val="en-US"/>
        </w:rPr>
        <w:t>22</w:t>
      </w:r>
      <w:r>
        <w:rPr>
          <w:sz w:val="26"/>
          <w:szCs w:val="26"/>
        </w:rPr>
        <w:t xml:space="preserve"> году в сумме </w:t>
      </w:r>
      <w:r>
        <w:rPr>
          <w:sz w:val="26"/>
          <w:szCs w:val="26"/>
          <w:lang w:val="en-US"/>
        </w:rPr>
        <w:t>478547</w:t>
      </w:r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87</w:t>
      </w:r>
      <w:r>
        <w:rPr>
          <w:sz w:val="26"/>
          <w:szCs w:val="26"/>
        </w:rPr>
        <w:t xml:space="preserve"> тыс. руб., в 20</w:t>
      </w:r>
      <w:r>
        <w:rPr>
          <w:sz w:val="26"/>
          <w:szCs w:val="26"/>
          <w:lang w:val="en-US"/>
        </w:rPr>
        <w:t>23</w:t>
      </w:r>
      <w:r>
        <w:rPr>
          <w:sz w:val="26"/>
          <w:szCs w:val="26"/>
        </w:rPr>
        <w:t xml:space="preserve"> году - 449</w:t>
      </w:r>
      <w:r>
        <w:rPr>
          <w:sz w:val="26"/>
          <w:szCs w:val="26"/>
          <w:lang w:val="en-US"/>
        </w:rPr>
        <w:t>364</w:t>
      </w:r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04</w:t>
      </w:r>
      <w:r>
        <w:rPr>
          <w:sz w:val="26"/>
          <w:szCs w:val="26"/>
        </w:rPr>
        <w:t xml:space="preserve"> тыс. руб. и в 20</w:t>
      </w:r>
      <w:r>
        <w:rPr>
          <w:sz w:val="26"/>
          <w:szCs w:val="26"/>
          <w:lang w:val="en-US"/>
        </w:rPr>
        <w:t>24</w:t>
      </w:r>
      <w:r>
        <w:rPr>
          <w:sz w:val="26"/>
          <w:szCs w:val="26"/>
        </w:rPr>
        <w:t xml:space="preserve"> году - 411</w:t>
      </w:r>
      <w:r>
        <w:rPr>
          <w:sz w:val="26"/>
          <w:szCs w:val="26"/>
          <w:lang w:val="en-US"/>
        </w:rPr>
        <w:t>663</w:t>
      </w:r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90</w:t>
      </w:r>
      <w:r>
        <w:rPr>
          <w:sz w:val="26"/>
          <w:szCs w:val="26"/>
        </w:rPr>
        <w:t xml:space="preserve"> тыс. руб. Прослежив</w:t>
      </w:r>
      <w:r>
        <w:rPr>
          <w:sz w:val="26"/>
          <w:szCs w:val="26"/>
        </w:rPr>
        <w:t>ается тенденция  к снижению расходов на образование в течении планируемого периода. Темп роста предлагаемых к утверждению расходов бюджета района на образование на 20</w:t>
      </w:r>
      <w:r>
        <w:rPr>
          <w:sz w:val="26"/>
          <w:szCs w:val="26"/>
          <w:lang w:val="en-US"/>
        </w:rPr>
        <w:t>22</w:t>
      </w:r>
      <w:r>
        <w:rPr>
          <w:sz w:val="26"/>
          <w:szCs w:val="26"/>
        </w:rPr>
        <w:t xml:space="preserve"> год к уровню ожидаемого исполнения текущего года составит 94</w:t>
      </w:r>
      <w:r>
        <w:rPr>
          <w:sz w:val="26"/>
          <w:szCs w:val="26"/>
          <w:lang w:val="en-US"/>
        </w:rPr>
        <w:t>,73</w:t>
      </w:r>
      <w:r>
        <w:rPr>
          <w:sz w:val="26"/>
          <w:szCs w:val="26"/>
        </w:rPr>
        <w:t>%, расходы уменьшатся 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26625</w:t>
      </w:r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83</w:t>
      </w:r>
      <w:r>
        <w:rPr>
          <w:sz w:val="26"/>
          <w:szCs w:val="26"/>
        </w:rPr>
        <w:t xml:space="preserve"> тыс. руб., на 20</w:t>
      </w:r>
      <w:r>
        <w:rPr>
          <w:sz w:val="26"/>
          <w:szCs w:val="26"/>
          <w:lang w:val="en-US"/>
        </w:rPr>
        <w:t>23</w:t>
      </w:r>
      <w:r>
        <w:rPr>
          <w:sz w:val="26"/>
          <w:szCs w:val="26"/>
        </w:rPr>
        <w:t xml:space="preserve"> год расходы уменьшатся на </w:t>
      </w:r>
      <w:r>
        <w:rPr>
          <w:sz w:val="26"/>
          <w:szCs w:val="26"/>
          <w:lang w:val="en-US"/>
        </w:rPr>
        <w:t>29183</w:t>
      </w:r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83</w:t>
      </w:r>
      <w:r>
        <w:rPr>
          <w:sz w:val="26"/>
          <w:szCs w:val="26"/>
        </w:rPr>
        <w:t xml:space="preserve"> тыс. руб. и составят </w:t>
      </w:r>
      <w:r>
        <w:rPr>
          <w:sz w:val="26"/>
          <w:szCs w:val="26"/>
          <w:lang w:val="en-US"/>
        </w:rPr>
        <w:t>93</w:t>
      </w:r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90</w:t>
      </w:r>
      <w:r>
        <w:rPr>
          <w:sz w:val="26"/>
          <w:szCs w:val="26"/>
        </w:rPr>
        <w:t>% к предыдущему году, на 20</w:t>
      </w:r>
      <w:r>
        <w:rPr>
          <w:sz w:val="26"/>
          <w:szCs w:val="26"/>
          <w:lang w:val="en-US"/>
        </w:rPr>
        <w:t>24</w:t>
      </w:r>
      <w:r>
        <w:rPr>
          <w:sz w:val="26"/>
          <w:szCs w:val="26"/>
        </w:rPr>
        <w:t xml:space="preserve"> год расходы уменьшатся на </w:t>
      </w:r>
      <w:r>
        <w:rPr>
          <w:sz w:val="26"/>
          <w:szCs w:val="26"/>
          <w:lang w:val="en-US"/>
        </w:rPr>
        <w:t>37700</w:t>
      </w:r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14</w:t>
      </w:r>
      <w:r>
        <w:rPr>
          <w:sz w:val="26"/>
          <w:szCs w:val="26"/>
        </w:rPr>
        <w:t xml:space="preserve"> тыс. руб. и составят 91</w:t>
      </w:r>
      <w:r>
        <w:rPr>
          <w:sz w:val="26"/>
          <w:szCs w:val="26"/>
          <w:lang w:val="en-US"/>
        </w:rPr>
        <w:t>,61</w:t>
      </w:r>
      <w:r>
        <w:rPr>
          <w:sz w:val="26"/>
          <w:szCs w:val="26"/>
        </w:rPr>
        <w:t>% к уровню предыдущего года.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Расходные полномочия Фурмановского муниципальн</w:t>
      </w:r>
      <w:r>
        <w:rPr>
          <w:sz w:val="26"/>
          <w:szCs w:val="26"/>
        </w:rPr>
        <w:t>ого района в области образования направлены на повышение качества и доступности образования и определены с учетом необходимости обеспечения гарантированного бесплатного дошкольного и общего образования.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снижение расходов в 20</w:t>
      </w:r>
      <w:r>
        <w:rPr>
          <w:sz w:val="26"/>
          <w:szCs w:val="26"/>
          <w:lang w:val="en-US"/>
        </w:rPr>
        <w:t>22</w:t>
      </w:r>
      <w:r>
        <w:rPr>
          <w:sz w:val="26"/>
          <w:szCs w:val="26"/>
        </w:rPr>
        <w:t xml:space="preserve"> году, по сравне</w:t>
      </w:r>
      <w:r>
        <w:rPr>
          <w:sz w:val="26"/>
          <w:szCs w:val="26"/>
        </w:rPr>
        <w:t>нию с ожидаемым исполнением за текущий год, планируется по разделам: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раздел </w:t>
      </w:r>
      <w:r>
        <w:rPr>
          <w:sz w:val="26"/>
          <w:szCs w:val="26"/>
          <w:lang w:val="en-US"/>
        </w:rPr>
        <w:t>0300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>Национальная безопасность и правоохранительная деятельность</w:t>
      </w:r>
      <w:r>
        <w:rPr>
          <w:sz w:val="26"/>
          <w:szCs w:val="26"/>
        </w:rPr>
        <w:t>», расходы по которому составляют долю в общих расходах бюджета - 0,06%. Снижение по данному разделу составляет 2</w:t>
      </w:r>
      <w:r>
        <w:rPr>
          <w:sz w:val="26"/>
          <w:szCs w:val="26"/>
        </w:rPr>
        <w:t>15,14 тыс. руб. или 37,54%;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раздел 0400 «Национальная экономика», расходы по которому составляют долю в общих расходах бюджета - 3,11%. Снижение по данному разделу составляет 9637,48 тыс. руб. или 33,28%;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раздел 0500 «Жилищно-коммунальное хозяйство», р</w:t>
      </w:r>
      <w:r>
        <w:rPr>
          <w:sz w:val="26"/>
          <w:szCs w:val="26"/>
        </w:rPr>
        <w:t>асходы по которому составляют долю в общих расходах бюджета - 3,58%. Снижение по данному разделу составляет 9782,02 тыс. руб. или 30,55%;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раздел 0800 «Культура и кинематография», расходы по которому составляют долю в общих расходах бюджета - 1,24%. Сниже</w:t>
      </w:r>
      <w:r>
        <w:rPr>
          <w:sz w:val="26"/>
          <w:szCs w:val="26"/>
        </w:rPr>
        <w:t>ние по данному разделу составляет 2191,84 тыс. руб. или 22,13%;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раздел 1000 «Социальная политика», расходы по которому составляют долю в общих расходах бюджета - 1,43%. Снижение по данному разделу составляет 5740,01 тыс. руб. или 39,29%.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расхо</w:t>
      </w:r>
      <w:r>
        <w:rPr>
          <w:sz w:val="26"/>
          <w:szCs w:val="26"/>
        </w:rPr>
        <w:t>дов в 2022 году планируется только по двум разделам: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раздел 0100 «Общегосударственные вопросы», расходы по которому составляют долю в общих расходах бюджета - 13,28%. Рост по данному разделу составляет  883,45 тыс. руб. или 1,08%;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раздел 1100 «Физическ</w:t>
      </w:r>
      <w:r>
        <w:rPr>
          <w:sz w:val="26"/>
          <w:szCs w:val="26"/>
        </w:rPr>
        <w:t>ая культура и спорт», расходы по которому составляют долю в общих расходах бюджета - 0,20%. Рост по данному разделу составляет 110,86 тыс. руб. или 9,84%;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2022 году и плановом периоде 2023 и 2024 годов бюджет Фурмановского муниципального района сохраняет</w:t>
      </w:r>
      <w:r>
        <w:rPr>
          <w:sz w:val="26"/>
          <w:szCs w:val="26"/>
        </w:rPr>
        <w:t xml:space="preserve"> свою социальную направленность. Как и в предыдущем периоде, в 2022-2024 годах наибольшую долю в структуре расходов местного бюджета составят расходы на социальную сферу (образование, культура, физическая культура, социальная политика).</w:t>
      </w:r>
    </w:p>
    <w:p w:rsidR="00000000" w:rsidRDefault="005C0FFD">
      <w:pPr>
        <w:ind w:firstLine="567"/>
        <w:jc w:val="both"/>
        <w:rPr>
          <w:sz w:val="26"/>
          <w:szCs w:val="26"/>
        </w:rPr>
      </w:pPr>
    </w:p>
    <w:p w:rsidR="00000000" w:rsidRDefault="005C0FFD">
      <w:pPr>
        <w:ind w:left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5.2. Анализ муници</w:t>
      </w:r>
      <w:r>
        <w:rPr>
          <w:b/>
          <w:sz w:val="26"/>
          <w:szCs w:val="26"/>
        </w:rPr>
        <w:t>пальных программ Фурмановского муниципального района и непрограммных расходов</w:t>
      </w:r>
    </w:p>
    <w:p w:rsidR="00000000" w:rsidRDefault="005C0FFD">
      <w:pPr>
        <w:ind w:left="426"/>
        <w:jc w:val="center"/>
        <w:rPr>
          <w:b/>
          <w:sz w:val="26"/>
          <w:szCs w:val="26"/>
        </w:rPr>
      </w:pP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нормами статьи 179 Бюджетного кодекса Российской Федерации проект бюджета Фурмановского муниципального района на 2022 год и  на плановый период 2023 и 2024 годо</w:t>
      </w:r>
      <w:r>
        <w:rPr>
          <w:sz w:val="26"/>
          <w:szCs w:val="26"/>
        </w:rPr>
        <w:t>в сформирован в программной структуре расходов в соответствии с Перечнем муниципальных программ Фурмановского муниципального района, утвержденным Постановлением администрации  Фурмановского муниципального района от 16.09.2013 №753 в действующей редакции, н</w:t>
      </w:r>
      <w:r>
        <w:rPr>
          <w:sz w:val="26"/>
          <w:szCs w:val="26"/>
        </w:rPr>
        <w:t>а основе 13 муниципальных программ.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уже отмечалось выше, расходы на реализацию муниципальных программ в общем объеме расходов бюджета района (без учета условно утверждаемых расходов) в 2022, 2023 и 2024 годах составляют соответственно 96,35%, 96,98% и </w:t>
      </w:r>
      <w:r>
        <w:rPr>
          <w:sz w:val="26"/>
          <w:szCs w:val="26"/>
        </w:rPr>
        <w:t>96,76%.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Фурмановского муниципального района одновременно с Проектом бюдже</w:t>
      </w:r>
      <w:r>
        <w:rPr>
          <w:sz w:val="26"/>
          <w:szCs w:val="26"/>
        </w:rPr>
        <w:t xml:space="preserve">та. 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</w:t>
      </w:r>
      <w:r>
        <w:rPr>
          <w:sz w:val="26"/>
          <w:szCs w:val="26"/>
        </w:rPr>
        <w:t>министрацией.</w:t>
      </w:r>
    </w:p>
    <w:p w:rsidR="00000000" w:rsidRDefault="005C0FFD">
      <w:pPr>
        <w:pStyle w:val="af7"/>
        <w:spacing w:after="0"/>
        <w:ind w:left="0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 статьи 179 БК РФ все муниципальные программы  Фурмановского муниципального района утверждены правовыми актами администрации Фурмановского муниципального района.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Проверкой соблюдения установленного администрацией Фур</w:t>
      </w:r>
      <w:r>
        <w:rPr>
          <w:sz w:val="26"/>
          <w:szCs w:val="26"/>
        </w:rPr>
        <w:t>мановского муниципального района срока утверждения изменений в действующие муниципальные программы установлено, что новые редакции действующих муниципальных программ, подготовленные в рамках проведения их плановой корректировки, на момент проведения экспер</w:t>
      </w:r>
      <w:r>
        <w:rPr>
          <w:sz w:val="26"/>
          <w:szCs w:val="26"/>
        </w:rPr>
        <w:t xml:space="preserve">тизы Проекта бюджета и составления настоящего Заключения не утверждены. На экспертизу представлены паспорта </w:t>
      </w:r>
      <w:r>
        <w:rPr>
          <w:sz w:val="26"/>
          <w:szCs w:val="26"/>
        </w:rPr>
        <w:lastRenderedPageBreak/>
        <w:t>проектов новых редакций (скорректированных) муниципальных программ, что не противоречит положениям статьи 172 Бюджетного кодекса Российской Федераци</w:t>
      </w:r>
      <w:r>
        <w:rPr>
          <w:sz w:val="26"/>
          <w:szCs w:val="26"/>
        </w:rPr>
        <w:t>и.</w:t>
      </w:r>
    </w:p>
    <w:p w:rsidR="00000000" w:rsidRDefault="005C0FFD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Распределение бюджетных ассигнований, предусмотренных на финансовое обеспечение муниципальных программ Фурмановского муниципального района в 2022 году и плановом периоде 2023 и 2024 годов, приведено в таблице №9.</w:t>
      </w:r>
    </w:p>
    <w:p w:rsidR="00000000" w:rsidRDefault="005C0FFD">
      <w:pPr>
        <w:ind w:firstLine="567"/>
        <w:jc w:val="both"/>
        <w:rPr>
          <w:i/>
          <w:iCs/>
          <w:sz w:val="26"/>
          <w:szCs w:val="26"/>
        </w:rPr>
      </w:pPr>
    </w:p>
    <w:p w:rsidR="00000000" w:rsidRDefault="005C0FFD">
      <w:pPr>
        <w:ind w:firstLine="708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Таблица №9</w:t>
      </w:r>
    </w:p>
    <w:p w:rsidR="00000000" w:rsidRDefault="005C0FFD">
      <w:pPr>
        <w:ind w:firstLine="708"/>
        <w:jc w:val="right"/>
        <w:rPr>
          <w:sz w:val="26"/>
          <w:szCs w:val="26"/>
        </w:rPr>
      </w:pPr>
    </w:p>
    <w:tbl>
      <w:tblPr>
        <w:tblW w:w="0" w:type="auto"/>
        <w:tblInd w:w="1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5"/>
        <w:gridCol w:w="3712"/>
        <w:gridCol w:w="1525"/>
        <w:gridCol w:w="1318"/>
        <w:gridCol w:w="1250"/>
        <w:gridCol w:w="1346"/>
      </w:tblGrid>
      <w:tr w:rsidR="00000000">
        <w:trPr>
          <w:trHeight w:val="274"/>
          <w:tblHeader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муниципа</w:t>
            </w:r>
            <w:r>
              <w:rPr>
                <w:b/>
                <w:sz w:val="22"/>
                <w:szCs w:val="22"/>
              </w:rPr>
              <w:t>льной программы (МП)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  <w:p w:rsidR="00000000" w:rsidRDefault="005C0FFD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ожидаемое исполнение, </w:t>
            </w:r>
          </w:p>
          <w:p w:rsidR="00000000" w:rsidRDefault="005C0FFD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000000">
        <w:trPr>
          <w:trHeight w:val="824"/>
          <w:tblHeader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3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«Развитие образования Фурмановского муниципального района»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497 015,57</w:t>
            </w: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473 890,61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444 897,18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407 197,05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113,4</w:t>
            </w: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95,34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93,88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91,53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77,89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79,23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82,06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80,72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«Развитие культуры Фурмановского муниципального района»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11 235,63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11 703,45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9 701,55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</w:pPr>
            <w:r>
              <w:rPr>
                <w:b/>
                <w:sz w:val="22"/>
                <w:szCs w:val="22"/>
              </w:rPr>
              <w:t>9 701,55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490,74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104,16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82,89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</w:t>
            </w:r>
            <w:r>
              <w:rPr>
                <w:i/>
                <w:iCs/>
                <w:sz w:val="22"/>
                <w:szCs w:val="22"/>
              </w:rPr>
              <w:t xml:space="preserve"> объеме расходов, 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1,76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1,96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1,79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«Организация предоставления государственных и муниципальных услуг на базе МКУ «МФЦ»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7 602,98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7 711,59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7 279,39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7 279,39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83,78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101,43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94,40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</w:rPr>
              <w:t>,19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1,29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1,34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«Забота и поддержка»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10 938,35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11 423,39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2 963,97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1 790,87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118,53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104,43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25,95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60,42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1,71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1,91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0,55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«Совершенствование местного самоуправления Фурмановского муни</w:t>
            </w:r>
            <w:r>
              <w:rPr>
                <w:b/>
                <w:bCs/>
                <w:sz w:val="22"/>
                <w:szCs w:val="22"/>
              </w:rPr>
              <w:t>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52 334,07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52 354,68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51 762,40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51 539,40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105,80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98,87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99,57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8,20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8,75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9,55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«Земельные отношения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540,39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424,00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424,00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87,20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105,96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78,46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«Безопасный район»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3 386,72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3 607,09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3 558,02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3 558,02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126,89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106,51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98,64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</w:t>
            </w:r>
            <w:r>
              <w:rPr>
                <w:i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0,53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0,60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0,66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МП «Обеспечение доступным и </w:t>
            </w:r>
            <w:r>
              <w:rPr>
                <w:b/>
                <w:bCs/>
                <w:sz w:val="22"/>
                <w:szCs w:val="22"/>
              </w:rPr>
              <w:lastRenderedPageBreak/>
              <w:t>комфортным жильем населения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10 865,91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7 064,68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648,84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1 286,19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36,81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65,02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9,18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198,23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1,70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1,18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198,23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«Развитие транспортной системы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22 183,93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11 993,36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6 901,89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7 038,75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92,33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54,06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57,55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3,48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2,01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1,27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«Развитие гражданског</w:t>
            </w:r>
            <w:r>
              <w:rPr>
                <w:b/>
                <w:bCs/>
                <w:sz w:val="22"/>
                <w:szCs w:val="22"/>
              </w:rPr>
              <w:t>о общества на территории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806,04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761,00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625,00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625,00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94,41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82,13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МП «Управление муниципальными финансами Фурмановского </w:t>
            </w:r>
            <w:r>
              <w:rPr>
                <w:b/>
                <w:bCs/>
                <w:sz w:val="22"/>
                <w:szCs w:val="22"/>
              </w:rPr>
              <w:t>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7 829,74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9 763,75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8 773,91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9 529,35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97,15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124,70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89,86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108,61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1,23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1,63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1,62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«Благоустройство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3 679,66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4 582,41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2 623,</w:t>
            </w: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2 623,26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182,55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124,53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57,25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0,58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0,77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0,48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«Управление муниципальным имуществом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2 277,37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2 696,35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1 976,10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1 876,10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82,20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118,40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73,29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94,94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0,36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0,45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0,36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«Развитие сельского хозяйства и регулирования рынков сельскохозяйственной продукции, сырья и продовольствия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702,91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МП «Комплексное развитие систем коммунальной инфраструктуры Фурмановского муниципального </w:t>
            </w:r>
            <w:r>
              <w:rPr>
                <w:b/>
                <w:bCs/>
                <w:sz w:val="22"/>
                <w:szCs w:val="22"/>
              </w:rPr>
              <w:lastRenderedPageBreak/>
              <w:t>района на период 2021-2025 годы»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6 757,08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0,0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1,06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638 125,96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598 092,75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542 135,51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</w:rPr>
              <w:t>504 468,93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110,20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93,73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90,64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snapToGrid w:val="0"/>
              <w:spacing w:line="200" w:lineRule="atLeast"/>
              <w:ind w:left="-108" w:right="-65"/>
              <w:jc w:val="center"/>
            </w:pPr>
            <w:r>
              <w:rPr>
                <w:i/>
                <w:iCs/>
                <w:sz w:val="22"/>
                <w:szCs w:val="22"/>
              </w:rPr>
              <w:t>93,05</w:t>
            </w:r>
          </w:p>
        </w:tc>
      </w:tr>
    </w:tbl>
    <w:p w:rsidR="00000000" w:rsidRDefault="005C0FFD">
      <w:pPr>
        <w:ind w:firstLine="567"/>
        <w:jc w:val="both"/>
        <w:rPr>
          <w:sz w:val="26"/>
          <w:szCs w:val="26"/>
        </w:rPr>
      </w:pPr>
    </w:p>
    <w:p w:rsidR="00000000" w:rsidRDefault="005C0F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Наибольший объем бюджетных ассигнований, как и в предыдущие пер</w:t>
      </w:r>
      <w:r>
        <w:rPr>
          <w:sz w:val="26"/>
          <w:szCs w:val="26"/>
        </w:rPr>
        <w:t>иоды, планируется на реализацию мероприятий муниципальной программы «Развитие образования Фурмановского муниципального района»: в 2022 году - в сумме 473890,61 тыс. руб., в 2023 году - в сумме 444897,18 тыс. руб., в 2024 году - в сумме 407197,05 тыс. руб.,</w:t>
      </w:r>
      <w:r>
        <w:rPr>
          <w:sz w:val="26"/>
          <w:szCs w:val="26"/>
        </w:rPr>
        <w:t xml:space="preserve"> что составляет соответственно 79,23%, 82,06% и 80,72% от общего объема ассигнований, направленных на реализацию муниципальных  программ. По данной муниципальной программе отмечается снижение бюджетных ассигнований в 2022 году по сравнению с ожидаемым испо</w:t>
      </w:r>
      <w:r>
        <w:rPr>
          <w:sz w:val="26"/>
          <w:szCs w:val="26"/>
        </w:rPr>
        <w:t>лнением за 2021 год на 4,66%.</w:t>
      </w:r>
    </w:p>
    <w:p w:rsidR="00000000" w:rsidRDefault="005C0F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Рост объема бюджетных ассигнований в Проекте бюджета в 2022 году по сравнению с ожидаемым исполнением за 2021 год планируется по девяти программам: </w:t>
      </w:r>
      <w:r>
        <w:rPr>
          <w:sz w:val="26"/>
          <w:szCs w:val="26"/>
        </w:rPr>
        <w:t>«Развитие культуры Фурмановского муниципального района» - на 4,16%, «Организа</w:t>
      </w:r>
      <w:r>
        <w:rPr>
          <w:sz w:val="26"/>
          <w:szCs w:val="26"/>
        </w:rPr>
        <w:t>ция и предоставление государственных и муниципальных услуг на базе МКУ «МФЦ» - на 1,43%, «Забота и поддержка» - на 4,43%, «Совершенствование местного самоуправления Фурмановского муниципального района» - на 0,04%, «Земельные отношения» - на 5,96%, «Безопас</w:t>
      </w:r>
      <w:r>
        <w:rPr>
          <w:sz w:val="26"/>
          <w:szCs w:val="26"/>
        </w:rPr>
        <w:t xml:space="preserve">ный район» - на 6,51%, «Управление муниципальными финансами Фурмановского муниципального района» - на 24,70%, «Благоустройство Фурмановского муниципального района» - на 24,53%, «Управление муниципальным имуществом Фурмановского муниципального района» - на </w:t>
      </w:r>
      <w:r>
        <w:rPr>
          <w:sz w:val="26"/>
          <w:szCs w:val="26"/>
        </w:rPr>
        <w:t>18,40%.</w:t>
      </w:r>
    </w:p>
    <w:p w:rsidR="00000000" w:rsidRDefault="005C0F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всем остальным муниципальным программам планируется снижение объема бюджетных ассигнований на 2022 год по сравнению с ожидаемым исполнением за 2021 год.</w:t>
      </w:r>
    </w:p>
    <w:p w:rsidR="00000000" w:rsidRDefault="005C0F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муниципальным программам: «Развитие сельского хозяйства и регулирование рынков сельскох</w:t>
      </w:r>
      <w:r>
        <w:rPr>
          <w:sz w:val="26"/>
          <w:szCs w:val="26"/>
        </w:rPr>
        <w:t>озяйственной продукции, сырья и продовольствия Фурмановского муниципального района», «Комплексное развитие систем коммунальной инфраструктуры Фурмановского муниципального района на период 2021-2025 годы» бюджетные ассигнования на 2022-2024 годы не планирую</w:t>
      </w:r>
      <w:r>
        <w:rPr>
          <w:sz w:val="26"/>
          <w:szCs w:val="26"/>
        </w:rPr>
        <w:t>тся.</w:t>
      </w: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Проверкой соответствия объемов плановых бюджетных ассигнований, предусмотренных Проектом бюджета Фурмановского муниципального района на реализацию муниципальных программ, объемам потребности в бюджетных средствах, приведенным в паспортах проектов нов</w:t>
      </w:r>
      <w:r>
        <w:rPr>
          <w:sz w:val="26"/>
          <w:szCs w:val="26"/>
        </w:rPr>
        <w:t>ых редакций муниципальных программ расхождений не выявлено.</w:t>
      </w:r>
    </w:p>
    <w:p w:rsidR="00000000" w:rsidRDefault="005C0FFD">
      <w:pPr>
        <w:jc w:val="both"/>
      </w:pPr>
      <w:r>
        <w:rPr>
          <w:sz w:val="26"/>
          <w:szCs w:val="26"/>
        </w:rPr>
        <w:tab/>
        <w:t>Кроме расходов, предусмотренных на финансирование программных мероприятий, в Проекте бюджета предусмотрены расходы на реализацию непрограммных направлений деятельности органов местного самоуправл</w:t>
      </w:r>
      <w:r>
        <w:rPr>
          <w:sz w:val="26"/>
          <w:szCs w:val="26"/>
        </w:rPr>
        <w:t xml:space="preserve">ения - на 2022 год в сумме 22 627,36 тыс. руб., на 2023 год в сумме 16 865,34 тыс. руб., на 2024 год в сумме 16 863,46 тыс. руб. Их доля составит соответственно 3,65%, 3,02%, 3,24% </w:t>
      </w:r>
      <w:r>
        <w:rPr>
          <w:sz w:val="26"/>
          <w:szCs w:val="26"/>
        </w:rPr>
        <w:lastRenderedPageBreak/>
        <w:t>в общем объеме планируемых к распределению расходов (без учета условно утве</w:t>
      </w:r>
      <w:r>
        <w:rPr>
          <w:sz w:val="26"/>
          <w:szCs w:val="26"/>
        </w:rPr>
        <w:t>рждаемых расходов), (таблица №10).</w:t>
      </w:r>
    </w:p>
    <w:p w:rsidR="00000000" w:rsidRDefault="005C0FFD">
      <w:pPr>
        <w:ind w:firstLine="567"/>
        <w:jc w:val="both"/>
      </w:pPr>
    </w:p>
    <w:p w:rsidR="00000000" w:rsidRDefault="005C0FFD">
      <w:pPr>
        <w:autoSpaceDE w:val="0"/>
        <w:ind w:firstLine="708"/>
        <w:jc w:val="center"/>
        <w:rPr>
          <w:i/>
          <w:iCs/>
          <w:sz w:val="26"/>
          <w:szCs w:val="26"/>
        </w:rPr>
      </w:pPr>
      <w:r>
        <w:rPr>
          <w:b/>
          <w:sz w:val="26"/>
          <w:szCs w:val="26"/>
        </w:rPr>
        <w:t>Непрограммные направления деятельности органов местного самоуправления</w:t>
      </w:r>
    </w:p>
    <w:p w:rsidR="00000000" w:rsidRDefault="005C0FFD">
      <w:pPr>
        <w:autoSpaceDE w:val="0"/>
        <w:ind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№10</w:t>
      </w:r>
    </w:p>
    <w:p w:rsidR="00000000" w:rsidRDefault="005C0FFD">
      <w:pPr>
        <w:autoSpaceDE w:val="0"/>
        <w:ind w:firstLine="708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76" w:type="dxa"/>
        <w:tblLayout w:type="fixed"/>
        <w:tblLook w:val="0000" w:firstRow="0" w:lastRow="0" w:firstColumn="0" w:lastColumn="0" w:noHBand="0" w:noVBand="0"/>
      </w:tblPr>
      <w:tblGrid>
        <w:gridCol w:w="5114"/>
        <w:gridCol w:w="1400"/>
        <w:gridCol w:w="1022"/>
        <w:gridCol w:w="1071"/>
        <w:gridCol w:w="1066"/>
      </w:tblGrid>
      <w:tr w:rsidR="00000000">
        <w:trPr>
          <w:tblHeader/>
        </w:trPr>
        <w:tc>
          <w:tcPr>
            <w:tcW w:w="5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Уточненный план </w:t>
            </w:r>
          </w:p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 2021 год, тыс. руб.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Проект, тыс. руб.</w:t>
            </w:r>
          </w:p>
        </w:tc>
      </w:tr>
      <w:tr w:rsidR="00000000">
        <w:trPr>
          <w:trHeight w:val="818"/>
          <w:tblHeader/>
        </w:trPr>
        <w:tc>
          <w:tcPr>
            <w:tcW w:w="5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00000" w:rsidRDefault="005C0FFD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1. Непрограммные направления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еятельности представительных органов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rPr>
                <w:b/>
                <w:bCs/>
                <w:color w:val="000000"/>
              </w:rPr>
              <w:t>2 422,84</w:t>
            </w:r>
          </w:p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2 549,95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2 512,47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rPr>
                <w:b/>
                <w:bCs/>
              </w:rPr>
              <w:t>2 512,47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00000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функций представительных органов местного самоуправления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rPr>
                <w:bCs/>
                <w:color w:val="000000"/>
              </w:rPr>
              <w:t>720,05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765,90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765,90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765,90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функционирования Контрольно-счетной комиссии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rPr>
                <w:bCs/>
                <w:color w:val="000000"/>
              </w:rPr>
              <w:t>1 559,94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</w:t>
            </w:r>
            <w:r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1 596,83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1 596,83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Расходы на исполнение полномочий внешнего муниципального финансового контроля Фурмановского городского поселения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1,00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rPr>
                <w:bCs/>
              </w:rPr>
              <w:t>1,00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autoSpaceDE w:val="0"/>
              <w:rPr>
                <w:bCs/>
                <w:color w:val="000000"/>
              </w:rPr>
            </w:pPr>
            <w:r>
              <w:t>Материальное вознаграждение почетным гражданам, награжденным Почетной грамотой, другие премии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24,3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  <w:rPr>
                <w:bCs/>
              </w:rPr>
            </w:pPr>
            <w:r>
              <w:rPr>
                <w:bCs/>
              </w:rPr>
              <w:t>24,90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  <w:rPr>
                <w:bCs/>
              </w:rPr>
            </w:pPr>
            <w:r>
              <w:rPr>
                <w:bCs/>
              </w:rPr>
              <w:t>24,90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rPr>
                <w:bCs/>
              </w:rPr>
              <w:t>24,90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Материальное вознаграждение почетным гражданам Фурмановского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97,55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115,32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103,84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103,84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Публикация нормативно-правовых актов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2. Непрограммные направления деятельности исполнительных орган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28 372,54</w:t>
            </w:r>
          </w:p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15 120,90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9 638,38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rPr>
                <w:b/>
                <w:bCs/>
              </w:rPr>
              <w:t>9 638,38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Оплата членских взносов в Ассоциацию «Совет муниципальных образований»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97,22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97,22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97,22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215,61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215,61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215,61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215,61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r>
              <w:rPr>
                <w:color w:val="000000"/>
              </w:rPr>
              <w:t>Достиж</w:t>
            </w:r>
            <w:r>
              <w:rPr>
                <w:color w:val="000000"/>
              </w:rPr>
              <w:t>ение показателей деятельности органов исполнительной власти субъектов Российской Федерации</w:t>
            </w:r>
            <w:r>
              <w:rPr>
                <w:bCs/>
                <w:color w:val="000000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1 302,00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r>
              <w:rPr>
                <w:bCs/>
                <w:color w:val="000000"/>
              </w:rPr>
              <w:t>Осуществление перевозок автомобильным транспортом по регулируемым тарифам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5 474,27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6 500,00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6 500,00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6 500,00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 бюджетам поселений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8 201,88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 бюджетам поселений на осуществление переда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нных полномочий Фурмановского муниципального района на содержание муниципального жилищного фонда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622,26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515,09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515,09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515,09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 бюджетам поселений на осуществление переданных полномочий Фурмановского муниципального района по созд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анию условий для обеспечения сельских поселений услугами организаций культуры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7 579,77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5 318,89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Иные межбюджетные трансферты бюджетам поселений на осуществление переданных полномочий Фурмановского муниципального района по организации в границах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сельских поселений газоснабжения населения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1 210,94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1 757,18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1 757,18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1 757,18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Иные межбюджетные трансферты бюджетам поселений на осуществление переданных полномочий Фурмановского муниципального района по организации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 обустройству мест массового отдыха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342,38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403,28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403,28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403,28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r>
              <w:rPr>
                <w:bCs/>
                <w:color w:val="000000"/>
              </w:rPr>
              <w:lastRenderedPageBreak/>
              <w:t>Субсидии бюджетам сельских поселений Фурмановского муниципального района в целях софинансирования расходных об</w:t>
            </w:r>
            <w:r>
              <w:rPr>
                <w:bCs/>
                <w:color w:val="000000"/>
              </w:rPr>
              <w:t>язательств,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r>
              <w:rPr>
                <w:bCs/>
                <w:color w:val="000000"/>
              </w:rPr>
              <w:t>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 на организацию и проведение массовых мероприятий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1 169,07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150,00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150,00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150,00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Предос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тавление гранта в форме субсидии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 судебных актов по искам к Фурмановскому муниципальному району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850,53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122,63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</w:t>
            </w:r>
            <w:r>
              <w:t>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3. Реализация государственных  полномочий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tabs>
                <w:tab w:val="left" w:pos="210"/>
                <w:tab w:val="center" w:pos="7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1 684,78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1 146,24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904,22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rPr>
                <w:b/>
                <w:bCs/>
              </w:rPr>
              <w:t>902,34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Субвенции на осуществление государственных полномочий по расчету и предоставления бюджетам поселений субвенций по составлению списков кандидатов в присяжные заседатели федеральн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rPr>
                <w:bCs/>
              </w:rPr>
              <w:t>0,67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42,55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1,88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Осуществление отдельных полномочий в сфере административных правонарушений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rPr>
                <w:bCs/>
              </w:rPr>
              <w:t>19,66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19,44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19,66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19,66</w:t>
            </w:r>
          </w:p>
        </w:tc>
      </w:tr>
      <w:tr w:rsidR="00000000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Осуществление государственных полномочий по созданию и организации комиссий по делам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несовершеннолетних и защите их прав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rPr>
                <w:bCs/>
              </w:rPr>
              <w:t>936,14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969,17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840,65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840,65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государственных 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rPr>
                <w:bCs/>
              </w:rPr>
              <w:t>114,04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115,08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42,</w:t>
            </w:r>
            <w:r>
              <w:t>03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42,03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выполнения функций МКУ «МФЦ»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rPr>
                <w:bCs/>
              </w:rPr>
              <w:t>614,27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</w:pPr>
            <w:r>
              <w:t>0,00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4. Реализация полномочий сельских поселений Фурмановского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3 353,50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3 810,27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3 810,27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3 810,27</w:t>
            </w:r>
          </w:p>
        </w:tc>
      </w:tr>
      <w:tr w:rsidR="00000000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 размещение муниципального заказа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обеспечения сельского поселения услугами связи, общественного питания, торговли и бытового обслуживания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r>
              <w:rPr>
                <w:color w:val="000000"/>
              </w:rPr>
              <w:t xml:space="preserve">Разработка прогноза социально-экономического развития поселения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r>
              <w:rPr>
                <w:color w:val="000000"/>
              </w:rPr>
              <w:t>Формиро</w:t>
            </w:r>
            <w:r>
              <w:rPr>
                <w:color w:val="000000"/>
              </w:rPr>
              <w:t xml:space="preserve">вание и исполнение бюджета поселения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r>
              <w:rPr>
                <w:color w:val="000000"/>
              </w:rPr>
              <w:t xml:space="preserve">Контроль за исполнением бюджета поселения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r>
              <w:rPr>
                <w:color w:val="000000"/>
              </w:rPr>
              <w:t xml:space="preserve">Осуществление контроля, предусмотренного ч.5 ст.99 Федерального закона №44-ФЗ «О контрактной системе в сфере закупок товаров, работ, </w:t>
            </w:r>
            <w:r>
              <w:rPr>
                <w:color w:val="000000"/>
              </w:rPr>
              <w:t xml:space="preserve">услуг для обеспечения государственных и муниципальных нужд»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000000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r>
              <w:t xml:space="preserve">Исполнение полномочий по осуществлению внешнего муниципального финансового контроля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000000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r>
              <w:t>Организация бухгалтерского, статистического, налогового учета и отче</w:t>
            </w:r>
            <w:r>
              <w:t xml:space="preserve">тности и организация работы </w:t>
            </w:r>
            <w:r>
              <w:lastRenderedPageBreak/>
              <w:t xml:space="preserve">контрактных управляющих сельских поселений Фурмановского муниципального района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3 350,00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3 806,77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3 806,77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3 806,77</w:t>
            </w:r>
          </w:p>
        </w:tc>
      </w:tr>
      <w:tr w:rsidR="00000000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Всего непрограммные направления деятельности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35 833,66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22 627,36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16 865,34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0FFD">
            <w:pPr>
              <w:pStyle w:val="afb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16 863,46</w:t>
            </w:r>
          </w:p>
        </w:tc>
      </w:tr>
    </w:tbl>
    <w:p w:rsidR="00000000" w:rsidRDefault="005C0FFD">
      <w:pPr>
        <w:tabs>
          <w:tab w:val="left" w:pos="5910"/>
        </w:tabs>
        <w:jc w:val="both"/>
      </w:pPr>
    </w:p>
    <w:p w:rsidR="00000000" w:rsidRDefault="005C0F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Наибольший удельный вес</w:t>
      </w:r>
      <w:r>
        <w:rPr>
          <w:sz w:val="26"/>
          <w:szCs w:val="26"/>
        </w:rPr>
        <w:t xml:space="preserve"> в общем объеме расходов бюджета по непрограммным направлениям деятельности на 2022-2024 годы занимают расходы на непрограммные направления деятельности исполнительных органов: на 2022 год - 66,83%, на 2023 год - 57,15%, на 2024 год - 57,15%. По отношению </w:t>
      </w:r>
      <w:r>
        <w:rPr>
          <w:sz w:val="26"/>
          <w:szCs w:val="26"/>
        </w:rPr>
        <w:t>к уточненному плану на 2021 год, расходы по непрограммным направлениям на 2022 год снижаются на 13 206,30 тыс. руб. или на 36,85%.</w:t>
      </w:r>
    </w:p>
    <w:p w:rsidR="00000000" w:rsidRDefault="005C0FFD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0000" w:rsidRDefault="005C0F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Анализ и оценка источников финансирования дефицита бюджета</w:t>
      </w:r>
    </w:p>
    <w:p w:rsidR="00000000" w:rsidRDefault="005C0FFD">
      <w:pPr>
        <w:ind w:firstLine="567"/>
        <w:jc w:val="center"/>
        <w:rPr>
          <w:b/>
          <w:sz w:val="26"/>
          <w:szCs w:val="26"/>
        </w:rPr>
      </w:pPr>
    </w:p>
    <w:p w:rsidR="00000000" w:rsidRDefault="005C0FFD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Проект бюджета Фурмановского муниципального района на 2022 г</w:t>
      </w:r>
      <w:r>
        <w:rPr>
          <w:sz w:val="26"/>
          <w:szCs w:val="26"/>
        </w:rPr>
        <w:t>од и на плановый период 2023 и 2024 годов сформирован как сбалансированный и бездефицитный.</w:t>
      </w:r>
    </w:p>
    <w:p w:rsidR="00000000" w:rsidRDefault="005C0FFD">
      <w:pPr>
        <w:jc w:val="center"/>
        <w:rPr>
          <w:b/>
          <w:sz w:val="26"/>
          <w:szCs w:val="26"/>
        </w:rPr>
      </w:pPr>
    </w:p>
    <w:p w:rsidR="00000000" w:rsidRDefault="005C0F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Выводы</w:t>
      </w:r>
    </w:p>
    <w:p w:rsidR="00000000" w:rsidRDefault="005C0FFD">
      <w:pPr>
        <w:jc w:val="center"/>
        <w:rPr>
          <w:b/>
          <w:sz w:val="26"/>
          <w:szCs w:val="26"/>
        </w:rPr>
      </w:pPr>
    </w:p>
    <w:p w:rsidR="00000000" w:rsidRDefault="005C0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Представленный проект Решения Совета Фурмановского муниципального района «О бюджете Фурмановского муниципального района на 2022 год и на плановый перио</w:t>
      </w:r>
      <w:r>
        <w:rPr>
          <w:sz w:val="26"/>
          <w:szCs w:val="26"/>
        </w:rPr>
        <w:t>д 2023 и 2024 годов» соответствует нормам действующего бюджетного законодательства Российской Федерации, иным федеральным законам, Положению о бюджетном процессе в Фурмановском муниципальном районе, иным нормативным правовым актам в сфере бюджетных правоот</w:t>
      </w:r>
      <w:r>
        <w:rPr>
          <w:sz w:val="26"/>
          <w:szCs w:val="26"/>
        </w:rPr>
        <w:t>ношений и может быть рекомендован к утверждению Советом Фурмановского муниципального района.</w:t>
      </w:r>
    </w:p>
    <w:p w:rsidR="00000000" w:rsidRDefault="005C0FFD">
      <w:pPr>
        <w:jc w:val="both"/>
        <w:rPr>
          <w:sz w:val="26"/>
          <w:szCs w:val="26"/>
        </w:rPr>
      </w:pPr>
    </w:p>
    <w:p w:rsidR="00000000" w:rsidRDefault="005C0FFD">
      <w:pPr>
        <w:jc w:val="both"/>
        <w:rPr>
          <w:sz w:val="26"/>
          <w:szCs w:val="26"/>
        </w:rPr>
      </w:pPr>
    </w:p>
    <w:p w:rsidR="00000000" w:rsidRDefault="005C0FFD">
      <w:pPr>
        <w:jc w:val="both"/>
        <w:rPr>
          <w:sz w:val="26"/>
          <w:szCs w:val="26"/>
        </w:rPr>
      </w:pPr>
    </w:p>
    <w:p w:rsidR="00000000" w:rsidRDefault="005C0FF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Контрольно-счетной комиссии</w:t>
      </w:r>
    </w:p>
    <w:p w:rsidR="00000000" w:rsidRDefault="005C0FFD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                                           А.М. Двоеглазов</w:t>
      </w: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                                     </w:t>
      </w:r>
    </w:p>
    <w:p w:rsidR="00000000" w:rsidRDefault="005C0FFD">
      <w:pPr>
        <w:jc w:val="center"/>
        <w:rPr>
          <w:b/>
          <w:sz w:val="26"/>
          <w:szCs w:val="26"/>
        </w:rPr>
      </w:pPr>
    </w:p>
    <w:p w:rsidR="005C0FFD" w:rsidRDefault="005C0FFD">
      <w:pPr>
        <w:ind w:left="-284" w:right="-28"/>
      </w:pPr>
    </w:p>
    <w:sectPr w:rsidR="005C0F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23" w:right="851" w:bottom="964" w:left="1417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FD" w:rsidRDefault="005C0FFD">
      <w:r>
        <w:separator/>
      </w:r>
    </w:p>
  </w:endnote>
  <w:endnote w:type="continuationSeparator" w:id="0">
    <w:p w:rsidR="005C0FFD" w:rsidRDefault="005C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F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F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FF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FF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FFD">
    <w:pPr>
      <w:pStyle w:val="af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FD" w:rsidRDefault="005C0FFD">
      <w:r>
        <w:separator/>
      </w:r>
    </w:p>
  </w:footnote>
  <w:footnote w:type="continuationSeparator" w:id="0">
    <w:p w:rsidR="005C0FFD" w:rsidRDefault="005C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FFD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666EA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FFD">
    <w:pPr>
      <w:tabs>
        <w:tab w:val="left" w:pos="9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FF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FFD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666EAD">
      <w:rPr>
        <w:noProof/>
      </w:rPr>
      <w:t>24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F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AD"/>
    <w:rsid w:val="005C0FFD"/>
    <w:rsid w:val="0066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Подзаголовок Знак"/>
    <w:rPr>
      <w:sz w:val="24"/>
      <w:lang w:val="ru-RU" w:eastAsia="ar-SA" w:bidi="ar-SA"/>
    </w:rPr>
  </w:style>
  <w:style w:type="character" w:customStyle="1" w:styleId="11">
    <w:name w:val="Заголовок 1 Знак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Pr>
      <w:b/>
      <w:bCs/>
      <w:color w:val="354653"/>
    </w:rPr>
  </w:style>
  <w:style w:type="character" w:customStyle="1" w:styleId="12">
    <w:name w:val="Основной текст Знак1 Знак Знак Знак Знак Знак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pPr>
      <w:spacing w:after="120"/>
    </w:pPr>
    <w:rPr>
      <w:sz w:val="24"/>
      <w:szCs w:val="24"/>
    </w:rPr>
  </w:style>
  <w:style w:type="paragraph" w:styleId="af0">
    <w:name w:val="List"/>
    <w:basedOn w:val="af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pPr>
      <w:jc w:val="center"/>
    </w:pPr>
    <w:rPr>
      <w:sz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Normal">
    <w:name w:val="Normal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f"/>
  </w:style>
  <w:style w:type="paragraph" w:customStyle="1" w:styleId="21">
    <w:name w:val="Основной текст с отступом 21"/>
    <w:basedOn w:val="a"/>
    <w:pPr>
      <w:spacing w:before="60" w:after="120" w:line="480" w:lineRule="auto"/>
      <w:ind w:left="283" w:firstLine="709"/>
      <w:jc w:val="both"/>
    </w:pPr>
    <w:rPr>
      <w:sz w:val="28"/>
      <w:lang w:val="x-none"/>
    </w:rPr>
  </w:style>
  <w:style w:type="paragraph" w:styleId="afb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Подзаголовок Знак"/>
    <w:rPr>
      <w:sz w:val="24"/>
      <w:lang w:val="ru-RU" w:eastAsia="ar-SA" w:bidi="ar-SA"/>
    </w:rPr>
  </w:style>
  <w:style w:type="character" w:customStyle="1" w:styleId="11">
    <w:name w:val="Заголовок 1 Знак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Pr>
      <w:b/>
      <w:bCs/>
      <w:color w:val="354653"/>
    </w:rPr>
  </w:style>
  <w:style w:type="character" w:customStyle="1" w:styleId="12">
    <w:name w:val="Основной текст Знак1 Знак Знак Знак Знак Знак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pPr>
      <w:spacing w:after="120"/>
    </w:pPr>
    <w:rPr>
      <w:sz w:val="24"/>
      <w:szCs w:val="24"/>
    </w:rPr>
  </w:style>
  <w:style w:type="paragraph" w:styleId="af0">
    <w:name w:val="List"/>
    <w:basedOn w:val="af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pPr>
      <w:jc w:val="center"/>
    </w:pPr>
    <w:rPr>
      <w:sz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Normal">
    <w:name w:val="Normal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f"/>
  </w:style>
  <w:style w:type="paragraph" w:customStyle="1" w:styleId="21">
    <w:name w:val="Основной текст с отступом 21"/>
    <w:basedOn w:val="a"/>
    <w:pPr>
      <w:spacing w:before="60" w:after="120" w:line="480" w:lineRule="auto"/>
      <w:ind w:left="283" w:firstLine="709"/>
      <w:jc w:val="both"/>
    </w:pPr>
    <w:rPr>
      <w:sz w:val="28"/>
      <w:lang w:val="x-none"/>
    </w:rPr>
  </w:style>
  <w:style w:type="paragraph" w:styleId="afb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8646</Words>
  <Characters>49285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2021-11-23T09:53:00Z</cp:lastPrinted>
  <dcterms:created xsi:type="dcterms:W3CDTF">2021-12-23T05:57:00Z</dcterms:created>
  <dcterms:modified xsi:type="dcterms:W3CDTF">2021-12-23T05:57:00Z</dcterms:modified>
</cp:coreProperties>
</file>