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55" w:rsidRPr="00150355" w:rsidRDefault="00150355" w:rsidP="00150355">
      <w:pPr>
        <w:jc w:val="center"/>
        <w:rPr>
          <w:bCs/>
          <w:sz w:val="28"/>
          <w:szCs w:val="28"/>
        </w:rPr>
      </w:pPr>
      <w:r w:rsidRPr="00150355">
        <w:rPr>
          <w:b/>
          <w:bCs/>
          <w:noProof/>
          <w:sz w:val="28"/>
          <w:szCs w:val="28"/>
        </w:rPr>
        <w:drawing>
          <wp:inline distT="0" distB="0" distL="0" distR="0" wp14:anchorId="7BD3709D" wp14:editId="7994246D">
            <wp:extent cx="666750" cy="6762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150355" w:rsidRPr="00150355" w:rsidRDefault="00150355" w:rsidP="00150355">
      <w:pPr>
        <w:jc w:val="center"/>
        <w:rPr>
          <w:bCs/>
          <w:sz w:val="24"/>
          <w:szCs w:val="24"/>
        </w:rPr>
      </w:pPr>
    </w:p>
    <w:p w:rsidR="00150355" w:rsidRPr="00150355" w:rsidRDefault="00150355" w:rsidP="00150355">
      <w:pPr>
        <w:spacing w:line="240" w:lineRule="atLeast"/>
        <w:jc w:val="center"/>
        <w:rPr>
          <w:b/>
          <w:bCs/>
          <w:sz w:val="34"/>
          <w:szCs w:val="34"/>
        </w:rPr>
      </w:pPr>
      <w:r w:rsidRPr="00150355">
        <w:rPr>
          <w:b/>
          <w:bCs/>
          <w:sz w:val="34"/>
          <w:szCs w:val="34"/>
        </w:rPr>
        <w:t>РОССИЙСКАЯ ФЕДЕРАЦИЯ</w:t>
      </w:r>
    </w:p>
    <w:p w:rsidR="00150355" w:rsidRPr="00150355" w:rsidRDefault="00150355" w:rsidP="00150355">
      <w:pPr>
        <w:spacing w:line="240" w:lineRule="atLeast"/>
        <w:jc w:val="center"/>
        <w:rPr>
          <w:b/>
          <w:bCs/>
        </w:rPr>
      </w:pPr>
    </w:p>
    <w:p w:rsidR="00150355" w:rsidRPr="00150355" w:rsidRDefault="00150355" w:rsidP="00150355">
      <w:pPr>
        <w:spacing w:line="240" w:lineRule="atLeast"/>
        <w:jc w:val="center"/>
        <w:rPr>
          <w:b/>
          <w:sz w:val="34"/>
          <w:szCs w:val="34"/>
        </w:rPr>
      </w:pPr>
      <w:r w:rsidRPr="00150355">
        <w:rPr>
          <w:b/>
          <w:sz w:val="34"/>
          <w:szCs w:val="34"/>
        </w:rPr>
        <w:t>СОВЕТ  ФУРМАНОВСКОГО МУНИЦИПАЛЬНОГО РАЙОНА</w:t>
      </w:r>
      <w:r w:rsidRPr="00150355">
        <w:rPr>
          <w:b/>
          <w:sz w:val="34"/>
          <w:szCs w:val="34"/>
        </w:rPr>
        <w:br/>
        <w:t>СЕДЬМОГО СОЗЫВА</w:t>
      </w:r>
    </w:p>
    <w:p w:rsidR="00150355" w:rsidRPr="00150355" w:rsidRDefault="00150355" w:rsidP="00150355">
      <w:pPr>
        <w:spacing w:line="240" w:lineRule="atLeast"/>
        <w:rPr>
          <w:b/>
          <w:sz w:val="34"/>
          <w:szCs w:val="34"/>
        </w:rPr>
      </w:pPr>
      <w:r w:rsidRPr="00150355">
        <w:rPr>
          <w:b/>
          <w:sz w:val="34"/>
          <w:szCs w:val="34"/>
        </w:rPr>
        <w:t xml:space="preserve">                             ИВАНОВСКАЯ ОБЛАСТЬ            </w:t>
      </w:r>
    </w:p>
    <w:p w:rsidR="00150355" w:rsidRPr="00150355" w:rsidRDefault="00150355" w:rsidP="00150355">
      <w:pPr>
        <w:spacing w:line="240" w:lineRule="atLeast"/>
        <w:jc w:val="center"/>
        <w:rPr>
          <w:b/>
          <w:bCs/>
          <w:sz w:val="24"/>
          <w:szCs w:val="24"/>
        </w:rPr>
      </w:pPr>
    </w:p>
    <w:p w:rsidR="00150355" w:rsidRPr="00150355" w:rsidRDefault="00150355" w:rsidP="00150355">
      <w:pPr>
        <w:keepNext/>
        <w:spacing w:line="240" w:lineRule="atLeast"/>
        <w:jc w:val="center"/>
        <w:outlineLvl w:val="0"/>
        <w:rPr>
          <w:b/>
          <w:sz w:val="36"/>
          <w:szCs w:val="36"/>
        </w:rPr>
      </w:pPr>
      <w:r w:rsidRPr="00150355">
        <w:rPr>
          <w:b/>
          <w:sz w:val="36"/>
          <w:szCs w:val="36"/>
        </w:rPr>
        <w:t>РЕШЕНИЕ</w:t>
      </w:r>
    </w:p>
    <w:p w:rsidR="00150355" w:rsidRPr="00150355" w:rsidRDefault="00150355" w:rsidP="00150355">
      <w:pPr>
        <w:jc w:val="center"/>
        <w:rPr>
          <w:sz w:val="24"/>
          <w:szCs w:val="24"/>
        </w:rPr>
      </w:pPr>
    </w:p>
    <w:p w:rsidR="00150355" w:rsidRPr="00150355" w:rsidRDefault="00150355" w:rsidP="00150355">
      <w:pPr>
        <w:rPr>
          <w:b/>
          <w:sz w:val="24"/>
        </w:rPr>
      </w:pPr>
      <w:r w:rsidRPr="00150355">
        <w:rPr>
          <w:b/>
          <w:sz w:val="24"/>
        </w:rPr>
        <w:t xml:space="preserve">от 26 марта 2020 года                                                                                </w:t>
      </w:r>
      <w:r>
        <w:rPr>
          <w:b/>
          <w:sz w:val="24"/>
        </w:rPr>
        <w:t xml:space="preserve">                            </w:t>
      </w:r>
      <w:r w:rsidRPr="00150355">
        <w:rPr>
          <w:b/>
          <w:sz w:val="24"/>
        </w:rPr>
        <w:t xml:space="preserve">№ </w:t>
      </w:r>
      <w:r>
        <w:rPr>
          <w:b/>
          <w:sz w:val="24"/>
        </w:rPr>
        <w:t>26</w:t>
      </w:r>
    </w:p>
    <w:p w:rsidR="00150355" w:rsidRPr="00150355" w:rsidRDefault="00150355" w:rsidP="00150355">
      <w:pPr>
        <w:jc w:val="center"/>
        <w:rPr>
          <w:b/>
          <w:sz w:val="24"/>
        </w:rPr>
      </w:pPr>
      <w:r w:rsidRPr="00150355">
        <w:rPr>
          <w:b/>
          <w:sz w:val="24"/>
        </w:rPr>
        <w:t>г. Фурманов</w:t>
      </w:r>
    </w:p>
    <w:p w:rsidR="00150355" w:rsidRPr="00150355" w:rsidRDefault="00150355" w:rsidP="00150355">
      <w:pPr>
        <w:jc w:val="both"/>
        <w:rPr>
          <w:b/>
          <w:sz w:val="24"/>
        </w:rPr>
      </w:pPr>
    </w:p>
    <w:p w:rsidR="00F73981" w:rsidRPr="008C0EC0" w:rsidRDefault="00F73981" w:rsidP="00CF2885">
      <w:pPr>
        <w:pStyle w:val="ConsPlusNormal"/>
        <w:widowControl/>
        <w:spacing w:line="240" w:lineRule="atLeast"/>
        <w:ind w:firstLine="540"/>
        <w:jc w:val="both"/>
        <w:rPr>
          <w:b/>
          <w:sz w:val="24"/>
          <w:szCs w:val="24"/>
        </w:rPr>
      </w:pPr>
    </w:p>
    <w:p w:rsidR="006F4ADE" w:rsidRPr="008C0EC0" w:rsidRDefault="00061C6D" w:rsidP="006F4ADE">
      <w:pPr>
        <w:jc w:val="both"/>
        <w:rPr>
          <w:b/>
          <w:sz w:val="24"/>
          <w:szCs w:val="24"/>
        </w:rPr>
      </w:pPr>
      <w:r w:rsidRPr="008C0EC0">
        <w:rPr>
          <w:b/>
          <w:sz w:val="24"/>
          <w:szCs w:val="24"/>
        </w:rPr>
        <w:t xml:space="preserve">О внесении изменений в правила землепользования и застройки  </w:t>
      </w:r>
      <w:proofErr w:type="spellStart"/>
      <w:r w:rsidR="00267F2B" w:rsidRPr="008C0EC0">
        <w:rPr>
          <w:b/>
          <w:sz w:val="24"/>
          <w:szCs w:val="24"/>
        </w:rPr>
        <w:t>Дуляпинского</w:t>
      </w:r>
      <w:proofErr w:type="spellEnd"/>
      <w:r w:rsidR="006F4ADE" w:rsidRPr="008C0EC0">
        <w:rPr>
          <w:b/>
          <w:sz w:val="24"/>
          <w:szCs w:val="24"/>
        </w:rPr>
        <w:t xml:space="preserve">  сельского поселения Фурмановского муниципального района Ивановской области.</w:t>
      </w:r>
    </w:p>
    <w:p w:rsidR="00061C6D" w:rsidRPr="008C0EC0" w:rsidRDefault="00061C6D" w:rsidP="006F4ADE">
      <w:pPr>
        <w:spacing w:line="240" w:lineRule="atLeast"/>
        <w:jc w:val="both"/>
        <w:rPr>
          <w:rFonts w:ascii="Arial" w:hAnsi="Arial" w:cs="Arial"/>
          <w:b/>
          <w:bCs/>
          <w:sz w:val="24"/>
          <w:szCs w:val="24"/>
        </w:rPr>
      </w:pPr>
    </w:p>
    <w:p w:rsidR="00061C6D" w:rsidRPr="008C0EC0" w:rsidRDefault="00061C6D" w:rsidP="002037EC">
      <w:pPr>
        <w:autoSpaceDE w:val="0"/>
        <w:autoSpaceDN w:val="0"/>
        <w:adjustRightInd w:val="0"/>
        <w:ind w:firstLine="540"/>
        <w:jc w:val="both"/>
        <w:rPr>
          <w:rFonts w:ascii="Arial" w:hAnsi="Arial" w:cs="Arial"/>
        </w:rPr>
      </w:pPr>
    </w:p>
    <w:p w:rsidR="00CF2885" w:rsidRPr="008C0EC0" w:rsidRDefault="00267F2B" w:rsidP="002037EC">
      <w:pPr>
        <w:autoSpaceDE w:val="0"/>
        <w:autoSpaceDN w:val="0"/>
        <w:adjustRightInd w:val="0"/>
        <w:ind w:firstLine="540"/>
        <w:jc w:val="both"/>
        <w:rPr>
          <w:sz w:val="24"/>
          <w:szCs w:val="24"/>
        </w:rPr>
      </w:pPr>
      <w:proofErr w:type="gramStart"/>
      <w:r w:rsidRPr="008C0EC0">
        <w:rPr>
          <w:sz w:val="24"/>
          <w:szCs w:val="24"/>
        </w:rPr>
        <w:t>В соответствии с  Федеральным законом от 06.10.2003 №131-ФЗ «Об общих принципах организации местного самоуправления в Российской Федерации», Уставом Фурмановского муниципального района</w:t>
      </w:r>
      <w:r w:rsidR="00061C6D" w:rsidRPr="008C0EC0">
        <w:rPr>
          <w:sz w:val="24"/>
          <w:szCs w:val="24"/>
        </w:rPr>
        <w:t>, в целях</w:t>
      </w:r>
      <w:r w:rsidR="000E0E34" w:rsidRPr="008C0EC0">
        <w:rPr>
          <w:sz w:val="24"/>
          <w:szCs w:val="24"/>
        </w:rPr>
        <w:t xml:space="preserve"> приведения </w:t>
      </w:r>
      <w:r w:rsidRPr="008C0EC0">
        <w:rPr>
          <w:sz w:val="24"/>
          <w:szCs w:val="24"/>
        </w:rPr>
        <w:t xml:space="preserve"> правил  землепользования и застройки  в соответствие  с </w:t>
      </w:r>
      <w:r w:rsidR="000E0E34" w:rsidRPr="008C0EC0">
        <w:rPr>
          <w:sz w:val="24"/>
          <w:szCs w:val="24"/>
        </w:rPr>
        <w:t>изменениями в Градостроительный кодекс РФ</w:t>
      </w:r>
      <w:r w:rsidR="00061C6D" w:rsidRPr="008C0EC0">
        <w:rPr>
          <w:sz w:val="24"/>
          <w:szCs w:val="24"/>
        </w:rPr>
        <w:t>,</w:t>
      </w:r>
      <w:r w:rsidR="00677F0B" w:rsidRPr="008C0EC0">
        <w:rPr>
          <w:sz w:val="24"/>
          <w:szCs w:val="24"/>
        </w:rPr>
        <w:t xml:space="preserve"> в соответствии с </w:t>
      </w:r>
      <w:r w:rsidR="00643C02">
        <w:rPr>
          <w:sz w:val="24"/>
          <w:szCs w:val="24"/>
        </w:rPr>
        <w:t>П</w:t>
      </w:r>
      <w:r w:rsidR="00677F0B" w:rsidRPr="008C0EC0">
        <w:rPr>
          <w:sz w:val="24"/>
          <w:szCs w:val="24"/>
        </w:rPr>
        <w:t>р</w:t>
      </w:r>
      <w:r w:rsidR="007E428F" w:rsidRPr="008C0EC0">
        <w:rPr>
          <w:sz w:val="24"/>
          <w:szCs w:val="24"/>
        </w:rPr>
        <w:t xml:space="preserve">едставлением </w:t>
      </w:r>
      <w:r w:rsidR="00677F0B" w:rsidRPr="008C0EC0">
        <w:rPr>
          <w:sz w:val="24"/>
          <w:szCs w:val="24"/>
        </w:rPr>
        <w:t xml:space="preserve"> Фурмановской межрайонной прокурату</w:t>
      </w:r>
      <w:r w:rsidRPr="008C0EC0">
        <w:rPr>
          <w:sz w:val="24"/>
          <w:szCs w:val="24"/>
        </w:rPr>
        <w:t xml:space="preserve">ры </w:t>
      </w:r>
      <w:r w:rsidR="00643C02">
        <w:rPr>
          <w:sz w:val="24"/>
          <w:szCs w:val="24"/>
        </w:rPr>
        <w:t>от 18.12.2019 года</w:t>
      </w:r>
      <w:r w:rsidR="00D13CB0">
        <w:rPr>
          <w:sz w:val="24"/>
          <w:szCs w:val="24"/>
        </w:rPr>
        <w:t xml:space="preserve"> № 07-01/2019 «Об </w:t>
      </w:r>
      <w:r w:rsidRPr="008C0EC0">
        <w:rPr>
          <w:sz w:val="24"/>
          <w:szCs w:val="24"/>
        </w:rPr>
        <w:t xml:space="preserve"> </w:t>
      </w:r>
      <w:r w:rsidR="00D13CB0">
        <w:rPr>
          <w:sz w:val="24"/>
          <w:szCs w:val="24"/>
        </w:rPr>
        <w:t>устранении нарушений требований законодательства об общих принципах организации местного самоуправления в</w:t>
      </w:r>
      <w:proofErr w:type="gramEnd"/>
      <w:r w:rsidR="00D13CB0">
        <w:rPr>
          <w:sz w:val="24"/>
          <w:szCs w:val="24"/>
        </w:rPr>
        <w:t xml:space="preserve"> Российской Федерации и градостроительного законодательства»</w:t>
      </w:r>
      <w:r w:rsidR="00677F0B" w:rsidRPr="008C0EC0">
        <w:rPr>
          <w:sz w:val="24"/>
          <w:szCs w:val="24"/>
        </w:rPr>
        <w:t xml:space="preserve">, </w:t>
      </w:r>
      <w:r w:rsidR="00CF2885" w:rsidRPr="008C0EC0">
        <w:rPr>
          <w:sz w:val="24"/>
          <w:szCs w:val="24"/>
        </w:rPr>
        <w:t xml:space="preserve"> Совет Фурмановского </w:t>
      </w:r>
      <w:r w:rsidRPr="008C0EC0">
        <w:rPr>
          <w:sz w:val="24"/>
          <w:szCs w:val="24"/>
        </w:rPr>
        <w:t>муниципального района</w:t>
      </w:r>
      <w:r w:rsidR="00061C6D" w:rsidRPr="008C0EC0">
        <w:rPr>
          <w:sz w:val="24"/>
          <w:szCs w:val="24"/>
        </w:rPr>
        <w:t xml:space="preserve">  </w:t>
      </w:r>
    </w:p>
    <w:p w:rsidR="00061C6D" w:rsidRPr="008C0EC0" w:rsidRDefault="00061C6D" w:rsidP="002037EC">
      <w:pPr>
        <w:jc w:val="both"/>
        <w:rPr>
          <w:sz w:val="24"/>
          <w:szCs w:val="24"/>
        </w:rPr>
      </w:pPr>
      <w:r w:rsidRPr="008C0EC0">
        <w:rPr>
          <w:sz w:val="24"/>
          <w:szCs w:val="24"/>
        </w:rPr>
        <w:t>РЕШИЛ:</w:t>
      </w:r>
    </w:p>
    <w:p w:rsidR="00061C6D" w:rsidRDefault="00061C6D" w:rsidP="00CF2885">
      <w:pPr>
        <w:autoSpaceDE w:val="0"/>
        <w:autoSpaceDN w:val="0"/>
        <w:adjustRightInd w:val="0"/>
        <w:spacing w:line="240" w:lineRule="atLeast"/>
        <w:ind w:firstLine="540"/>
        <w:jc w:val="both"/>
        <w:rPr>
          <w:sz w:val="24"/>
          <w:szCs w:val="24"/>
        </w:rPr>
      </w:pPr>
      <w:r w:rsidRPr="008C0EC0">
        <w:rPr>
          <w:sz w:val="24"/>
          <w:szCs w:val="24"/>
        </w:rPr>
        <w:t xml:space="preserve">1.Внести </w:t>
      </w:r>
      <w:r w:rsidR="000B03BE" w:rsidRPr="008C0EC0">
        <w:rPr>
          <w:sz w:val="24"/>
          <w:szCs w:val="24"/>
        </w:rPr>
        <w:t xml:space="preserve">в </w:t>
      </w:r>
      <w:r w:rsidRPr="008C0EC0">
        <w:rPr>
          <w:sz w:val="24"/>
          <w:szCs w:val="24"/>
        </w:rPr>
        <w:t>правил</w:t>
      </w:r>
      <w:r w:rsidR="000B03BE" w:rsidRPr="008C0EC0">
        <w:rPr>
          <w:sz w:val="24"/>
          <w:szCs w:val="24"/>
        </w:rPr>
        <w:t>а</w:t>
      </w:r>
      <w:r w:rsidRPr="008C0EC0">
        <w:rPr>
          <w:sz w:val="24"/>
          <w:szCs w:val="24"/>
        </w:rPr>
        <w:t xml:space="preserve"> землепользования и застройки  </w:t>
      </w:r>
      <w:proofErr w:type="spellStart"/>
      <w:r w:rsidR="00267F2B" w:rsidRPr="008C0EC0">
        <w:rPr>
          <w:sz w:val="24"/>
          <w:szCs w:val="24"/>
        </w:rPr>
        <w:t>Дуляпинского</w:t>
      </w:r>
      <w:proofErr w:type="spellEnd"/>
      <w:r w:rsidR="00267F2B" w:rsidRPr="008C0EC0">
        <w:rPr>
          <w:sz w:val="24"/>
          <w:szCs w:val="24"/>
        </w:rPr>
        <w:t xml:space="preserve"> сельского</w:t>
      </w:r>
      <w:r w:rsidR="00052A31" w:rsidRPr="008C0EC0">
        <w:rPr>
          <w:sz w:val="24"/>
          <w:szCs w:val="24"/>
        </w:rPr>
        <w:t xml:space="preserve"> поселения</w:t>
      </w:r>
      <w:r w:rsidR="00143933">
        <w:rPr>
          <w:sz w:val="24"/>
          <w:szCs w:val="24"/>
        </w:rPr>
        <w:t>,</w:t>
      </w:r>
      <w:r w:rsidR="00052A31" w:rsidRPr="008C0EC0">
        <w:rPr>
          <w:sz w:val="24"/>
          <w:szCs w:val="24"/>
        </w:rPr>
        <w:t xml:space="preserve"> утвержденные Р</w:t>
      </w:r>
      <w:r w:rsidRPr="008C0EC0">
        <w:rPr>
          <w:sz w:val="24"/>
          <w:szCs w:val="24"/>
        </w:rPr>
        <w:t>ешени</w:t>
      </w:r>
      <w:r w:rsidR="00267F2B" w:rsidRPr="008C0EC0">
        <w:rPr>
          <w:sz w:val="24"/>
          <w:szCs w:val="24"/>
        </w:rPr>
        <w:t>ем</w:t>
      </w:r>
      <w:r w:rsidRPr="008C0EC0">
        <w:rPr>
          <w:sz w:val="24"/>
          <w:szCs w:val="24"/>
        </w:rPr>
        <w:t xml:space="preserve"> Совета </w:t>
      </w:r>
      <w:r w:rsidR="00267F2B" w:rsidRPr="008C0EC0">
        <w:rPr>
          <w:sz w:val="24"/>
          <w:szCs w:val="24"/>
        </w:rPr>
        <w:t xml:space="preserve">Фурмановского муниципального района от 27.04.2018  </w:t>
      </w:r>
      <w:r w:rsidRPr="008C0EC0">
        <w:rPr>
          <w:sz w:val="24"/>
          <w:szCs w:val="24"/>
        </w:rPr>
        <w:t xml:space="preserve">№ </w:t>
      </w:r>
      <w:r w:rsidR="00267F2B" w:rsidRPr="008C0EC0">
        <w:rPr>
          <w:sz w:val="24"/>
          <w:szCs w:val="24"/>
        </w:rPr>
        <w:t>36</w:t>
      </w:r>
      <w:r w:rsidRPr="008C0EC0">
        <w:rPr>
          <w:sz w:val="24"/>
          <w:szCs w:val="24"/>
        </w:rPr>
        <w:t xml:space="preserve"> </w:t>
      </w:r>
      <w:r w:rsidR="00143933">
        <w:rPr>
          <w:sz w:val="24"/>
          <w:szCs w:val="24"/>
        </w:rPr>
        <w:t>изменения согласно Приложению.</w:t>
      </w:r>
    </w:p>
    <w:p w:rsidR="00143933" w:rsidRPr="008C0EC0" w:rsidRDefault="00143933" w:rsidP="00143933">
      <w:pPr>
        <w:autoSpaceDE w:val="0"/>
        <w:autoSpaceDN w:val="0"/>
        <w:adjustRightInd w:val="0"/>
        <w:ind w:firstLine="540"/>
        <w:jc w:val="both"/>
        <w:rPr>
          <w:sz w:val="24"/>
          <w:szCs w:val="24"/>
        </w:rPr>
      </w:pPr>
      <w:r>
        <w:rPr>
          <w:sz w:val="24"/>
          <w:szCs w:val="24"/>
        </w:rPr>
        <w:t xml:space="preserve">2. </w:t>
      </w:r>
      <w:r w:rsidRPr="008C0EC0">
        <w:rPr>
          <w:sz w:val="24"/>
          <w:szCs w:val="24"/>
        </w:rPr>
        <w:t>Настоящее Решение вступает в силу со дня его опубликования.</w:t>
      </w:r>
    </w:p>
    <w:p w:rsidR="00143933" w:rsidRPr="008C0EC0" w:rsidRDefault="00143933" w:rsidP="00143933">
      <w:pPr>
        <w:ind w:firstLine="540"/>
        <w:jc w:val="both"/>
        <w:rPr>
          <w:sz w:val="24"/>
          <w:szCs w:val="24"/>
        </w:rPr>
      </w:pPr>
      <w:r>
        <w:rPr>
          <w:sz w:val="24"/>
          <w:szCs w:val="24"/>
        </w:rPr>
        <w:t>3.</w:t>
      </w:r>
      <w:r w:rsidRPr="00D6298B">
        <w:rPr>
          <w:sz w:val="24"/>
          <w:szCs w:val="24"/>
        </w:rPr>
        <w:t>Опубликовать Решение в «Вестнике администрации Фурмановского муниципального района и Совета Фурмановского муниципального района», а также разместить на официальном сайте Администрации Фурмановского муниципального района (</w:t>
      </w:r>
      <w:r w:rsidRPr="00D6298B">
        <w:rPr>
          <w:sz w:val="24"/>
          <w:szCs w:val="24"/>
          <w:lang w:val="en-US"/>
        </w:rPr>
        <w:t>www</w:t>
      </w:r>
      <w:r w:rsidRPr="00D6298B">
        <w:rPr>
          <w:sz w:val="24"/>
          <w:szCs w:val="24"/>
        </w:rPr>
        <w:t>.</w:t>
      </w:r>
      <w:proofErr w:type="spellStart"/>
      <w:r w:rsidRPr="00D6298B">
        <w:rPr>
          <w:sz w:val="24"/>
          <w:szCs w:val="24"/>
          <w:lang w:val="en-US"/>
        </w:rPr>
        <w:t>furmanov</w:t>
      </w:r>
      <w:proofErr w:type="spellEnd"/>
      <w:r w:rsidRPr="00D6298B">
        <w:rPr>
          <w:sz w:val="24"/>
          <w:szCs w:val="24"/>
        </w:rPr>
        <w:t>.</w:t>
      </w:r>
      <w:proofErr w:type="spellStart"/>
      <w:r w:rsidRPr="00D6298B">
        <w:rPr>
          <w:sz w:val="24"/>
          <w:szCs w:val="24"/>
          <w:lang w:val="en-US"/>
        </w:rPr>
        <w:t>su</w:t>
      </w:r>
      <w:proofErr w:type="spellEnd"/>
      <w:r w:rsidRPr="00D6298B">
        <w:rPr>
          <w:sz w:val="24"/>
          <w:szCs w:val="24"/>
        </w:rPr>
        <w:t>) в информационно-телекоммуникационной сети «Интернет».</w:t>
      </w:r>
    </w:p>
    <w:p w:rsidR="00143933" w:rsidRPr="008C0EC0" w:rsidRDefault="00143933" w:rsidP="00143933">
      <w:pPr>
        <w:autoSpaceDE w:val="0"/>
        <w:autoSpaceDN w:val="0"/>
        <w:adjustRightInd w:val="0"/>
        <w:ind w:firstLine="540"/>
        <w:jc w:val="both"/>
        <w:rPr>
          <w:sz w:val="24"/>
          <w:szCs w:val="24"/>
        </w:rPr>
      </w:pPr>
      <w:r>
        <w:rPr>
          <w:sz w:val="24"/>
          <w:szCs w:val="24"/>
        </w:rPr>
        <w:t>4.</w:t>
      </w:r>
      <w:proofErr w:type="gramStart"/>
      <w:r w:rsidRPr="008C0EC0">
        <w:rPr>
          <w:sz w:val="24"/>
          <w:szCs w:val="24"/>
        </w:rPr>
        <w:t>Контроль за</w:t>
      </w:r>
      <w:proofErr w:type="gramEnd"/>
      <w:r w:rsidRPr="008C0EC0">
        <w:rPr>
          <w:sz w:val="24"/>
          <w:szCs w:val="24"/>
        </w:rPr>
        <w:t xml:space="preserve"> исполнением Решения возложить на отдел архитектуры администрации Фурмановского муниципального района</w:t>
      </w:r>
      <w:r>
        <w:rPr>
          <w:sz w:val="24"/>
          <w:szCs w:val="24"/>
        </w:rPr>
        <w:t>.</w:t>
      </w:r>
      <w:r w:rsidRPr="008C0EC0">
        <w:rPr>
          <w:sz w:val="24"/>
          <w:szCs w:val="24"/>
        </w:rPr>
        <w:t xml:space="preserve"> </w:t>
      </w:r>
    </w:p>
    <w:p w:rsidR="00143933" w:rsidRPr="008C0EC0" w:rsidRDefault="00143933" w:rsidP="00143933">
      <w:pPr>
        <w:autoSpaceDE w:val="0"/>
        <w:autoSpaceDN w:val="0"/>
        <w:adjustRightInd w:val="0"/>
        <w:rPr>
          <w:sz w:val="24"/>
          <w:szCs w:val="24"/>
        </w:rPr>
      </w:pPr>
    </w:p>
    <w:p w:rsidR="00143933" w:rsidRPr="008C0EC0" w:rsidRDefault="00143933" w:rsidP="00143933">
      <w:pPr>
        <w:pStyle w:val="ConsPlusNormal"/>
        <w:widowControl/>
        <w:spacing w:line="240" w:lineRule="atLeast"/>
        <w:ind w:firstLine="0"/>
        <w:rPr>
          <w:rFonts w:ascii="Times New Roman" w:hAnsi="Times New Roman" w:cs="Times New Roman"/>
          <w:b/>
          <w:sz w:val="24"/>
          <w:szCs w:val="24"/>
        </w:rPr>
      </w:pPr>
    </w:p>
    <w:p w:rsidR="00143933" w:rsidRPr="008C0EC0" w:rsidRDefault="00143933" w:rsidP="00143933">
      <w:pPr>
        <w:pStyle w:val="ConsPlusNormal"/>
        <w:widowControl/>
        <w:spacing w:line="240" w:lineRule="atLeast"/>
        <w:ind w:firstLine="0"/>
        <w:rPr>
          <w:rFonts w:ascii="Times New Roman" w:hAnsi="Times New Roman" w:cs="Times New Roman"/>
          <w:b/>
          <w:sz w:val="24"/>
          <w:szCs w:val="24"/>
        </w:rPr>
      </w:pPr>
    </w:p>
    <w:p w:rsidR="00143933" w:rsidRPr="008C0EC0" w:rsidRDefault="00427362" w:rsidP="00143933">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И.о</w:t>
      </w:r>
      <w:r w:rsidR="00143933">
        <w:rPr>
          <w:rFonts w:ascii="Times New Roman" w:hAnsi="Times New Roman" w:cs="Times New Roman"/>
          <w:b/>
          <w:sz w:val="24"/>
          <w:szCs w:val="24"/>
        </w:rPr>
        <w:t>. г</w:t>
      </w:r>
      <w:r w:rsidR="00143933" w:rsidRPr="008C0EC0">
        <w:rPr>
          <w:rFonts w:ascii="Times New Roman" w:hAnsi="Times New Roman" w:cs="Times New Roman"/>
          <w:b/>
          <w:sz w:val="24"/>
          <w:szCs w:val="24"/>
        </w:rPr>
        <w:t>лав</w:t>
      </w:r>
      <w:r w:rsidR="00143933">
        <w:rPr>
          <w:rFonts w:ascii="Times New Roman" w:hAnsi="Times New Roman" w:cs="Times New Roman"/>
          <w:b/>
          <w:sz w:val="24"/>
          <w:szCs w:val="24"/>
        </w:rPr>
        <w:t>ы</w:t>
      </w:r>
      <w:r w:rsidR="00143933" w:rsidRPr="008C0EC0">
        <w:rPr>
          <w:rFonts w:ascii="Times New Roman" w:hAnsi="Times New Roman" w:cs="Times New Roman"/>
          <w:b/>
          <w:sz w:val="24"/>
          <w:szCs w:val="24"/>
        </w:rPr>
        <w:t xml:space="preserve"> Фурмановского</w:t>
      </w:r>
    </w:p>
    <w:p w:rsidR="00143933" w:rsidRPr="008C0EC0" w:rsidRDefault="00143933" w:rsidP="00143933">
      <w:pPr>
        <w:pStyle w:val="ConsPlusNormal"/>
        <w:widowControl/>
        <w:ind w:firstLine="0"/>
        <w:rPr>
          <w:rFonts w:ascii="Times New Roman" w:hAnsi="Times New Roman" w:cs="Times New Roman"/>
          <w:b/>
          <w:sz w:val="24"/>
          <w:szCs w:val="24"/>
        </w:rPr>
      </w:pPr>
      <w:r w:rsidRPr="008C0EC0">
        <w:rPr>
          <w:rFonts w:ascii="Times New Roman" w:hAnsi="Times New Roman" w:cs="Times New Roman"/>
          <w:b/>
          <w:sz w:val="24"/>
          <w:szCs w:val="24"/>
        </w:rPr>
        <w:t xml:space="preserve">муниципального района                                                                              </w:t>
      </w:r>
      <w:proofErr w:type="spellStart"/>
      <w:r>
        <w:rPr>
          <w:rFonts w:ascii="Times New Roman" w:hAnsi="Times New Roman" w:cs="Times New Roman"/>
          <w:b/>
          <w:sz w:val="24"/>
          <w:szCs w:val="24"/>
        </w:rPr>
        <w:t>А.А.Клюев</w:t>
      </w:r>
      <w:proofErr w:type="spellEnd"/>
    </w:p>
    <w:p w:rsidR="00143933" w:rsidRPr="008C0EC0" w:rsidRDefault="00143933" w:rsidP="00143933">
      <w:pPr>
        <w:pStyle w:val="ConsPlusNormal"/>
        <w:widowControl/>
        <w:ind w:firstLine="0"/>
        <w:rPr>
          <w:rFonts w:ascii="Times New Roman" w:hAnsi="Times New Roman" w:cs="Times New Roman"/>
          <w:b/>
          <w:sz w:val="24"/>
          <w:szCs w:val="24"/>
        </w:rPr>
      </w:pPr>
    </w:p>
    <w:p w:rsidR="00143933" w:rsidRPr="008C0EC0" w:rsidRDefault="00143933" w:rsidP="00143933">
      <w:pPr>
        <w:pStyle w:val="ConsPlusNormal"/>
        <w:widowControl/>
        <w:ind w:firstLine="0"/>
        <w:rPr>
          <w:rFonts w:ascii="Times New Roman" w:hAnsi="Times New Roman" w:cs="Times New Roman"/>
          <w:b/>
          <w:sz w:val="24"/>
          <w:szCs w:val="24"/>
        </w:rPr>
      </w:pPr>
    </w:p>
    <w:p w:rsidR="00143933" w:rsidRPr="008C0EC0" w:rsidRDefault="00143933" w:rsidP="00143933">
      <w:pPr>
        <w:pStyle w:val="ConsPlusNormal"/>
        <w:widowControl/>
        <w:ind w:firstLine="0"/>
        <w:rPr>
          <w:rFonts w:ascii="Times New Roman" w:hAnsi="Times New Roman" w:cs="Times New Roman"/>
          <w:b/>
          <w:sz w:val="24"/>
          <w:szCs w:val="24"/>
        </w:rPr>
      </w:pPr>
      <w:r w:rsidRPr="008C0EC0">
        <w:rPr>
          <w:rFonts w:ascii="Times New Roman" w:hAnsi="Times New Roman" w:cs="Times New Roman"/>
          <w:b/>
          <w:sz w:val="24"/>
          <w:szCs w:val="24"/>
        </w:rPr>
        <w:t>Председатель Совета Фурмановского</w:t>
      </w:r>
    </w:p>
    <w:p w:rsidR="00143933" w:rsidRPr="008C0EC0" w:rsidRDefault="00143933" w:rsidP="00143933">
      <w:pPr>
        <w:pStyle w:val="ConsPlusNormal"/>
        <w:widowControl/>
        <w:ind w:firstLine="0"/>
        <w:rPr>
          <w:sz w:val="24"/>
          <w:szCs w:val="24"/>
        </w:rPr>
      </w:pPr>
      <w:r w:rsidRPr="008C0EC0">
        <w:rPr>
          <w:rFonts w:ascii="Times New Roman" w:hAnsi="Times New Roman" w:cs="Times New Roman"/>
          <w:b/>
          <w:sz w:val="24"/>
          <w:szCs w:val="24"/>
        </w:rPr>
        <w:t xml:space="preserve">муниципального района                                                                               Г.В. </w:t>
      </w:r>
      <w:proofErr w:type="spellStart"/>
      <w:r w:rsidRPr="008C0EC0">
        <w:rPr>
          <w:rFonts w:ascii="Times New Roman" w:hAnsi="Times New Roman" w:cs="Times New Roman"/>
          <w:b/>
          <w:sz w:val="24"/>
          <w:szCs w:val="24"/>
        </w:rPr>
        <w:t>Жаренова</w:t>
      </w:r>
      <w:proofErr w:type="spellEnd"/>
    </w:p>
    <w:p w:rsidR="00150355" w:rsidRDefault="00150355" w:rsidP="00143933">
      <w:pPr>
        <w:widowControl w:val="0"/>
        <w:autoSpaceDE w:val="0"/>
        <w:autoSpaceDN w:val="0"/>
        <w:spacing w:line="240" w:lineRule="atLeast"/>
        <w:jc w:val="right"/>
        <w:rPr>
          <w:sz w:val="22"/>
          <w:szCs w:val="22"/>
        </w:rPr>
      </w:pPr>
    </w:p>
    <w:p w:rsidR="00143933" w:rsidRPr="00143933" w:rsidRDefault="00143933" w:rsidP="00143933">
      <w:pPr>
        <w:widowControl w:val="0"/>
        <w:autoSpaceDE w:val="0"/>
        <w:autoSpaceDN w:val="0"/>
        <w:spacing w:line="240" w:lineRule="atLeast"/>
        <w:jc w:val="right"/>
        <w:rPr>
          <w:sz w:val="22"/>
          <w:szCs w:val="22"/>
        </w:rPr>
      </w:pPr>
      <w:bookmarkStart w:id="0" w:name="_GoBack"/>
      <w:bookmarkEnd w:id="0"/>
      <w:r>
        <w:rPr>
          <w:sz w:val="22"/>
          <w:szCs w:val="22"/>
        </w:rPr>
        <w:lastRenderedPageBreak/>
        <w:t xml:space="preserve">Приложение </w:t>
      </w:r>
    </w:p>
    <w:p w:rsidR="00143933" w:rsidRPr="00143933" w:rsidRDefault="00143933" w:rsidP="00143933">
      <w:pPr>
        <w:widowControl w:val="0"/>
        <w:autoSpaceDE w:val="0"/>
        <w:autoSpaceDN w:val="0"/>
        <w:spacing w:line="240" w:lineRule="atLeast"/>
        <w:jc w:val="right"/>
        <w:rPr>
          <w:sz w:val="22"/>
          <w:szCs w:val="22"/>
        </w:rPr>
      </w:pPr>
      <w:r w:rsidRPr="00143933">
        <w:rPr>
          <w:sz w:val="22"/>
          <w:szCs w:val="22"/>
        </w:rPr>
        <w:t xml:space="preserve">                                               к Решению Совета </w:t>
      </w:r>
    </w:p>
    <w:p w:rsidR="00143933" w:rsidRPr="00143933" w:rsidRDefault="00143933" w:rsidP="00143933">
      <w:pPr>
        <w:widowControl w:val="0"/>
        <w:autoSpaceDE w:val="0"/>
        <w:autoSpaceDN w:val="0"/>
        <w:spacing w:line="240" w:lineRule="atLeast"/>
        <w:jc w:val="right"/>
        <w:rPr>
          <w:sz w:val="22"/>
          <w:szCs w:val="22"/>
        </w:rPr>
      </w:pPr>
      <w:r w:rsidRPr="00143933">
        <w:rPr>
          <w:sz w:val="22"/>
          <w:szCs w:val="22"/>
        </w:rPr>
        <w:t>Фурмановского</w:t>
      </w:r>
    </w:p>
    <w:p w:rsidR="00143933" w:rsidRPr="00143933" w:rsidRDefault="00143933" w:rsidP="00143933">
      <w:pPr>
        <w:widowControl w:val="0"/>
        <w:autoSpaceDE w:val="0"/>
        <w:autoSpaceDN w:val="0"/>
        <w:spacing w:line="240" w:lineRule="atLeast"/>
        <w:jc w:val="right"/>
        <w:rPr>
          <w:sz w:val="22"/>
          <w:szCs w:val="22"/>
        </w:rPr>
      </w:pPr>
      <w:r w:rsidRPr="00143933">
        <w:rPr>
          <w:sz w:val="22"/>
          <w:szCs w:val="22"/>
        </w:rPr>
        <w:t xml:space="preserve">                                               муниципального района</w:t>
      </w:r>
    </w:p>
    <w:p w:rsidR="00143933" w:rsidRPr="008C0EC0" w:rsidRDefault="00143933" w:rsidP="00143933">
      <w:pPr>
        <w:pStyle w:val="ConsPlusNormal"/>
        <w:widowControl/>
        <w:spacing w:line="240" w:lineRule="atLeast"/>
        <w:ind w:firstLine="0"/>
        <w:rPr>
          <w:rFonts w:ascii="Times New Roman" w:hAnsi="Times New Roman" w:cs="Times New Roman"/>
          <w:b/>
          <w:sz w:val="24"/>
          <w:szCs w:val="24"/>
        </w:rPr>
      </w:pPr>
      <w:r w:rsidRPr="00143933">
        <w:rPr>
          <w:rFonts w:ascii="Times New Roman" w:hAnsi="Times New Roman" w:cs="Times New Roman"/>
          <w:sz w:val="22"/>
          <w:szCs w:val="22"/>
        </w:rPr>
        <w:t xml:space="preserve">                                             </w:t>
      </w:r>
      <w:r>
        <w:rPr>
          <w:rFonts w:ascii="Times New Roman" w:hAnsi="Times New Roman" w:cs="Times New Roman"/>
          <w:sz w:val="22"/>
          <w:szCs w:val="22"/>
        </w:rPr>
        <w:t xml:space="preserve">                                                                               </w:t>
      </w:r>
      <w:r w:rsidR="00753F0F">
        <w:rPr>
          <w:rFonts w:ascii="Times New Roman" w:hAnsi="Times New Roman" w:cs="Times New Roman"/>
          <w:sz w:val="22"/>
          <w:szCs w:val="22"/>
        </w:rPr>
        <w:t xml:space="preserve">           от 26.03.2020г.</w:t>
      </w:r>
      <w:r w:rsidRPr="00143933">
        <w:rPr>
          <w:rFonts w:ascii="Times New Roman" w:hAnsi="Times New Roman" w:cs="Times New Roman"/>
          <w:sz w:val="22"/>
          <w:szCs w:val="22"/>
        </w:rPr>
        <w:t xml:space="preserve"> N </w:t>
      </w:r>
      <w:r w:rsidR="00753F0F">
        <w:rPr>
          <w:rFonts w:ascii="Times New Roman" w:hAnsi="Times New Roman" w:cs="Times New Roman"/>
          <w:sz w:val="22"/>
          <w:szCs w:val="22"/>
        </w:rPr>
        <w:t>26</w:t>
      </w:r>
    </w:p>
    <w:p w:rsidR="00143933" w:rsidRPr="008C0EC0" w:rsidRDefault="00143933" w:rsidP="00143933">
      <w:pPr>
        <w:pStyle w:val="ConsPlusNormal"/>
        <w:widowControl/>
        <w:spacing w:line="240" w:lineRule="atLeast"/>
        <w:ind w:firstLine="0"/>
      </w:pPr>
    </w:p>
    <w:p w:rsidR="00143933" w:rsidRDefault="00143933" w:rsidP="00150355">
      <w:pPr>
        <w:autoSpaceDE w:val="0"/>
        <w:autoSpaceDN w:val="0"/>
        <w:adjustRightInd w:val="0"/>
        <w:spacing w:line="240" w:lineRule="atLeast"/>
        <w:jc w:val="center"/>
        <w:rPr>
          <w:b/>
          <w:sz w:val="24"/>
          <w:szCs w:val="24"/>
        </w:rPr>
      </w:pPr>
      <w:r w:rsidRPr="00143933">
        <w:rPr>
          <w:b/>
          <w:sz w:val="24"/>
          <w:szCs w:val="24"/>
        </w:rPr>
        <w:t>Изменения</w:t>
      </w:r>
    </w:p>
    <w:p w:rsidR="00150355" w:rsidRDefault="00143933" w:rsidP="00150355">
      <w:pPr>
        <w:autoSpaceDE w:val="0"/>
        <w:autoSpaceDN w:val="0"/>
        <w:adjustRightInd w:val="0"/>
        <w:spacing w:line="240" w:lineRule="atLeast"/>
        <w:jc w:val="center"/>
        <w:rPr>
          <w:b/>
          <w:sz w:val="24"/>
          <w:szCs w:val="24"/>
        </w:rPr>
      </w:pPr>
      <w:r w:rsidRPr="00143933">
        <w:rPr>
          <w:b/>
          <w:sz w:val="24"/>
          <w:szCs w:val="24"/>
        </w:rPr>
        <w:t xml:space="preserve"> в правила землепользования и застройки  </w:t>
      </w:r>
      <w:proofErr w:type="spellStart"/>
      <w:r w:rsidRPr="00143933">
        <w:rPr>
          <w:b/>
          <w:sz w:val="24"/>
          <w:szCs w:val="24"/>
        </w:rPr>
        <w:t>Дуляпинского</w:t>
      </w:r>
      <w:proofErr w:type="spellEnd"/>
      <w:r w:rsidRPr="00143933">
        <w:rPr>
          <w:b/>
          <w:sz w:val="24"/>
          <w:szCs w:val="24"/>
        </w:rPr>
        <w:t xml:space="preserve"> сельского поселения, утвержденные Решением Совета Фурмановского муниципального района </w:t>
      </w:r>
    </w:p>
    <w:p w:rsidR="00143933" w:rsidRDefault="00143933" w:rsidP="00150355">
      <w:pPr>
        <w:autoSpaceDE w:val="0"/>
        <w:autoSpaceDN w:val="0"/>
        <w:adjustRightInd w:val="0"/>
        <w:spacing w:line="240" w:lineRule="atLeast"/>
        <w:jc w:val="center"/>
        <w:rPr>
          <w:b/>
          <w:sz w:val="24"/>
          <w:szCs w:val="24"/>
        </w:rPr>
      </w:pPr>
      <w:r w:rsidRPr="00143933">
        <w:rPr>
          <w:b/>
          <w:sz w:val="24"/>
          <w:szCs w:val="24"/>
        </w:rPr>
        <w:t>от 27.04.2018  № 36</w:t>
      </w:r>
      <w:r>
        <w:rPr>
          <w:b/>
          <w:sz w:val="24"/>
          <w:szCs w:val="24"/>
        </w:rPr>
        <w:t>.</w:t>
      </w:r>
    </w:p>
    <w:p w:rsidR="00143933" w:rsidRPr="00143933" w:rsidRDefault="00143933" w:rsidP="00143933">
      <w:pPr>
        <w:autoSpaceDE w:val="0"/>
        <w:autoSpaceDN w:val="0"/>
        <w:adjustRightInd w:val="0"/>
        <w:spacing w:line="240" w:lineRule="atLeast"/>
        <w:ind w:firstLine="540"/>
        <w:jc w:val="center"/>
        <w:rPr>
          <w:b/>
          <w:sz w:val="24"/>
          <w:szCs w:val="24"/>
        </w:rPr>
      </w:pPr>
    </w:p>
    <w:p w:rsidR="000B03BE" w:rsidRPr="008C0EC0" w:rsidRDefault="00143933" w:rsidP="00CF2885">
      <w:pPr>
        <w:autoSpaceDE w:val="0"/>
        <w:autoSpaceDN w:val="0"/>
        <w:adjustRightInd w:val="0"/>
        <w:spacing w:line="240" w:lineRule="atLeast"/>
        <w:ind w:firstLine="540"/>
        <w:jc w:val="both"/>
        <w:rPr>
          <w:sz w:val="24"/>
          <w:szCs w:val="24"/>
        </w:rPr>
      </w:pPr>
      <w:r>
        <w:rPr>
          <w:sz w:val="24"/>
          <w:szCs w:val="24"/>
        </w:rPr>
        <w:t>1.</w:t>
      </w:r>
      <w:r w:rsidR="00CE24B9" w:rsidRPr="008C0EC0">
        <w:rPr>
          <w:sz w:val="24"/>
          <w:szCs w:val="24"/>
        </w:rPr>
        <w:t xml:space="preserve"> </w:t>
      </w:r>
      <w:r>
        <w:rPr>
          <w:sz w:val="24"/>
          <w:szCs w:val="24"/>
        </w:rPr>
        <w:t xml:space="preserve"> В текстовой</w:t>
      </w:r>
      <w:r w:rsidR="000B03BE" w:rsidRPr="008C0EC0">
        <w:rPr>
          <w:sz w:val="24"/>
          <w:szCs w:val="24"/>
        </w:rPr>
        <w:t xml:space="preserve"> част</w:t>
      </w:r>
      <w:r>
        <w:rPr>
          <w:sz w:val="24"/>
          <w:szCs w:val="24"/>
        </w:rPr>
        <w:t>и</w:t>
      </w:r>
      <w:r w:rsidR="000B03BE" w:rsidRPr="008C0EC0">
        <w:rPr>
          <w:sz w:val="24"/>
          <w:szCs w:val="24"/>
        </w:rPr>
        <w:t xml:space="preserve">  правил землепользования и застройки:</w:t>
      </w:r>
    </w:p>
    <w:p w:rsidR="00CE24B9" w:rsidRPr="008C0EC0" w:rsidRDefault="00143933" w:rsidP="00CF2885">
      <w:pPr>
        <w:autoSpaceDE w:val="0"/>
        <w:autoSpaceDN w:val="0"/>
        <w:adjustRightInd w:val="0"/>
        <w:spacing w:line="240" w:lineRule="atLeast"/>
        <w:ind w:firstLine="540"/>
        <w:jc w:val="both"/>
        <w:rPr>
          <w:rStyle w:val="blk"/>
          <w:sz w:val="24"/>
          <w:szCs w:val="24"/>
        </w:rPr>
      </w:pPr>
      <w:r>
        <w:rPr>
          <w:sz w:val="24"/>
          <w:szCs w:val="24"/>
        </w:rPr>
        <w:t>1.1</w:t>
      </w:r>
      <w:proofErr w:type="gramStart"/>
      <w:r>
        <w:rPr>
          <w:sz w:val="24"/>
          <w:szCs w:val="24"/>
        </w:rPr>
        <w:t>В</w:t>
      </w:r>
      <w:proofErr w:type="gramEnd"/>
      <w:r w:rsidR="00CE24B9" w:rsidRPr="008C0EC0">
        <w:rPr>
          <w:sz w:val="24"/>
          <w:szCs w:val="24"/>
        </w:rPr>
        <w:t xml:space="preserve"> статье </w:t>
      </w:r>
      <w:r w:rsidR="00267F2B" w:rsidRPr="008C0EC0">
        <w:rPr>
          <w:sz w:val="24"/>
          <w:szCs w:val="24"/>
        </w:rPr>
        <w:t>2</w:t>
      </w:r>
      <w:r w:rsidR="00CE24B9" w:rsidRPr="008C0EC0">
        <w:rPr>
          <w:sz w:val="24"/>
          <w:szCs w:val="24"/>
        </w:rPr>
        <w:t>. «</w:t>
      </w:r>
      <w:r w:rsidR="00CE24B9" w:rsidRPr="008C0EC0">
        <w:rPr>
          <w:sz w:val="24"/>
          <w:szCs w:val="24"/>
          <w:lang w:val="az-Cyrl-AZ"/>
        </w:rPr>
        <w:t>Основные понятия, используемые в Правилах</w:t>
      </w:r>
      <w:r w:rsidR="00CE24B9" w:rsidRPr="008C0EC0">
        <w:rPr>
          <w:rStyle w:val="blk"/>
          <w:sz w:val="24"/>
          <w:szCs w:val="24"/>
        </w:rPr>
        <w:t xml:space="preserve">» определение  понятия  </w:t>
      </w:r>
    </w:p>
    <w:p w:rsidR="00CE24B9" w:rsidRPr="008C0EC0" w:rsidRDefault="00CE24B9" w:rsidP="00CE24B9">
      <w:pPr>
        <w:autoSpaceDE w:val="0"/>
        <w:autoSpaceDN w:val="0"/>
        <w:adjustRightInd w:val="0"/>
        <w:spacing w:line="240" w:lineRule="atLeast"/>
        <w:jc w:val="both"/>
        <w:rPr>
          <w:rStyle w:val="blk"/>
          <w:sz w:val="24"/>
          <w:szCs w:val="24"/>
        </w:rPr>
      </w:pPr>
      <w:r w:rsidRPr="008C0EC0">
        <w:rPr>
          <w:rStyle w:val="blk"/>
          <w:sz w:val="24"/>
          <w:szCs w:val="24"/>
        </w:rPr>
        <w:t>«Красные линии» изложить  в следующей редакции:</w:t>
      </w:r>
    </w:p>
    <w:p w:rsidR="00CE24B9" w:rsidRPr="008C0EC0" w:rsidRDefault="00CE24B9" w:rsidP="00CE24B9">
      <w:pPr>
        <w:ind w:firstLine="540"/>
        <w:jc w:val="both"/>
        <w:rPr>
          <w:rFonts w:ascii="Verdana" w:hAnsi="Verdana"/>
          <w:sz w:val="24"/>
          <w:szCs w:val="24"/>
        </w:rPr>
      </w:pPr>
      <w:r w:rsidRPr="008C0EC0">
        <w:rPr>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E428F" w:rsidRPr="008C0EC0" w:rsidRDefault="00CE24B9" w:rsidP="00CE24B9">
      <w:pPr>
        <w:autoSpaceDE w:val="0"/>
        <w:autoSpaceDN w:val="0"/>
        <w:adjustRightInd w:val="0"/>
        <w:spacing w:line="240" w:lineRule="atLeast"/>
        <w:jc w:val="both"/>
        <w:rPr>
          <w:sz w:val="24"/>
          <w:szCs w:val="24"/>
        </w:rPr>
      </w:pPr>
      <w:r w:rsidRPr="008C0EC0">
        <w:rPr>
          <w:sz w:val="24"/>
          <w:szCs w:val="24"/>
        </w:rPr>
        <w:t xml:space="preserve">          </w:t>
      </w:r>
      <w:r w:rsidR="000B03BE" w:rsidRPr="008C0EC0">
        <w:rPr>
          <w:sz w:val="24"/>
          <w:szCs w:val="24"/>
        </w:rPr>
        <w:t>1.</w:t>
      </w:r>
      <w:r w:rsidRPr="008C0EC0">
        <w:rPr>
          <w:sz w:val="24"/>
          <w:szCs w:val="24"/>
        </w:rPr>
        <w:t>2</w:t>
      </w:r>
      <w:r w:rsidR="00A878DF" w:rsidRPr="008C0EC0">
        <w:rPr>
          <w:sz w:val="24"/>
          <w:szCs w:val="24"/>
        </w:rPr>
        <w:t>.</w:t>
      </w:r>
      <w:r w:rsidR="000C4B41" w:rsidRPr="008C0EC0">
        <w:rPr>
          <w:sz w:val="24"/>
          <w:szCs w:val="24"/>
        </w:rPr>
        <w:t xml:space="preserve"> </w:t>
      </w:r>
      <w:r w:rsidR="00FC531F" w:rsidRPr="008C0EC0">
        <w:rPr>
          <w:sz w:val="24"/>
          <w:szCs w:val="24"/>
        </w:rPr>
        <w:t xml:space="preserve"> В </w:t>
      </w:r>
      <w:r w:rsidR="00A878DF" w:rsidRPr="008C0EC0">
        <w:rPr>
          <w:sz w:val="24"/>
          <w:szCs w:val="24"/>
        </w:rPr>
        <w:t xml:space="preserve"> </w:t>
      </w:r>
      <w:r w:rsidR="000C4B41" w:rsidRPr="008C0EC0">
        <w:rPr>
          <w:sz w:val="24"/>
          <w:szCs w:val="24"/>
        </w:rPr>
        <w:t>ст</w:t>
      </w:r>
      <w:r w:rsidR="00FC531F" w:rsidRPr="008C0EC0">
        <w:rPr>
          <w:sz w:val="24"/>
          <w:szCs w:val="24"/>
        </w:rPr>
        <w:t>ать</w:t>
      </w:r>
      <w:r w:rsidR="00076E9B" w:rsidRPr="008C0EC0">
        <w:rPr>
          <w:sz w:val="24"/>
          <w:szCs w:val="24"/>
        </w:rPr>
        <w:t>е</w:t>
      </w:r>
      <w:r w:rsidR="00FC531F" w:rsidRPr="008C0EC0">
        <w:rPr>
          <w:sz w:val="24"/>
          <w:szCs w:val="24"/>
        </w:rPr>
        <w:t xml:space="preserve"> </w:t>
      </w:r>
      <w:r w:rsidR="000C4B41" w:rsidRPr="008C0EC0">
        <w:rPr>
          <w:sz w:val="24"/>
          <w:szCs w:val="24"/>
        </w:rPr>
        <w:t>1</w:t>
      </w:r>
      <w:r w:rsidR="00267F2B" w:rsidRPr="008C0EC0">
        <w:rPr>
          <w:sz w:val="24"/>
          <w:szCs w:val="24"/>
        </w:rPr>
        <w:t>3</w:t>
      </w:r>
      <w:r w:rsidR="00FC531F" w:rsidRPr="008C0EC0">
        <w:rPr>
          <w:sz w:val="24"/>
          <w:szCs w:val="24"/>
        </w:rPr>
        <w:t xml:space="preserve"> </w:t>
      </w:r>
      <w:r w:rsidR="007E428F" w:rsidRPr="008C0EC0">
        <w:rPr>
          <w:sz w:val="24"/>
          <w:szCs w:val="24"/>
        </w:rPr>
        <w:t xml:space="preserve">« Развитие </w:t>
      </w:r>
      <w:proofErr w:type="gramStart"/>
      <w:r w:rsidR="007E428F" w:rsidRPr="008C0EC0">
        <w:rPr>
          <w:sz w:val="24"/>
          <w:szCs w:val="24"/>
        </w:rPr>
        <w:t>застроенных</w:t>
      </w:r>
      <w:proofErr w:type="gramEnd"/>
      <w:r w:rsidR="007E428F" w:rsidRPr="008C0EC0">
        <w:rPr>
          <w:sz w:val="24"/>
          <w:szCs w:val="24"/>
        </w:rPr>
        <w:t xml:space="preserve"> территори</w:t>
      </w:r>
      <w:r w:rsidR="005F6809" w:rsidRPr="008C0EC0">
        <w:rPr>
          <w:sz w:val="24"/>
          <w:szCs w:val="24"/>
        </w:rPr>
        <w:t>и</w:t>
      </w:r>
      <w:r w:rsidR="007E428F" w:rsidRPr="008C0EC0">
        <w:rPr>
          <w:sz w:val="24"/>
          <w:szCs w:val="24"/>
        </w:rPr>
        <w:t>»</w:t>
      </w:r>
    </w:p>
    <w:p w:rsidR="00361CD6" w:rsidRPr="008C0EC0" w:rsidRDefault="00361CD6" w:rsidP="00076E9B">
      <w:pPr>
        <w:autoSpaceDE w:val="0"/>
        <w:autoSpaceDN w:val="0"/>
        <w:adjustRightInd w:val="0"/>
        <w:spacing w:line="240" w:lineRule="atLeast"/>
        <w:ind w:firstLine="540"/>
        <w:jc w:val="both"/>
        <w:rPr>
          <w:sz w:val="24"/>
          <w:szCs w:val="24"/>
        </w:rPr>
      </w:pPr>
      <w:r w:rsidRPr="008C0EC0">
        <w:rPr>
          <w:sz w:val="24"/>
          <w:szCs w:val="24"/>
        </w:rPr>
        <w:t xml:space="preserve">- пункт 1 дополнить </w:t>
      </w:r>
      <w:r w:rsidR="00D10098" w:rsidRPr="008C0EC0">
        <w:rPr>
          <w:sz w:val="24"/>
          <w:szCs w:val="24"/>
        </w:rPr>
        <w:t xml:space="preserve">абзацем </w:t>
      </w:r>
      <w:r w:rsidRPr="008C0EC0">
        <w:rPr>
          <w:sz w:val="24"/>
          <w:szCs w:val="24"/>
        </w:rPr>
        <w:t xml:space="preserve"> следующего содержания:</w:t>
      </w:r>
    </w:p>
    <w:p w:rsidR="003C6EAE" w:rsidRPr="008C0EC0" w:rsidRDefault="00D10098" w:rsidP="00D10098">
      <w:pPr>
        <w:jc w:val="both"/>
        <w:rPr>
          <w:rFonts w:ascii="Verdana" w:hAnsi="Verdana"/>
          <w:b/>
          <w:bCs/>
          <w:sz w:val="21"/>
          <w:szCs w:val="21"/>
        </w:rPr>
      </w:pPr>
      <w:r w:rsidRPr="008C0EC0">
        <w:rPr>
          <w:sz w:val="24"/>
          <w:szCs w:val="24"/>
        </w:rPr>
        <w:t xml:space="preserve">        </w:t>
      </w:r>
      <w:r w:rsidR="003C6EAE" w:rsidRPr="008C0EC0">
        <w:rPr>
          <w:sz w:val="24"/>
          <w:szCs w:val="24"/>
        </w:rPr>
        <w:t xml:space="preserve"> </w:t>
      </w:r>
      <w:r w:rsidR="00361CD6" w:rsidRPr="008C0EC0">
        <w:rPr>
          <w:sz w:val="24"/>
          <w:szCs w:val="24"/>
        </w:rPr>
        <w:t>«Порядок</w:t>
      </w:r>
      <w:r w:rsidRPr="008C0EC0">
        <w:rPr>
          <w:sz w:val="24"/>
          <w:szCs w:val="24"/>
        </w:rPr>
        <w:t xml:space="preserve"> осуществления </w:t>
      </w:r>
      <w:r w:rsidR="00361CD6" w:rsidRPr="008C0EC0">
        <w:rPr>
          <w:sz w:val="24"/>
          <w:szCs w:val="24"/>
        </w:rPr>
        <w:t xml:space="preserve"> деятельности по </w:t>
      </w:r>
      <w:r w:rsidR="003C6EAE" w:rsidRPr="008C0EC0">
        <w:rPr>
          <w:bCs/>
          <w:sz w:val="24"/>
          <w:szCs w:val="24"/>
        </w:rPr>
        <w:t>комплексному и устойчивому</w:t>
      </w:r>
      <w:r w:rsidR="003C6EAE" w:rsidRPr="008C0EC0">
        <w:rPr>
          <w:b/>
          <w:bCs/>
          <w:sz w:val="24"/>
          <w:szCs w:val="24"/>
        </w:rPr>
        <w:t xml:space="preserve">  </w:t>
      </w:r>
      <w:r w:rsidR="00361CD6" w:rsidRPr="008C0EC0">
        <w:rPr>
          <w:sz w:val="24"/>
          <w:szCs w:val="24"/>
        </w:rPr>
        <w:t xml:space="preserve">развитию застроенных территорий осуществляется </w:t>
      </w:r>
      <w:r w:rsidR="003C6EAE" w:rsidRPr="008C0EC0">
        <w:rPr>
          <w:sz w:val="24"/>
          <w:szCs w:val="24"/>
        </w:rPr>
        <w:t>в соответствии с главой 5.1</w:t>
      </w:r>
      <w:r w:rsidRPr="008C0EC0">
        <w:rPr>
          <w:sz w:val="24"/>
          <w:szCs w:val="24"/>
        </w:rPr>
        <w:t xml:space="preserve">  </w:t>
      </w:r>
      <w:r w:rsidR="003C6EAE" w:rsidRPr="008C0EC0">
        <w:rPr>
          <w:sz w:val="24"/>
          <w:szCs w:val="24"/>
        </w:rPr>
        <w:t>Градостроительного кодекса РФ</w:t>
      </w:r>
      <w:r w:rsidRPr="008C0EC0">
        <w:rPr>
          <w:sz w:val="24"/>
          <w:szCs w:val="24"/>
        </w:rPr>
        <w:t>.</w:t>
      </w:r>
      <w:r w:rsidR="003C6EAE" w:rsidRPr="008C0EC0">
        <w:rPr>
          <w:sz w:val="24"/>
          <w:szCs w:val="24"/>
        </w:rPr>
        <w:t xml:space="preserve"> </w:t>
      </w:r>
    </w:p>
    <w:p w:rsidR="007E428F" w:rsidRPr="008C0EC0" w:rsidRDefault="00D10098" w:rsidP="00D10098">
      <w:pPr>
        <w:autoSpaceDE w:val="0"/>
        <w:autoSpaceDN w:val="0"/>
        <w:adjustRightInd w:val="0"/>
        <w:spacing w:line="240" w:lineRule="atLeast"/>
        <w:jc w:val="both"/>
        <w:rPr>
          <w:sz w:val="24"/>
          <w:szCs w:val="24"/>
        </w:rPr>
      </w:pPr>
      <w:r w:rsidRPr="008C0EC0">
        <w:rPr>
          <w:rFonts w:ascii="Verdana" w:hAnsi="Verdana"/>
          <w:sz w:val="21"/>
          <w:szCs w:val="21"/>
        </w:rPr>
        <w:t xml:space="preserve">        </w:t>
      </w:r>
      <w:r w:rsidR="007E428F" w:rsidRPr="008C0EC0">
        <w:rPr>
          <w:sz w:val="24"/>
          <w:szCs w:val="24"/>
        </w:rPr>
        <w:t xml:space="preserve">- подпункт </w:t>
      </w:r>
      <w:r w:rsidR="005F6809" w:rsidRPr="008C0EC0">
        <w:rPr>
          <w:sz w:val="24"/>
          <w:szCs w:val="24"/>
        </w:rPr>
        <w:t>3  пункта 3 исключить.</w:t>
      </w:r>
    </w:p>
    <w:p w:rsidR="00E070AB" w:rsidRPr="008C0EC0" w:rsidRDefault="00E070AB" w:rsidP="00076E9B">
      <w:pPr>
        <w:autoSpaceDE w:val="0"/>
        <w:autoSpaceDN w:val="0"/>
        <w:adjustRightInd w:val="0"/>
        <w:spacing w:line="240" w:lineRule="atLeast"/>
        <w:ind w:firstLine="540"/>
        <w:jc w:val="both"/>
        <w:rPr>
          <w:sz w:val="24"/>
          <w:szCs w:val="24"/>
        </w:rPr>
      </w:pPr>
      <w:r w:rsidRPr="008C0EC0">
        <w:rPr>
          <w:sz w:val="24"/>
          <w:szCs w:val="24"/>
        </w:rPr>
        <w:t>- пункт 4 изложить в следующей редакции:</w:t>
      </w:r>
    </w:p>
    <w:p w:rsidR="00E070AB" w:rsidRPr="008C0EC0" w:rsidRDefault="00E070AB" w:rsidP="00076E9B">
      <w:pPr>
        <w:autoSpaceDE w:val="0"/>
        <w:autoSpaceDN w:val="0"/>
        <w:adjustRightInd w:val="0"/>
        <w:spacing w:line="240" w:lineRule="atLeast"/>
        <w:ind w:firstLine="540"/>
        <w:jc w:val="both"/>
        <w:rPr>
          <w:rStyle w:val="blk"/>
          <w:sz w:val="24"/>
          <w:szCs w:val="24"/>
        </w:rPr>
      </w:pPr>
      <w:r w:rsidRPr="008C0EC0">
        <w:rPr>
          <w:sz w:val="24"/>
          <w:szCs w:val="24"/>
        </w:rPr>
        <w:t xml:space="preserve">« </w:t>
      </w:r>
      <w:r w:rsidRPr="008C0EC0">
        <w:rPr>
          <w:rStyle w:val="blk"/>
          <w:sz w:val="24"/>
          <w:szCs w:val="24"/>
        </w:rPr>
        <w:t xml:space="preserve">На застроенной территории, в отношении которой принимается решение о развитии, могут быть расположены помимо объектов, предусмотренных </w:t>
      </w:r>
      <w:hyperlink r:id="rId8" w:anchor="dst41" w:history="1">
        <w:r w:rsidRPr="008C0EC0">
          <w:rPr>
            <w:rStyle w:val="a9"/>
            <w:color w:val="auto"/>
            <w:sz w:val="24"/>
            <w:szCs w:val="24"/>
          </w:rPr>
          <w:t>частью 3</w:t>
        </w:r>
      </w:hyperlink>
      <w:r w:rsidRPr="008C0EC0">
        <w:rPr>
          <w:rStyle w:val="blk"/>
          <w:sz w:val="24"/>
          <w:szCs w:val="24"/>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r:id="rId9" w:anchor="dst42" w:history="1">
        <w:r w:rsidRPr="008C0EC0">
          <w:rPr>
            <w:rStyle w:val="a9"/>
            <w:color w:val="auto"/>
            <w:sz w:val="24"/>
            <w:szCs w:val="24"/>
          </w:rPr>
          <w:t>пунктами 1</w:t>
        </w:r>
      </w:hyperlink>
      <w:r w:rsidRPr="008C0EC0">
        <w:rPr>
          <w:rStyle w:val="blk"/>
          <w:sz w:val="24"/>
          <w:szCs w:val="24"/>
        </w:rPr>
        <w:t xml:space="preserve"> и </w:t>
      </w:r>
      <w:hyperlink r:id="rId10" w:anchor="dst43" w:history="1">
        <w:r w:rsidRPr="008C0EC0">
          <w:rPr>
            <w:rStyle w:val="a9"/>
            <w:color w:val="auto"/>
            <w:sz w:val="24"/>
            <w:szCs w:val="24"/>
          </w:rPr>
          <w:t>2 части 3</w:t>
        </w:r>
      </w:hyperlink>
      <w:r w:rsidRPr="008C0EC0">
        <w:rPr>
          <w:rStyle w:val="blk"/>
          <w:sz w:val="24"/>
          <w:szCs w:val="24"/>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w:t>
      </w:r>
      <w:proofErr w:type="gramStart"/>
      <w:r w:rsidRPr="008C0EC0">
        <w:rPr>
          <w:rStyle w:val="blk"/>
          <w:sz w:val="24"/>
          <w:szCs w:val="24"/>
        </w:rPr>
        <w:t xml:space="preserve">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1" w:anchor="dst100008" w:history="1">
        <w:r w:rsidRPr="008C0EC0">
          <w:rPr>
            <w:rStyle w:val="a9"/>
            <w:color w:val="auto"/>
            <w:sz w:val="24"/>
            <w:szCs w:val="24"/>
          </w:rPr>
          <w:t>порядке</w:t>
        </w:r>
      </w:hyperlink>
      <w:r w:rsidRPr="008C0EC0">
        <w:rPr>
          <w:rStyle w:val="blk"/>
          <w:sz w:val="24"/>
          <w:szCs w:val="24"/>
        </w:rPr>
        <w:t>, установленном Правительством Российской Федерации.</w:t>
      </w:r>
      <w:proofErr w:type="gramEnd"/>
    </w:p>
    <w:p w:rsidR="00E070AB" w:rsidRPr="008C0EC0" w:rsidRDefault="00E070AB" w:rsidP="00076E9B">
      <w:pPr>
        <w:autoSpaceDE w:val="0"/>
        <w:autoSpaceDN w:val="0"/>
        <w:adjustRightInd w:val="0"/>
        <w:spacing w:line="240" w:lineRule="atLeast"/>
        <w:ind w:firstLine="540"/>
        <w:jc w:val="both"/>
        <w:rPr>
          <w:sz w:val="24"/>
          <w:szCs w:val="24"/>
        </w:rPr>
      </w:pPr>
      <w:r w:rsidRPr="008C0EC0">
        <w:rPr>
          <w:rStyle w:val="blk"/>
          <w:sz w:val="24"/>
          <w:szCs w:val="24"/>
        </w:rPr>
        <w:t xml:space="preserve">- пункт 5 </w:t>
      </w:r>
      <w:r w:rsidRPr="008C0EC0">
        <w:rPr>
          <w:sz w:val="24"/>
          <w:szCs w:val="24"/>
        </w:rPr>
        <w:t>изложить в следующей редакции:</w:t>
      </w:r>
    </w:p>
    <w:p w:rsidR="007E428F" w:rsidRPr="008C0EC0" w:rsidRDefault="00E070AB" w:rsidP="00076E9B">
      <w:pPr>
        <w:autoSpaceDE w:val="0"/>
        <w:autoSpaceDN w:val="0"/>
        <w:adjustRightInd w:val="0"/>
        <w:spacing w:line="240" w:lineRule="atLeast"/>
        <w:ind w:firstLine="540"/>
        <w:jc w:val="both"/>
        <w:rPr>
          <w:rStyle w:val="blk"/>
          <w:sz w:val="24"/>
          <w:szCs w:val="24"/>
        </w:rPr>
      </w:pPr>
      <w:proofErr w:type="gramStart"/>
      <w:r w:rsidRPr="008C0EC0">
        <w:rPr>
          <w:sz w:val="24"/>
          <w:szCs w:val="24"/>
        </w:rPr>
        <w:t>«</w:t>
      </w:r>
      <w:r w:rsidRPr="008C0EC0">
        <w:rPr>
          <w:rStyle w:val="blk"/>
          <w:sz w:val="24"/>
          <w:szCs w:val="24"/>
        </w:rPr>
        <w:t xml:space="preserve">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r:id="rId12" w:anchor="dst41" w:history="1">
        <w:r w:rsidRPr="008C0EC0">
          <w:rPr>
            <w:rStyle w:val="a9"/>
            <w:color w:val="auto"/>
            <w:sz w:val="24"/>
            <w:szCs w:val="24"/>
          </w:rPr>
          <w:t>частях 3</w:t>
        </w:r>
      </w:hyperlink>
      <w:r w:rsidRPr="008C0EC0">
        <w:rPr>
          <w:rStyle w:val="blk"/>
          <w:sz w:val="24"/>
          <w:szCs w:val="24"/>
        </w:rPr>
        <w:t xml:space="preserve"> и </w:t>
      </w:r>
      <w:hyperlink r:id="rId13" w:anchor="dst2026" w:history="1">
        <w:r w:rsidRPr="008C0EC0">
          <w:rPr>
            <w:rStyle w:val="a9"/>
            <w:color w:val="auto"/>
            <w:sz w:val="24"/>
            <w:szCs w:val="24"/>
          </w:rPr>
          <w:t>4</w:t>
        </w:r>
      </w:hyperlink>
      <w:r w:rsidRPr="008C0EC0">
        <w:rPr>
          <w:rStyle w:val="blk"/>
          <w:sz w:val="24"/>
          <w:szCs w:val="24"/>
        </w:rPr>
        <w:t xml:space="preserve"> настоящей статьи».</w:t>
      </w:r>
      <w:proofErr w:type="gramEnd"/>
    </w:p>
    <w:p w:rsidR="00E070AB" w:rsidRPr="008C0EC0" w:rsidRDefault="00E070AB" w:rsidP="00076E9B">
      <w:pPr>
        <w:autoSpaceDE w:val="0"/>
        <w:autoSpaceDN w:val="0"/>
        <w:adjustRightInd w:val="0"/>
        <w:spacing w:line="240" w:lineRule="atLeast"/>
        <w:ind w:firstLine="540"/>
        <w:jc w:val="both"/>
        <w:rPr>
          <w:rStyle w:val="blk"/>
          <w:sz w:val="24"/>
          <w:szCs w:val="24"/>
        </w:rPr>
      </w:pPr>
      <w:r w:rsidRPr="008C0EC0">
        <w:rPr>
          <w:rStyle w:val="blk"/>
          <w:sz w:val="24"/>
          <w:szCs w:val="24"/>
        </w:rPr>
        <w:t>- пункт 6  изложить в следующей редакции</w:t>
      </w:r>
      <w:r w:rsidR="00361CD6" w:rsidRPr="008C0EC0">
        <w:rPr>
          <w:rStyle w:val="blk"/>
          <w:sz w:val="24"/>
          <w:szCs w:val="24"/>
        </w:rPr>
        <w:t>:</w:t>
      </w:r>
    </w:p>
    <w:p w:rsidR="00361CD6" w:rsidRPr="008C0EC0" w:rsidRDefault="00361CD6" w:rsidP="00076E9B">
      <w:pPr>
        <w:autoSpaceDE w:val="0"/>
        <w:autoSpaceDN w:val="0"/>
        <w:adjustRightInd w:val="0"/>
        <w:spacing w:line="240" w:lineRule="atLeast"/>
        <w:ind w:firstLine="540"/>
        <w:jc w:val="both"/>
        <w:rPr>
          <w:rStyle w:val="blk"/>
          <w:sz w:val="24"/>
          <w:szCs w:val="24"/>
        </w:rPr>
      </w:pPr>
      <w:r w:rsidRPr="008C0EC0">
        <w:rPr>
          <w:rStyle w:val="blk"/>
          <w:sz w:val="24"/>
          <w:szCs w:val="24"/>
        </w:rPr>
        <w:t xml:space="preserve">«В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gramStart"/>
      <w:r w:rsidRPr="008C0EC0">
        <w:rPr>
          <w:rStyle w:val="blk"/>
          <w:sz w:val="24"/>
          <w:szCs w:val="24"/>
        </w:rPr>
        <w:t xml:space="preserve">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w:t>
      </w:r>
      <w:r w:rsidRPr="008C0EC0">
        <w:rPr>
          <w:rStyle w:val="blk"/>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w:t>
      </w:r>
      <w:proofErr w:type="gramEnd"/>
      <w:r w:rsidRPr="008C0EC0">
        <w:rPr>
          <w:rStyle w:val="blk"/>
          <w:sz w:val="24"/>
          <w:szCs w:val="24"/>
        </w:rPr>
        <w:t xml:space="preserve"> ним, предоставления сведений, содержащихся в Едином государственном реестре недвижимости».</w:t>
      </w:r>
    </w:p>
    <w:p w:rsidR="00361CD6" w:rsidRPr="008C0EC0" w:rsidRDefault="00361CD6" w:rsidP="00076E9B">
      <w:pPr>
        <w:autoSpaceDE w:val="0"/>
        <w:autoSpaceDN w:val="0"/>
        <w:adjustRightInd w:val="0"/>
        <w:spacing w:line="240" w:lineRule="atLeast"/>
        <w:ind w:firstLine="540"/>
        <w:jc w:val="both"/>
        <w:rPr>
          <w:rStyle w:val="blk"/>
          <w:sz w:val="24"/>
          <w:szCs w:val="24"/>
        </w:rPr>
      </w:pPr>
      <w:r w:rsidRPr="008C0EC0">
        <w:rPr>
          <w:rStyle w:val="blk"/>
          <w:sz w:val="24"/>
          <w:szCs w:val="24"/>
        </w:rPr>
        <w:t>- добавить пункт 7 следующего содержания:</w:t>
      </w:r>
    </w:p>
    <w:p w:rsidR="00361CD6" w:rsidRPr="008C0EC0" w:rsidRDefault="00361CD6" w:rsidP="00076E9B">
      <w:pPr>
        <w:autoSpaceDE w:val="0"/>
        <w:autoSpaceDN w:val="0"/>
        <w:adjustRightInd w:val="0"/>
        <w:spacing w:line="240" w:lineRule="atLeast"/>
        <w:ind w:firstLine="540"/>
        <w:jc w:val="both"/>
        <w:rPr>
          <w:rStyle w:val="blk"/>
          <w:sz w:val="24"/>
          <w:szCs w:val="24"/>
        </w:rPr>
      </w:pPr>
      <w:r w:rsidRPr="008C0EC0">
        <w:rPr>
          <w:rStyle w:val="blk"/>
          <w:sz w:val="24"/>
          <w:szCs w:val="24"/>
        </w:rPr>
        <w:t xml:space="preserve">«Развитие застроенных территорий осуществляется на основании договора о развитии застроенной территории в соответствии со </w:t>
      </w:r>
      <w:hyperlink r:id="rId14" w:anchor="dst49" w:history="1">
        <w:r w:rsidRPr="008C0EC0">
          <w:rPr>
            <w:rStyle w:val="a9"/>
            <w:color w:val="auto"/>
            <w:sz w:val="24"/>
            <w:szCs w:val="24"/>
          </w:rPr>
          <w:t>статьей 46.2</w:t>
        </w:r>
      </w:hyperlink>
      <w:r w:rsidRPr="008C0EC0">
        <w:rPr>
          <w:rStyle w:val="blk"/>
          <w:sz w:val="24"/>
          <w:szCs w:val="24"/>
        </w:rPr>
        <w:t xml:space="preserve"> Градостроительного  Кодекса. РФ.</w:t>
      </w:r>
    </w:p>
    <w:p w:rsidR="00361CD6" w:rsidRPr="008C0EC0" w:rsidRDefault="00361CD6" w:rsidP="00076E9B">
      <w:pPr>
        <w:autoSpaceDE w:val="0"/>
        <w:autoSpaceDN w:val="0"/>
        <w:adjustRightInd w:val="0"/>
        <w:spacing w:line="240" w:lineRule="atLeast"/>
        <w:ind w:firstLine="540"/>
        <w:jc w:val="both"/>
        <w:rPr>
          <w:rStyle w:val="blk"/>
          <w:sz w:val="24"/>
          <w:szCs w:val="24"/>
        </w:rPr>
      </w:pPr>
      <w:r w:rsidRPr="008C0EC0">
        <w:rPr>
          <w:rStyle w:val="blk"/>
          <w:sz w:val="24"/>
          <w:szCs w:val="24"/>
        </w:rPr>
        <w:t>- добавить пункт 8 следующего содержания:</w:t>
      </w:r>
    </w:p>
    <w:p w:rsidR="00361CD6" w:rsidRPr="008C0EC0" w:rsidRDefault="00361CD6" w:rsidP="00076E9B">
      <w:pPr>
        <w:autoSpaceDE w:val="0"/>
        <w:autoSpaceDN w:val="0"/>
        <w:adjustRightInd w:val="0"/>
        <w:spacing w:line="240" w:lineRule="atLeast"/>
        <w:ind w:firstLine="540"/>
        <w:jc w:val="both"/>
        <w:rPr>
          <w:rStyle w:val="blk"/>
          <w:sz w:val="24"/>
          <w:szCs w:val="24"/>
        </w:rPr>
      </w:pPr>
      <w:r w:rsidRPr="008C0EC0">
        <w:rPr>
          <w:rStyle w:val="blk"/>
          <w:sz w:val="24"/>
          <w:szCs w:val="24"/>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8C0EC0">
        <w:rPr>
          <w:rStyle w:val="blk"/>
          <w:sz w:val="24"/>
          <w:szCs w:val="24"/>
        </w:rPr>
        <w:t>собственность</w:t>
      </w:r>
      <w:proofErr w:type="gramEnd"/>
      <w:r w:rsidRPr="008C0EC0">
        <w:rPr>
          <w:rStyle w:val="blk"/>
          <w:sz w:val="24"/>
          <w:szCs w:val="24"/>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B97804" w:rsidRPr="008C0EC0" w:rsidRDefault="000B03BE" w:rsidP="00B97804">
      <w:pPr>
        <w:shd w:val="clear" w:color="auto" w:fill="FFFFFF"/>
        <w:spacing w:line="240" w:lineRule="atLeast"/>
        <w:ind w:firstLine="540"/>
        <w:jc w:val="both"/>
        <w:rPr>
          <w:rFonts w:cs="Arial"/>
          <w:sz w:val="24"/>
          <w:szCs w:val="24"/>
          <w:lang w:val="az-Cyrl-AZ"/>
        </w:rPr>
      </w:pPr>
      <w:r w:rsidRPr="008C0EC0">
        <w:rPr>
          <w:rStyle w:val="blk"/>
          <w:sz w:val="24"/>
          <w:szCs w:val="24"/>
        </w:rPr>
        <w:t>1.</w:t>
      </w:r>
      <w:r w:rsidR="00CE24B9" w:rsidRPr="008C0EC0">
        <w:rPr>
          <w:rStyle w:val="blk"/>
          <w:sz w:val="24"/>
          <w:szCs w:val="24"/>
        </w:rPr>
        <w:t>3</w:t>
      </w:r>
      <w:r w:rsidR="00361CD6" w:rsidRPr="008C0EC0">
        <w:rPr>
          <w:rStyle w:val="blk"/>
          <w:sz w:val="24"/>
          <w:szCs w:val="24"/>
        </w:rPr>
        <w:t>.</w:t>
      </w:r>
      <w:r w:rsidR="00B97804" w:rsidRPr="008C0EC0">
        <w:rPr>
          <w:rStyle w:val="blk"/>
          <w:sz w:val="24"/>
          <w:szCs w:val="24"/>
        </w:rPr>
        <w:t xml:space="preserve"> </w:t>
      </w:r>
      <w:r w:rsidR="00B97804" w:rsidRPr="008C0EC0">
        <w:rPr>
          <w:sz w:val="24"/>
          <w:szCs w:val="24"/>
        </w:rPr>
        <w:t>В статье 19. «Порядок предоставления</w:t>
      </w:r>
      <w:r w:rsidR="00B97804" w:rsidRPr="008C0EC0">
        <w:rPr>
          <w:rFonts w:ascii="Verdana" w:hAnsi="Verdana"/>
          <w:sz w:val="21"/>
          <w:szCs w:val="21"/>
        </w:rPr>
        <w:t xml:space="preserve"> </w:t>
      </w:r>
      <w:r w:rsidR="00B97804" w:rsidRPr="008C0EC0">
        <w:rPr>
          <w:rFonts w:cs="Arial"/>
          <w:sz w:val="24"/>
          <w:szCs w:val="24"/>
          <w:lang w:val="az-Cyrl-AZ"/>
        </w:rPr>
        <w:t xml:space="preserve">разрешения на условно разрешённый вид использования земельного участка или объекта капитального строительства”: </w:t>
      </w:r>
    </w:p>
    <w:p w:rsidR="00B97804" w:rsidRPr="008C0EC0" w:rsidRDefault="00B97804" w:rsidP="00B97804">
      <w:pPr>
        <w:ind w:firstLine="540"/>
        <w:jc w:val="both"/>
        <w:rPr>
          <w:rFonts w:cs="Arial"/>
          <w:sz w:val="24"/>
          <w:szCs w:val="24"/>
          <w:lang w:val="az-Cyrl-AZ"/>
        </w:rPr>
      </w:pPr>
      <w:r w:rsidRPr="008C0EC0">
        <w:rPr>
          <w:rFonts w:cs="Arial"/>
          <w:sz w:val="24"/>
          <w:szCs w:val="24"/>
          <w:lang w:val="az-Cyrl-AZ"/>
        </w:rPr>
        <w:t>-  пункт  1 дополнить абзацем следующего содержания:</w:t>
      </w:r>
    </w:p>
    <w:p w:rsidR="00B97804" w:rsidRPr="008C0EC0" w:rsidRDefault="00B97804" w:rsidP="00B97804">
      <w:pPr>
        <w:ind w:firstLine="540"/>
        <w:jc w:val="both"/>
        <w:rPr>
          <w:rFonts w:ascii="Verdana" w:hAnsi="Verdana"/>
          <w:sz w:val="21"/>
          <w:szCs w:val="21"/>
        </w:rPr>
      </w:pPr>
      <w:r w:rsidRPr="008C0EC0">
        <w:rPr>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B97804" w:rsidRPr="008C0EC0" w:rsidRDefault="00B97804" w:rsidP="00B97804">
      <w:pPr>
        <w:autoSpaceDE w:val="0"/>
        <w:autoSpaceDN w:val="0"/>
        <w:adjustRightInd w:val="0"/>
        <w:spacing w:line="240" w:lineRule="atLeast"/>
        <w:ind w:firstLine="540"/>
        <w:jc w:val="both"/>
        <w:rPr>
          <w:sz w:val="24"/>
          <w:szCs w:val="24"/>
        </w:rPr>
      </w:pPr>
      <w:r w:rsidRPr="008C0EC0">
        <w:rPr>
          <w:sz w:val="24"/>
          <w:szCs w:val="24"/>
        </w:rPr>
        <w:t>-  в пункт 8  слова  «десять дней» заменить  словами «семь дней».</w:t>
      </w:r>
    </w:p>
    <w:p w:rsidR="00B97804" w:rsidRPr="008C0EC0" w:rsidRDefault="00B97804" w:rsidP="00B97804">
      <w:pPr>
        <w:autoSpaceDE w:val="0"/>
        <w:autoSpaceDN w:val="0"/>
        <w:adjustRightInd w:val="0"/>
        <w:spacing w:line="240" w:lineRule="atLeast"/>
        <w:ind w:firstLine="540"/>
        <w:jc w:val="both"/>
        <w:rPr>
          <w:sz w:val="24"/>
          <w:szCs w:val="24"/>
        </w:rPr>
      </w:pPr>
      <w:r w:rsidRPr="008C0EC0">
        <w:rPr>
          <w:sz w:val="24"/>
          <w:szCs w:val="24"/>
        </w:rPr>
        <w:t xml:space="preserve">1.4.  В статье </w:t>
      </w:r>
      <w:r w:rsidR="00096106" w:rsidRPr="008C0EC0">
        <w:rPr>
          <w:sz w:val="24"/>
          <w:szCs w:val="24"/>
        </w:rPr>
        <w:t>20</w:t>
      </w:r>
      <w:r w:rsidRPr="008C0EC0">
        <w:rPr>
          <w:sz w:val="24"/>
          <w:szCs w:val="24"/>
        </w:rPr>
        <w:t xml:space="preserve"> «</w:t>
      </w:r>
      <w:r w:rsidRPr="008C0EC0">
        <w:rPr>
          <w:rFonts w:cs="Arial"/>
          <w:sz w:val="24"/>
          <w:szCs w:val="24"/>
          <w:lang w:val="az-Cyrl-AZ"/>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8C0EC0">
        <w:rPr>
          <w:sz w:val="24"/>
          <w:szCs w:val="24"/>
        </w:rPr>
        <w:t>»:</w:t>
      </w:r>
    </w:p>
    <w:p w:rsidR="00B97804" w:rsidRPr="008C0EC0" w:rsidRDefault="00B97804" w:rsidP="00B97804">
      <w:pPr>
        <w:autoSpaceDE w:val="0"/>
        <w:autoSpaceDN w:val="0"/>
        <w:adjustRightInd w:val="0"/>
        <w:spacing w:line="240" w:lineRule="atLeast"/>
        <w:ind w:firstLine="540"/>
        <w:jc w:val="both"/>
        <w:rPr>
          <w:sz w:val="24"/>
          <w:szCs w:val="24"/>
        </w:rPr>
      </w:pPr>
      <w:r w:rsidRPr="008C0EC0">
        <w:rPr>
          <w:sz w:val="24"/>
          <w:szCs w:val="24"/>
        </w:rPr>
        <w:t>- пункт 1  дополнить абзацем следующего содержания:</w:t>
      </w:r>
    </w:p>
    <w:p w:rsidR="00B97804" w:rsidRPr="008C0EC0" w:rsidRDefault="00B97804" w:rsidP="00B97804">
      <w:pPr>
        <w:ind w:firstLine="540"/>
        <w:jc w:val="both"/>
        <w:rPr>
          <w:sz w:val="24"/>
          <w:szCs w:val="24"/>
        </w:rPr>
      </w:pPr>
      <w:r w:rsidRPr="008C0EC0">
        <w:rPr>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97804" w:rsidRPr="008C0EC0" w:rsidRDefault="00B97804" w:rsidP="00B97804">
      <w:pPr>
        <w:ind w:firstLine="540"/>
        <w:jc w:val="both"/>
        <w:rPr>
          <w:sz w:val="24"/>
          <w:szCs w:val="24"/>
        </w:rPr>
      </w:pPr>
      <w:r w:rsidRPr="008C0EC0">
        <w:rPr>
          <w:sz w:val="24"/>
          <w:szCs w:val="24"/>
        </w:rPr>
        <w:t>- дополнить подпунктом 1,1 следующего содержания:</w:t>
      </w:r>
    </w:p>
    <w:p w:rsidR="00B97804" w:rsidRPr="008C0EC0" w:rsidRDefault="00B97804" w:rsidP="00B97804">
      <w:pPr>
        <w:ind w:firstLine="540"/>
        <w:jc w:val="both"/>
        <w:rPr>
          <w:sz w:val="24"/>
          <w:szCs w:val="24"/>
        </w:rPr>
      </w:pPr>
      <w:r w:rsidRPr="008C0EC0">
        <w:rPr>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97804" w:rsidRPr="008C0EC0" w:rsidRDefault="00B97804" w:rsidP="00B97804">
      <w:pPr>
        <w:ind w:firstLine="540"/>
        <w:jc w:val="both"/>
        <w:rPr>
          <w:sz w:val="24"/>
          <w:szCs w:val="24"/>
        </w:rPr>
      </w:pPr>
      <w:r w:rsidRPr="008C0EC0">
        <w:rPr>
          <w:sz w:val="24"/>
          <w:szCs w:val="24"/>
        </w:rPr>
        <w:t>- пункт 3 дополнить текстом следующего содержания:</w:t>
      </w:r>
    </w:p>
    <w:p w:rsidR="00B97804" w:rsidRPr="008C0EC0" w:rsidRDefault="00B97804" w:rsidP="00B97804">
      <w:pPr>
        <w:ind w:firstLine="540"/>
        <w:jc w:val="both"/>
        <w:rPr>
          <w:sz w:val="24"/>
          <w:szCs w:val="24"/>
        </w:rPr>
      </w:pPr>
      <w:r w:rsidRPr="008C0EC0">
        <w:rPr>
          <w:sz w:val="24"/>
          <w:szCs w:val="24"/>
        </w:rPr>
        <w:t>«за исключением случая, указанного в подпункте 1.1 настоящей статьи»</w:t>
      </w:r>
    </w:p>
    <w:p w:rsidR="00361CD6" w:rsidRPr="008C0EC0" w:rsidRDefault="00096106" w:rsidP="00096106">
      <w:pPr>
        <w:autoSpaceDE w:val="0"/>
        <w:autoSpaceDN w:val="0"/>
        <w:adjustRightInd w:val="0"/>
        <w:spacing w:line="240" w:lineRule="atLeast"/>
        <w:ind w:firstLine="540"/>
        <w:jc w:val="both"/>
        <w:rPr>
          <w:rStyle w:val="blk"/>
          <w:sz w:val="24"/>
          <w:szCs w:val="24"/>
        </w:rPr>
      </w:pPr>
      <w:r w:rsidRPr="008C0EC0">
        <w:rPr>
          <w:sz w:val="24"/>
          <w:szCs w:val="24"/>
        </w:rPr>
        <w:t xml:space="preserve">1.5. </w:t>
      </w:r>
      <w:r w:rsidR="00EE3CAB" w:rsidRPr="008C0EC0">
        <w:rPr>
          <w:rStyle w:val="blk"/>
          <w:sz w:val="24"/>
          <w:szCs w:val="24"/>
        </w:rPr>
        <w:t xml:space="preserve">В статье </w:t>
      </w:r>
      <w:r w:rsidR="00B97804" w:rsidRPr="008C0EC0">
        <w:rPr>
          <w:rStyle w:val="blk"/>
          <w:sz w:val="24"/>
          <w:szCs w:val="24"/>
        </w:rPr>
        <w:t>23</w:t>
      </w:r>
      <w:r w:rsidR="00EE3CAB" w:rsidRPr="008C0EC0">
        <w:rPr>
          <w:rStyle w:val="blk"/>
          <w:sz w:val="24"/>
          <w:szCs w:val="24"/>
        </w:rPr>
        <w:t>. Подготовка документации по планировке территории</w:t>
      </w:r>
    </w:p>
    <w:p w:rsidR="00EE3CAB" w:rsidRPr="008C0EC0" w:rsidRDefault="00EE3CAB" w:rsidP="00076E9B">
      <w:pPr>
        <w:autoSpaceDE w:val="0"/>
        <w:autoSpaceDN w:val="0"/>
        <w:adjustRightInd w:val="0"/>
        <w:spacing w:line="240" w:lineRule="atLeast"/>
        <w:ind w:firstLine="540"/>
        <w:jc w:val="both"/>
        <w:rPr>
          <w:rStyle w:val="blk"/>
          <w:sz w:val="24"/>
          <w:szCs w:val="24"/>
        </w:rPr>
      </w:pPr>
      <w:r w:rsidRPr="008C0EC0">
        <w:rPr>
          <w:rStyle w:val="blk"/>
          <w:sz w:val="24"/>
          <w:szCs w:val="24"/>
        </w:rPr>
        <w:t>- пункт 1 изложить в новой редакции:</w:t>
      </w:r>
    </w:p>
    <w:p w:rsidR="00EE3CAB" w:rsidRPr="008C0EC0" w:rsidRDefault="00EE3CAB" w:rsidP="00EE3CAB">
      <w:pPr>
        <w:ind w:firstLine="540"/>
        <w:jc w:val="both"/>
        <w:rPr>
          <w:sz w:val="24"/>
          <w:szCs w:val="24"/>
        </w:rPr>
      </w:pPr>
      <w:r w:rsidRPr="008C0EC0">
        <w:rPr>
          <w:sz w:val="24"/>
          <w:szCs w:val="24"/>
        </w:rPr>
        <w:t xml:space="preserve">«Подготовка документации по планировке территории </w:t>
      </w:r>
      <w:proofErr w:type="spellStart"/>
      <w:r w:rsidR="00B97804" w:rsidRPr="008C0EC0">
        <w:rPr>
          <w:sz w:val="24"/>
          <w:szCs w:val="24"/>
        </w:rPr>
        <w:t>Дуляпинского</w:t>
      </w:r>
      <w:proofErr w:type="spellEnd"/>
      <w:r w:rsidR="00B97804" w:rsidRPr="008C0EC0">
        <w:rPr>
          <w:sz w:val="24"/>
          <w:szCs w:val="24"/>
        </w:rPr>
        <w:t xml:space="preserve"> сельского</w:t>
      </w:r>
      <w:r w:rsidRPr="008C0EC0">
        <w:rPr>
          <w:sz w:val="24"/>
          <w:szCs w:val="24"/>
        </w:rPr>
        <w:t xml:space="preserve"> поселения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генеральным планом, </w:t>
      </w:r>
      <w:r w:rsidRPr="008C0EC0">
        <w:rPr>
          <w:sz w:val="24"/>
          <w:szCs w:val="24"/>
        </w:rPr>
        <w:lastRenderedPageBreak/>
        <w:t>функциональными зонами территории, в отношении которой предусматривается осуществление деятельности по ее комплексному и устойчивому развитию</w:t>
      </w:r>
      <w:r w:rsidR="00AC4D74" w:rsidRPr="008C0EC0">
        <w:rPr>
          <w:rStyle w:val="blk"/>
          <w:sz w:val="24"/>
          <w:szCs w:val="24"/>
        </w:rPr>
        <w:t>»</w:t>
      </w:r>
      <w:r w:rsidRPr="008C0EC0">
        <w:rPr>
          <w:sz w:val="24"/>
          <w:szCs w:val="24"/>
        </w:rPr>
        <w:t>.</w:t>
      </w:r>
    </w:p>
    <w:p w:rsidR="007F6647" w:rsidRPr="008C0EC0" w:rsidRDefault="007F6647" w:rsidP="00EE3CAB">
      <w:pPr>
        <w:ind w:firstLine="540"/>
        <w:jc w:val="both"/>
        <w:rPr>
          <w:sz w:val="24"/>
          <w:szCs w:val="24"/>
        </w:rPr>
      </w:pPr>
      <w:r w:rsidRPr="008C0EC0">
        <w:rPr>
          <w:sz w:val="24"/>
          <w:szCs w:val="24"/>
        </w:rPr>
        <w:t>- пункт 9 изложить в следующей редакции:</w:t>
      </w:r>
    </w:p>
    <w:p w:rsidR="00BB1C05" w:rsidRPr="008C0EC0" w:rsidRDefault="007F6647" w:rsidP="00BB1C05">
      <w:pPr>
        <w:ind w:firstLine="540"/>
        <w:jc w:val="both"/>
        <w:rPr>
          <w:rFonts w:cs="Arial"/>
          <w:sz w:val="24"/>
          <w:szCs w:val="24"/>
          <w:lang w:val="az-Cyrl-AZ"/>
        </w:rPr>
      </w:pPr>
      <w:r w:rsidRPr="008C0EC0">
        <w:rPr>
          <w:sz w:val="24"/>
          <w:szCs w:val="24"/>
        </w:rPr>
        <w:t>«</w:t>
      </w:r>
      <w:r w:rsidRPr="008C0EC0">
        <w:rPr>
          <w:rFonts w:cs="Arial"/>
          <w:sz w:val="24"/>
          <w:szCs w:val="24"/>
          <w:lang w:val="az-Cyrl-AZ"/>
        </w:rPr>
        <w:t>Отдел архитектуры  осуществляет проверку разработанной документации по планировке на соответствие требованиям,</w:t>
      </w:r>
      <w:r w:rsidR="00BB1C05" w:rsidRPr="008C0EC0">
        <w:rPr>
          <w:rFonts w:cs="Arial"/>
          <w:sz w:val="24"/>
          <w:szCs w:val="24"/>
          <w:lang w:val="az-Cyrl-AZ"/>
        </w:rPr>
        <w:t xml:space="preserve"> </w:t>
      </w:r>
      <w:r w:rsidR="00BB1C05" w:rsidRPr="008C0EC0">
        <w:rPr>
          <w:sz w:val="24"/>
          <w:szCs w:val="24"/>
        </w:rPr>
        <w:t xml:space="preserve">указанным в части 10 статьи 45 Градостроительного  Кодекса РФ  </w:t>
      </w:r>
      <w:r w:rsidRPr="008C0EC0">
        <w:rPr>
          <w:sz w:val="24"/>
          <w:szCs w:val="24"/>
        </w:rPr>
        <w:t>в течение двадцати рабочих дней со дня поступления такой документации.</w:t>
      </w:r>
      <w:r w:rsidRPr="008C0EC0">
        <w:rPr>
          <w:rFonts w:ascii="Verdana" w:hAnsi="Verdana"/>
          <w:sz w:val="21"/>
          <w:szCs w:val="21"/>
        </w:rPr>
        <w:t xml:space="preserve"> </w:t>
      </w:r>
      <w:r w:rsidRPr="008C0EC0">
        <w:rPr>
          <w:rFonts w:cs="Arial"/>
          <w:sz w:val="24"/>
          <w:szCs w:val="24"/>
          <w:lang w:val="az-Cyrl-AZ"/>
        </w:rPr>
        <w:t xml:space="preserve">По результатам проверки Отдел архитектуры  выявляет необходимость проведения публичных слушаний по документации по планировке и передаёт её главе </w:t>
      </w:r>
      <w:r w:rsidRPr="008C0EC0">
        <w:rPr>
          <w:rFonts w:cs="Arial"/>
          <w:bCs/>
          <w:sz w:val="24"/>
          <w:szCs w:val="24"/>
          <w:lang w:val="az-Cyrl-AZ"/>
        </w:rPr>
        <w:t>Фурмановского городского поселения</w:t>
      </w:r>
      <w:r w:rsidRPr="008C0EC0">
        <w:rPr>
          <w:rFonts w:cs="Arial"/>
          <w:sz w:val="24"/>
          <w:szCs w:val="24"/>
          <w:lang w:val="az-Cyrl-AZ"/>
        </w:rPr>
        <w:t xml:space="preserve"> или принимает решение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r w:rsidR="00AC4D74" w:rsidRPr="008C0EC0">
        <w:rPr>
          <w:rStyle w:val="blk"/>
          <w:sz w:val="24"/>
          <w:szCs w:val="24"/>
        </w:rPr>
        <w:t>»</w:t>
      </w:r>
    </w:p>
    <w:p w:rsidR="00AC4D74" w:rsidRPr="008C0EC0" w:rsidRDefault="00AC4D74" w:rsidP="002037EC">
      <w:pPr>
        <w:pStyle w:val="aa"/>
        <w:numPr>
          <w:ilvl w:val="0"/>
          <w:numId w:val="2"/>
        </w:numPr>
        <w:jc w:val="both"/>
        <w:rPr>
          <w:rFonts w:cs="Arial"/>
          <w:sz w:val="24"/>
          <w:szCs w:val="24"/>
          <w:lang w:val="az-Cyrl-AZ"/>
        </w:rPr>
      </w:pPr>
      <w:r w:rsidRPr="008C0EC0">
        <w:rPr>
          <w:rFonts w:cs="Arial"/>
          <w:sz w:val="24"/>
          <w:szCs w:val="24"/>
          <w:lang w:val="az-Cyrl-AZ"/>
        </w:rPr>
        <w:t xml:space="preserve"> </w:t>
      </w:r>
      <w:r w:rsidR="00BB1C05" w:rsidRPr="008C0EC0">
        <w:rPr>
          <w:rFonts w:cs="Arial"/>
          <w:sz w:val="24"/>
          <w:szCs w:val="24"/>
          <w:lang w:val="az-Cyrl-AZ"/>
        </w:rPr>
        <w:t>дополнить пунктом 13.1 следующего содержания</w:t>
      </w:r>
      <w:r w:rsidRPr="008C0EC0">
        <w:rPr>
          <w:rFonts w:cs="Arial"/>
          <w:sz w:val="24"/>
          <w:szCs w:val="24"/>
          <w:lang w:val="az-Cyrl-AZ"/>
        </w:rPr>
        <w:t>:</w:t>
      </w:r>
    </w:p>
    <w:p w:rsidR="00AC4D74" w:rsidRPr="008C0EC0" w:rsidRDefault="00AC4D74" w:rsidP="00AC4D74">
      <w:pPr>
        <w:ind w:firstLine="540"/>
        <w:jc w:val="both"/>
        <w:rPr>
          <w:sz w:val="24"/>
          <w:szCs w:val="24"/>
        </w:rPr>
      </w:pPr>
      <w:r w:rsidRPr="008C0EC0">
        <w:rPr>
          <w:sz w:val="24"/>
          <w:szCs w:val="24"/>
        </w:rPr>
        <w:t xml:space="preserve"> «Порядок внесения изменений в утвержденную документацию, порядок отмены утвержденной документации или ее отдельных частей, порядок признания отдельных частей утвержденной документации не подлежащими применению устанавливаются Градостроительным  Кодексом  РФ и нормативными правовыми актами органов местного самоуправления».</w:t>
      </w:r>
    </w:p>
    <w:p w:rsidR="002C51AF" w:rsidRPr="008C0EC0" w:rsidRDefault="00626AF8" w:rsidP="002C51AF">
      <w:pPr>
        <w:shd w:val="clear" w:color="auto" w:fill="FFFFFF"/>
        <w:spacing w:line="240" w:lineRule="atLeast"/>
        <w:ind w:firstLine="540"/>
        <w:jc w:val="both"/>
        <w:rPr>
          <w:rFonts w:cs="Arial"/>
          <w:sz w:val="24"/>
          <w:szCs w:val="24"/>
          <w:lang w:val="az-Cyrl-AZ"/>
        </w:rPr>
      </w:pPr>
      <w:r w:rsidRPr="008C0EC0">
        <w:rPr>
          <w:sz w:val="24"/>
          <w:szCs w:val="24"/>
        </w:rPr>
        <w:t xml:space="preserve">- в подпункте  16 </w:t>
      </w:r>
      <w:r w:rsidR="002C51AF" w:rsidRPr="008C0EC0">
        <w:rPr>
          <w:sz w:val="24"/>
          <w:szCs w:val="24"/>
        </w:rPr>
        <w:t>слова  «</w:t>
      </w:r>
      <w:r w:rsidR="002C51AF" w:rsidRPr="008C0EC0">
        <w:rPr>
          <w:rFonts w:cs="Arial"/>
          <w:sz w:val="24"/>
          <w:szCs w:val="24"/>
          <w:lang w:val="az-Cyrl-AZ"/>
        </w:rPr>
        <w:t xml:space="preserve">Градостроительные планы земельных участков как отдельные документы готовятся на основании заявлений землепользователей о выдаче градостроительного плана земельного участка” заменить словами “Градостроительные планы земельных участков как отдельные документы готовятся на основании заявлений, </w:t>
      </w:r>
      <w:proofErr w:type="gramStart"/>
      <w:r w:rsidR="002C51AF" w:rsidRPr="008C0EC0">
        <w:rPr>
          <w:rFonts w:cs="Arial"/>
          <w:sz w:val="24"/>
          <w:szCs w:val="24"/>
          <w:lang w:val="az-Cyrl-AZ"/>
        </w:rPr>
        <w:t>поданных</w:t>
      </w:r>
      <w:proofErr w:type="gramEnd"/>
      <w:r w:rsidR="002C51AF" w:rsidRPr="008C0EC0">
        <w:rPr>
          <w:rFonts w:cs="Arial"/>
          <w:sz w:val="24"/>
          <w:szCs w:val="24"/>
          <w:lang w:val="az-Cyrl-AZ"/>
        </w:rPr>
        <w:t xml:space="preserve"> в том числе в электронном виде собственниками земельных участков”</w:t>
      </w:r>
    </w:p>
    <w:p w:rsidR="00626AF8" w:rsidRPr="008C0EC0" w:rsidRDefault="002C51AF" w:rsidP="002C51AF">
      <w:pPr>
        <w:ind w:firstLine="540"/>
        <w:jc w:val="both"/>
        <w:rPr>
          <w:sz w:val="24"/>
          <w:szCs w:val="24"/>
        </w:rPr>
      </w:pPr>
      <w:r w:rsidRPr="008C0EC0">
        <w:rPr>
          <w:sz w:val="24"/>
          <w:szCs w:val="24"/>
          <w:lang w:val="az-Cyrl-AZ"/>
        </w:rPr>
        <w:t>-</w:t>
      </w:r>
      <w:r w:rsidR="00626AF8" w:rsidRPr="008C0EC0">
        <w:rPr>
          <w:sz w:val="24"/>
          <w:szCs w:val="24"/>
        </w:rPr>
        <w:t xml:space="preserve"> </w:t>
      </w:r>
      <w:r w:rsidR="00B97804" w:rsidRPr="008C0EC0">
        <w:rPr>
          <w:sz w:val="24"/>
          <w:szCs w:val="24"/>
        </w:rPr>
        <w:t xml:space="preserve"> </w:t>
      </w:r>
      <w:r w:rsidR="00626AF8" w:rsidRPr="008C0EC0">
        <w:rPr>
          <w:sz w:val="24"/>
          <w:szCs w:val="24"/>
        </w:rPr>
        <w:t xml:space="preserve">текст последнего абзаца </w:t>
      </w:r>
      <w:r w:rsidR="00B97804" w:rsidRPr="008C0EC0">
        <w:rPr>
          <w:sz w:val="24"/>
          <w:szCs w:val="24"/>
        </w:rPr>
        <w:t xml:space="preserve"> подпункта  16 </w:t>
      </w:r>
      <w:r w:rsidR="00626AF8" w:rsidRPr="008C0EC0">
        <w:rPr>
          <w:sz w:val="24"/>
          <w:szCs w:val="24"/>
        </w:rPr>
        <w:t>изложить в следующей редакции:</w:t>
      </w:r>
    </w:p>
    <w:p w:rsidR="00626AF8" w:rsidRPr="008C0EC0" w:rsidRDefault="00626AF8" w:rsidP="00626AF8">
      <w:pPr>
        <w:ind w:firstLine="540"/>
        <w:jc w:val="both"/>
        <w:rPr>
          <w:rFonts w:ascii="Verdana" w:hAnsi="Verdana"/>
          <w:sz w:val="21"/>
          <w:szCs w:val="21"/>
        </w:rPr>
      </w:pPr>
      <w:r w:rsidRPr="008C0EC0">
        <w:rPr>
          <w:sz w:val="24"/>
          <w:szCs w:val="24"/>
        </w:rPr>
        <w:t>«</w:t>
      </w:r>
      <w:r w:rsidRPr="008C0EC0">
        <w:rPr>
          <w:rFonts w:cs="Arial"/>
          <w:sz w:val="24"/>
          <w:szCs w:val="24"/>
          <w:lang w:val="az-Cyrl-AZ"/>
        </w:rPr>
        <w:t xml:space="preserve">Градостроительный план земельного участка выдается </w:t>
      </w:r>
      <w:r w:rsidRPr="008C0EC0">
        <w:rPr>
          <w:rFonts w:cs="Arial"/>
          <w:bCs/>
          <w:sz w:val="24"/>
          <w:szCs w:val="24"/>
          <w:lang w:val="az-Cyrl-AZ"/>
        </w:rPr>
        <w:t xml:space="preserve">отделом архитектуры </w:t>
      </w:r>
      <w:r w:rsidRPr="008C0EC0">
        <w:rPr>
          <w:sz w:val="24"/>
          <w:szCs w:val="24"/>
        </w:rPr>
        <w:t>в течение четырнадцати рабочих дней после получения соответствующего заявления, путем подготовки, регистрации градостроительного плана земельного участка и выдачи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F72C1D" w:rsidRPr="008C0EC0" w:rsidRDefault="000B03BE" w:rsidP="00F72C1D">
      <w:pPr>
        <w:ind w:firstLine="540"/>
        <w:jc w:val="both"/>
        <w:rPr>
          <w:sz w:val="24"/>
          <w:szCs w:val="24"/>
        </w:rPr>
      </w:pPr>
      <w:r w:rsidRPr="008C0EC0">
        <w:rPr>
          <w:sz w:val="24"/>
          <w:szCs w:val="24"/>
        </w:rPr>
        <w:t>1.</w:t>
      </w:r>
      <w:r w:rsidR="00CE24B9" w:rsidRPr="008C0EC0">
        <w:rPr>
          <w:sz w:val="24"/>
          <w:szCs w:val="24"/>
        </w:rPr>
        <w:t>6</w:t>
      </w:r>
      <w:r w:rsidR="00C019B4" w:rsidRPr="008C0EC0">
        <w:rPr>
          <w:sz w:val="24"/>
          <w:szCs w:val="24"/>
        </w:rPr>
        <w:t>.</w:t>
      </w:r>
      <w:r w:rsidR="00F72C1D" w:rsidRPr="008C0EC0">
        <w:rPr>
          <w:sz w:val="24"/>
          <w:szCs w:val="24"/>
        </w:rPr>
        <w:t xml:space="preserve"> в статье 26 «</w:t>
      </w:r>
      <w:r w:rsidR="00F72C1D" w:rsidRPr="008C0EC0">
        <w:rPr>
          <w:sz w:val="24"/>
          <w:szCs w:val="24"/>
          <w:lang w:val="az-Cyrl-AZ"/>
        </w:rPr>
        <w:t>Порядок внесения изменений в правила землепользования и застройки</w:t>
      </w:r>
      <w:r w:rsidR="00F72C1D" w:rsidRPr="008C0EC0">
        <w:rPr>
          <w:sz w:val="24"/>
          <w:szCs w:val="24"/>
        </w:rPr>
        <w:t>»:</w:t>
      </w:r>
    </w:p>
    <w:p w:rsidR="00F72C1D" w:rsidRPr="008C0EC0" w:rsidRDefault="00F72C1D" w:rsidP="00F72C1D">
      <w:pPr>
        <w:ind w:firstLine="540"/>
        <w:jc w:val="both"/>
        <w:rPr>
          <w:sz w:val="24"/>
          <w:szCs w:val="24"/>
        </w:rPr>
      </w:pPr>
      <w:r w:rsidRPr="008C0EC0">
        <w:rPr>
          <w:sz w:val="24"/>
          <w:szCs w:val="24"/>
        </w:rPr>
        <w:t>- пункт 3.3.  изложить в следующей редакции:</w:t>
      </w:r>
    </w:p>
    <w:p w:rsidR="00F72C1D" w:rsidRPr="008C0EC0" w:rsidRDefault="00F72C1D" w:rsidP="00F72C1D">
      <w:pPr>
        <w:ind w:firstLine="540"/>
        <w:jc w:val="both"/>
        <w:rPr>
          <w:sz w:val="24"/>
          <w:szCs w:val="24"/>
        </w:rPr>
      </w:pPr>
      <w:proofErr w:type="gramStart"/>
      <w:r w:rsidRPr="008C0EC0">
        <w:rPr>
          <w:sz w:val="24"/>
          <w:szCs w:val="24"/>
        </w:rPr>
        <w:t>«</w:t>
      </w:r>
      <w:r w:rsidRPr="008C0EC0">
        <w:rPr>
          <w:rFonts w:cs="Arial"/>
          <w:sz w:val="24"/>
          <w:szCs w:val="24"/>
          <w:lang w:val="az-Cyrl-AZ"/>
        </w:rPr>
        <w:t xml:space="preserve">В целях внесения изменений в правила землепользования и застройки в случаях, предусмотренных пунктами 3 - 5 части 2 Градостроительного кодекса РФ и частью 3.1 настоящей статьи, </w:t>
      </w:r>
      <w:r w:rsidRPr="008C0EC0">
        <w:rPr>
          <w:rStyle w:val="blk"/>
          <w:sz w:val="24"/>
          <w:szCs w:val="24"/>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w:t>
      </w:r>
      <w:proofErr w:type="gramEnd"/>
      <w:r w:rsidRPr="008C0EC0">
        <w:rPr>
          <w:rStyle w:val="blk"/>
          <w:sz w:val="24"/>
          <w:szCs w:val="24"/>
        </w:rPr>
        <w:t xml:space="preserve"> </w:t>
      </w:r>
      <w:proofErr w:type="gramStart"/>
      <w:r w:rsidRPr="008C0EC0">
        <w:rPr>
          <w:rStyle w:val="blk"/>
          <w:sz w:val="24"/>
          <w:szCs w:val="24"/>
        </w:rPr>
        <w:t xml:space="preserve">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8C0EC0">
        <w:rPr>
          <w:rFonts w:cs="Arial"/>
          <w:sz w:val="24"/>
          <w:szCs w:val="24"/>
          <w:lang w:val="az-Cyrl-AZ"/>
        </w:rPr>
        <w:t>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r w:rsidRPr="008C0EC0">
        <w:rPr>
          <w:sz w:val="24"/>
          <w:szCs w:val="24"/>
        </w:rPr>
        <w:t xml:space="preserve"> ».</w:t>
      </w:r>
      <w:proofErr w:type="gramEnd"/>
    </w:p>
    <w:p w:rsidR="00F72C1D" w:rsidRPr="008C0EC0" w:rsidRDefault="00F72C1D" w:rsidP="00F72C1D">
      <w:pPr>
        <w:ind w:firstLine="540"/>
        <w:jc w:val="both"/>
        <w:rPr>
          <w:rStyle w:val="blk"/>
          <w:sz w:val="24"/>
          <w:szCs w:val="24"/>
        </w:rPr>
      </w:pPr>
      <w:r w:rsidRPr="008C0EC0">
        <w:rPr>
          <w:sz w:val="24"/>
          <w:szCs w:val="24"/>
        </w:rPr>
        <w:t>- в пункте 8 слова «</w:t>
      </w:r>
      <w:r w:rsidRPr="008C0EC0">
        <w:rPr>
          <w:rFonts w:cs="Arial"/>
          <w:sz w:val="24"/>
          <w:szCs w:val="24"/>
          <w:lang w:val="az-Cyrl-AZ"/>
        </w:rPr>
        <w:t>о внесении изменений в правила землепользования и застройки в части отображения</w:t>
      </w:r>
      <w:r w:rsidRPr="008C0EC0">
        <w:rPr>
          <w:sz w:val="24"/>
          <w:szCs w:val="24"/>
        </w:rPr>
        <w:t>» заменить словами «</w:t>
      </w:r>
      <w:r w:rsidRPr="008C0EC0">
        <w:rPr>
          <w:rStyle w:val="blk"/>
          <w:sz w:val="24"/>
          <w:szCs w:val="24"/>
        </w:rPr>
        <w:t>об отображении в правилах землепользования и застройки».</w:t>
      </w:r>
    </w:p>
    <w:p w:rsidR="00F72C1D" w:rsidRPr="008C0EC0" w:rsidRDefault="00F72C1D" w:rsidP="00F72C1D">
      <w:pPr>
        <w:ind w:firstLine="540"/>
        <w:jc w:val="both"/>
        <w:rPr>
          <w:rStyle w:val="blk"/>
          <w:sz w:val="24"/>
          <w:szCs w:val="24"/>
        </w:rPr>
      </w:pPr>
      <w:r w:rsidRPr="008C0EC0">
        <w:rPr>
          <w:rStyle w:val="blk"/>
          <w:sz w:val="24"/>
          <w:szCs w:val="24"/>
        </w:rPr>
        <w:t>- пункт 9 изложить в новой редакции:</w:t>
      </w:r>
    </w:p>
    <w:p w:rsidR="00F72C1D" w:rsidRPr="008C0EC0" w:rsidRDefault="00F72C1D" w:rsidP="00F72C1D">
      <w:pPr>
        <w:ind w:firstLine="540"/>
        <w:jc w:val="both"/>
        <w:rPr>
          <w:rFonts w:cs="Arial"/>
          <w:sz w:val="24"/>
          <w:szCs w:val="24"/>
          <w:lang w:val="az-Cyrl-AZ"/>
        </w:rPr>
      </w:pPr>
      <w:proofErr w:type="gramStart"/>
      <w:r w:rsidRPr="008C0EC0">
        <w:rPr>
          <w:rStyle w:val="blk"/>
          <w:sz w:val="24"/>
          <w:szCs w:val="24"/>
        </w:rPr>
        <w:t xml:space="preserve">«В случае поступления требования, предусмотренного </w:t>
      </w:r>
      <w:hyperlink r:id="rId15" w:anchor="dst3124" w:history="1">
        <w:r w:rsidRPr="008C0EC0">
          <w:rPr>
            <w:rStyle w:val="a9"/>
            <w:color w:val="auto"/>
            <w:sz w:val="24"/>
            <w:szCs w:val="24"/>
          </w:rPr>
          <w:t>частью 8</w:t>
        </w:r>
      </w:hyperlink>
      <w:r w:rsidRPr="008C0EC0">
        <w:rPr>
          <w:rStyle w:val="blk"/>
          <w:sz w:val="24"/>
          <w:szCs w:val="24"/>
        </w:rPr>
        <w:t xml:space="preserve"> настоящей статьи, поступления от органа регистрации прав сведений об установлении, изменении или </w:t>
      </w:r>
      <w:r w:rsidRPr="008C0EC0">
        <w:rPr>
          <w:rStyle w:val="blk"/>
          <w:sz w:val="24"/>
          <w:szCs w:val="24"/>
        </w:rPr>
        <w:lastRenderedPageBreak/>
        <w:t xml:space="preserve">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6" w:anchor="dst2456" w:history="1">
        <w:r w:rsidRPr="008C0EC0">
          <w:rPr>
            <w:rStyle w:val="a9"/>
            <w:color w:val="auto"/>
            <w:sz w:val="24"/>
            <w:szCs w:val="24"/>
          </w:rPr>
          <w:t>пунктами 3</w:t>
        </w:r>
      </w:hyperlink>
      <w:r w:rsidRPr="008C0EC0">
        <w:rPr>
          <w:rStyle w:val="blk"/>
          <w:sz w:val="24"/>
          <w:szCs w:val="24"/>
        </w:rPr>
        <w:t xml:space="preserve"> - </w:t>
      </w:r>
      <w:hyperlink r:id="rId17" w:anchor="dst2458" w:history="1">
        <w:r w:rsidRPr="008C0EC0">
          <w:rPr>
            <w:rStyle w:val="a9"/>
            <w:color w:val="auto"/>
            <w:sz w:val="24"/>
            <w:szCs w:val="24"/>
          </w:rPr>
          <w:t>5 части 2</w:t>
        </w:r>
      </w:hyperlink>
      <w:r w:rsidRPr="008C0EC0">
        <w:rPr>
          <w:rStyle w:val="blk"/>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8C0EC0">
        <w:rPr>
          <w:rStyle w:val="blk"/>
          <w:sz w:val="24"/>
          <w:szCs w:val="24"/>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18" w:anchor="dst3124" w:history="1">
        <w:r w:rsidRPr="008C0EC0">
          <w:rPr>
            <w:rStyle w:val="a9"/>
            <w:color w:val="auto"/>
            <w:sz w:val="24"/>
            <w:szCs w:val="24"/>
          </w:rPr>
          <w:t>частью 8</w:t>
        </w:r>
      </w:hyperlink>
      <w:r w:rsidRPr="008C0EC0">
        <w:rPr>
          <w:rStyle w:val="blk"/>
          <w:sz w:val="24"/>
          <w:szCs w:val="24"/>
        </w:rPr>
        <w:t xml:space="preserve"> настоящей статьи, не требуется».</w:t>
      </w:r>
    </w:p>
    <w:p w:rsidR="00F72C1D" w:rsidRPr="008C0EC0" w:rsidRDefault="00F72C1D" w:rsidP="00F72C1D">
      <w:pPr>
        <w:ind w:firstLine="540"/>
        <w:jc w:val="both"/>
        <w:rPr>
          <w:rStyle w:val="blk"/>
          <w:sz w:val="24"/>
          <w:szCs w:val="24"/>
        </w:rPr>
      </w:pPr>
      <w:r w:rsidRPr="008C0EC0">
        <w:rPr>
          <w:sz w:val="24"/>
          <w:szCs w:val="24"/>
        </w:rPr>
        <w:t>- в пункте 10 слова «</w:t>
      </w:r>
      <w:r w:rsidRPr="008C0EC0">
        <w:rPr>
          <w:rFonts w:cs="Arial"/>
          <w:sz w:val="24"/>
          <w:szCs w:val="24"/>
          <w:lang w:val="az-Cyrl-AZ"/>
        </w:rPr>
        <w:t xml:space="preserve">внесения изменений в утвержденные правила землепользования и застройки в части” заменить словами </w:t>
      </w:r>
      <w:r w:rsidRPr="008C0EC0">
        <w:rPr>
          <w:rStyle w:val="blk"/>
          <w:sz w:val="24"/>
          <w:szCs w:val="24"/>
        </w:rPr>
        <w:t xml:space="preserve">«уточнения правил землепользования и застройки в соответствии с </w:t>
      </w:r>
      <w:hyperlink r:id="rId19" w:anchor="dst3125" w:history="1">
        <w:r w:rsidRPr="008C0EC0">
          <w:rPr>
            <w:rStyle w:val="a9"/>
            <w:color w:val="auto"/>
            <w:sz w:val="24"/>
            <w:szCs w:val="24"/>
          </w:rPr>
          <w:t>частью 9</w:t>
        </w:r>
      </w:hyperlink>
      <w:r w:rsidRPr="008C0EC0">
        <w:rPr>
          <w:rStyle w:val="blk"/>
          <w:sz w:val="24"/>
          <w:szCs w:val="24"/>
        </w:rPr>
        <w:t xml:space="preserve"> настоящей статьи».</w:t>
      </w:r>
    </w:p>
    <w:p w:rsidR="00B62F9F" w:rsidRPr="008C0EC0" w:rsidRDefault="00B62F9F" w:rsidP="00B62F9F">
      <w:pPr>
        <w:jc w:val="both"/>
        <w:rPr>
          <w:sz w:val="24"/>
          <w:szCs w:val="24"/>
        </w:rPr>
      </w:pPr>
      <w:r w:rsidRPr="008C0EC0">
        <w:rPr>
          <w:sz w:val="24"/>
          <w:szCs w:val="24"/>
        </w:rPr>
        <w:t xml:space="preserve">           </w:t>
      </w:r>
      <w:r w:rsidR="00F72C1D" w:rsidRPr="008C0EC0">
        <w:rPr>
          <w:sz w:val="24"/>
          <w:szCs w:val="24"/>
        </w:rPr>
        <w:t>1.7.</w:t>
      </w:r>
      <w:r w:rsidRPr="008C0EC0">
        <w:rPr>
          <w:sz w:val="24"/>
          <w:szCs w:val="24"/>
        </w:rPr>
        <w:t xml:space="preserve"> </w:t>
      </w:r>
      <w:proofErr w:type="gramStart"/>
      <w:r w:rsidRPr="008C0EC0">
        <w:rPr>
          <w:rStyle w:val="blk"/>
          <w:sz w:val="24"/>
          <w:szCs w:val="24"/>
        </w:rPr>
        <w:t>В статье 30 «</w:t>
      </w:r>
      <w:r w:rsidRPr="008C0EC0">
        <w:rPr>
          <w:sz w:val="24"/>
          <w:szCs w:val="24"/>
          <w:lang w:val="az-Cyrl-AZ"/>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пункт 3  следующего содержания “</w:t>
      </w:r>
      <w:r w:rsidRPr="008C0EC0">
        <w:rPr>
          <w:rFonts w:cs="Arial"/>
          <w:sz w:val="24"/>
          <w:szCs w:val="24"/>
          <w:lang w:val="az-Cyrl-AZ"/>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w:t>
      </w:r>
      <w:proofErr w:type="gramEnd"/>
      <w:r w:rsidRPr="008C0EC0">
        <w:rPr>
          <w:rFonts w:cs="Arial"/>
          <w:sz w:val="24"/>
          <w:szCs w:val="24"/>
          <w:lang w:val="az-Cyrl-AZ"/>
        </w:rPr>
        <w:t xml:space="preserve"> капитального строительства и сочетаниями таких размеров и параметров.”исключить.</w:t>
      </w:r>
    </w:p>
    <w:p w:rsidR="00CE24B9" w:rsidRPr="008C0EC0" w:rsidRDefault="00B62F9F" w:rsidP="00B62F9F">
      <w:pPr>
        <w:ind w:firstLine="540"/>
        <w:jc w:val="both"/>
        <w:rPr>
          <w:rStyle w:val="blk"/>
          <w:sz w:val="24"/>
          <w:szCs w:val="24"/>
        </w:rPr>
      </w:pPr>
      <w:r w:rsidRPr="008C0EC0">
        <w:rPr>
          <w:sz w:val="24"/>
          <w:szCs w:val="24"/>
        </w:rPr>
        <w:t xml:space="preserve">1.8. </w:t>
      </w:r>
      <w:r w:rsidR="00C019B4" w:rsidRPr="008C0EC0">
        <w:rPr>
          <w:sz w:val="24"/>
          <w:szCs w:val="24"/>
        </w:rPr>
        <w:t xml:space="preserve"> </w:t>
      </w:r>
      <w:r w:rsidR="00F14DD4" w:rsidRPr="008C0EC0">
        <w:rPr>
          <w:rStyle w:val="blk"/>
          <w:sz w:val="24"/>
          <w:szCs w:val="24"/>
        </w:rPr>
        <w:t xml:space="preserve">В статье </w:t>
      </w:r>
      <w:r w:rsidR="00B209AC" w:rsidRPr="008C0EC0">
        <w:rPr>
          <w:rStyle w:val="blk"/>
          <w:sz w:val="24"/>
          <w:szCs w:val="24"/>
        </w:rPr>
        <w:t>33</w:t>
      </w:r>
      <w:r w:rsidR="00291410" w:rsidRPr="008C0EC0">
        <w:rPr>
          <w:rStyle w:val="blk"/>
          <w:sz w:val="24"/>
          <w:szCs w:val="24"/>
        </w:rPr>
        <w:t xml:space="preserve"> «Разрешение на строительство»:</w:t>
      </w:r>
    </w:p>
    <w:p w:rsidR="008F76B2" w:rsidRPr="008C0EC0" w:rsidRDefault="008F76B2" w:rsidP="008F76B2">
      <w:pPr>
        <w:ind w:firstLine="540"/>
        <w:jc w:val="both"/>
        <w:rPr>
          <w:rStyle w:val="blk"/>
          <w:sz w:val="24"/>
          <w:szCs w:val="24"/>
        </w:rPr>
      </w:pPr>
      <w:r w:rsidRPr="008C0EC0">
        <w:rPr>
          <w:rStyle w:val="blk"/>
          <w:sz w:val="24"/>
          <w:szCs w:val="24"/>
        </w:rPr>
        <w:t>-  пункт 4  изложить в новой редакции:</w:t>
      </w:r>
    </w:p>
    <w:p w:rsidR="008F76B2" w:rsidRPr="008C0EC0" w:rsidRDefault="008F76B2" w:rsidP="008F76B2">
      <w:pPr>
        <w:ind w:firstLine="540"/>
        <w:jc w:val="both"/>
        <w:rPr>
          <w:rStyle w:val="blk"/>
          <w:sz w:val="24"/>
          <w:szCs w:val="24"/>
        </w:rPr>
      </w:pPr>
      <w:r w:rsidRPr="008C0EC0">
        <w:rPr>
          <w:rStyle w:val="blk"/>
          <w:sz w:val="24"/>
          <w:szCs w:val="24"/>
        </w:rPr>
        <w:t>«</w:t>
      </w:r>
      <w:r w:rsidR="00BB36FB" w:rsidRPr="008C0EC0">
        <w:rPr>
          <w:rFonts w:cs="Arial"/>
          <w:sz w:val="24"/>
          <w:szCs w:val="24"/>
          <w:lang w:val="az-Cyrl-AZ"/>
        </w:rPr>
        <w:t xml:space="preserve">Разрешение на строительство  и реконструкцию  объектов капитального строительства, </w:t>
      </w:r>
      <w:r w:rsidR="00BB36FB" w:rsidRPr="008C0EC0">
        <w:rPr>
          <w:rStyle w:val="blk"/>
          <w:sz w:val="24"/>
          <w:szCs w:val="24"/>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BB36FB" w:rsidRPr="008C0EC0">
        <w:rPr>
          <w:rFonts w:cs="Arial"/>
          <w:sz w:val="24"/>
          <w:szCs w:val="24"/>
          <w:lang w:val="az-Cyrl-AZ"/>
        </w:rPr>
        <w:t xml:space="preserve"> выдается отделом архитектуры администрации Фурмановского муниципального района в соответствии со статьей  51 Градостроительного кодекса Российской Федерации</w:t>
      </w:r>
      <w:proofErr w:type="gramStart"/>
      <w:r w:rsidR="00BB36FB" w:rsidRPr="008C0EC0">
        <w:rPr>
          <w:rFonts w:cs="Arial"/>
          <w:sz w:val="24"/>
          <w:szCs w:val="24"/>
          <w:lang w:val="az-Cyrl-AZ"/>
        </w:rPr>
        <w:t>.</w:t>
      </w:r>
      <w:r w:rsidR="00BB36FB" w:rsidRPr="008C0EC0">
        <w:rPr>
          <w:rStyle w:val="blk"/>
          <w:sz w:val="24"/>
          <w:szCs w:val="24"/>
        </w:rPr>
        <w:t>»</w:t>
      </w:r>
      <w:proofErr w:type="gramEnd"/>
    </w:p>
    <w:p w:rsidR="00534552" w:rsidRPr="008C0EC0" w:rsidRDefault="00291410" w:rsidP="00534552">
      <w:pPr>
        <w:ind w:firstLine="540"/>
        <w:jc w:val="both"/>
        <w:rPr>
          <w:rStyle w:val="blk"/>
          <w:sz w:val="24"/>
          <w:szCs w:val="24"/>
        </w:rPr>
      </w:pPr>
      <w:r w:rsidRPr="008C0EC0">
        <w:rPr>
          <w:rStyle w:val="blk"/>
          <w:sz w:val="24"/>
          <w:szCs w:val="24"/>
        </w:rPr>
        <w:t>-  подпункт 1  пункта  6 дополнить  словами «,</w:t>
      </w:r>
      <w:r w:rsidR="00534552" w:rsidRPr="008C0EC0">
        <w:rPr>
          <w:rStyle w:val="blk"/>
          <w:sz w:val="24"/>
          <w:szCs w:val="24"/>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0" w:anchor="dst3192" w:history="1">
        <w:r w:rsidR="00534552" w:rsidRPr="008C0EC0">
          <w:rPr>
            <w:rStyle w:val="a9"/>
            <w:color w:val="auto"/>
            <w:sz w:val="24"/>
            <w:szCs w:val="24"/>
          </w:rPr>
          <w:t>частью 1.1 статьи 57.3</w:t>
        </w:r>
      </w:hyperlink>
      <w:r w:rsidR="00BB36FB" w:rsidRPr="008C0EC0">
        <w:rPr>
          <w:rStyle w:val="blk"/>
          <w:sz w:val="24"/>
          <w:szCs w:val="24"/>
        </w:rPr>
        <w:t xml:space="preserve"> </w:t>
      </w:r>
      <w:r w:rsidR="00534552" w:rsidRPr="008C0EC0">
        <w:rPr>
          <w:rStyle w:val="blk"/>
          <w:sz w:val="24"/>
          <w:szCs w:val="24"/>
        </w:rPr>
        <w:t xml:space="preserve"> Градостроительного кодекса РФ</w:t>
      </w:r>
      <w:r w:rsidR="00BB36FB" w:rsidRPr="008C0EC0">
        <w:rPr>
          <w:rStyle w:val="blk"/>
          <w:sz w:val="24"/>
          <w:szCs w:val="24"/>
        </w:rPr>
        <w:t>».</w:t>
      </w:r>
      <w:r w:rsidR="0057085F" w:rsidRPr="008C0EC0">
        <w:rPr>
          <w:rStyle w:val="blk"/>
          <w:sz w:val="24"/>
          <w:szCs w:val="24"/>
        </w:rPr>
        <w:tab/>
      </w:r>
    </w:p>
    <w:p w:rsidR="007C62D9" w:rsidRPr="008C0EC0" w:rsidRDefault="00534552" w:rsidP="00534552">
      <w:pPr>
        <w:jc w:val="both"/>
        <w:rPr>
          <w:sz w:val="24"/>
          <w:szCs w:val="24"/>
          <w:lang w:val="az-Cyrl-AZ"/>
        </w:rPr>
      </w:pPr>
      <w:r w:rsidRPr="008C0EC0">
        <w:rPr>
          <w:rStyle w:val="blk"/>
          <w:sz w:val="24"/>
          <w:szCs w:val="24"/>
        </w:rPr>
        <w:t xml:space="preserve">       </w:t>
      </w:r>
      <w:r w:rsidR="00727BCA" w:rsidRPr="008C0EC0">
        <w:rPr>
          <w:rStyle w:val="blk"/>
          <w:sz w:val="24"/>
          <w:szCs w:val="24"/>
        </w:rPr>
        <w:t xml:space="preserve"> </w:t>
      </w:r>
      <w:r w:rsidR="00291410" w:rsidRPr="008C0EC0">
        <w:rPr>
          <w:rStyle w:val="blk"/>
          <w:sz w:val="24"/>
          <w:szCs w:val="24"/>
        </w:rPr>
        <w:t xml:space="preserve"> </w:t>
      </w:r>
      <w:r w:rsidR="00465A19" w:rsidRPr="008C0EC0">
        <w:rPr>
          <w:sz w:val="24"/>
          <w:szCs w:val="24"/>
          <w:lang w:val="az-Cyrl-AZ"/>
        </w:rPr>
        <w:t xml:space="preserve">- в подпункте 3 пункта 6  после слов    </w:t>
      </w:r>
      <w:r w:rsidR="00465A19" w:rsidRPr="008C0EC0">
        <w:rPr>
          <w:sz w:val="24"/>
          <w:szCs w:val="24"/>
        </w:rPr>
        <w:t>«</w:t>
      </w:r>
      <w:r w:rsidR="00465A19" w:rsidRPr="008C0EC0">
        <w:rPr>
          <w:sz w:val="24"/>
          <w:szCs w:val="24"/>
          <w:lang w:val="az-Cyrl-AZ"/>
        </w:rPr>
        <w:t>в проектной</w:t>
      </w:r>
      <w:r w:rsidR="00465A19" w:rsidRPr="008C0EC0">
        <w:rPr>
          <w:sz w:val="24"/>
          <w:szCs w:val="24"/>
        </w:rPr>
        <w:t>» заменить словами «в утвержденной в соответствии с частью 15 статьи 48 Градостроительного кодекса</w:t>
      </w:r>
      <w:r w:rsidR="00F17910" w:rsidRPr="008C0EC0">
        <w:rPr>
          <w:sz w:val="24"/>
          <w:szCs w:val="24"/>
        </w:rPr>
        <w:t xml:space="preserve"> РФ проектной»</w:t>
      </w:r>
      <w:r w:rsidR="00BB36FB" w:rsidRPr="008C0EC0">
        <w:rPr>
          <w:sz w:val="24"/>
          <w:szCs w:val="24"/>
        </w:rPr>
        <w:t>.</w:t>
      </w:r>
      <w:r w:rsidR="00465A19" w:rsidRPr="008C0EC0">
        <w:rPr>
          <w:sz w:val="24"/>
          <w:szCs w:val="24"/>
          <w:lang w:val="az-Cyrl-AZ"/>
        </w:rPr>
        <w:t xml:space="preserve"> </w:t>
      </w:r>
    </w:p>
    <w:p w:rsidR="00F14DD4" w:rsidRPr="008C0EC0" w:rsidRDefault="00F17910" w:rsidP="00F404D2">
      <w:pPr>
        <w:tabs>
          <w:tab w:val="left" w:pos="0"/>
        </w:tabs>
        <w:ind w:hanging="1"/>
        <w:jc w:val="both"/>
        <w:rPr>
          <w:rStyle w:val="blk"/>
          <w:sz w:val="24"/>
          <w:szCs w:val="24"/>
        </w:rPr>
      </w:pPr>
      <w:r w:rsidRPr="008C0EC0">
        <w:rPr>
          <w:sz w:val="24"/>
          <w:szCs w:val="24"/>
          <w:lang w:val="az-Cyrl-AZ"/>
        </w:rPr>
        <w:tab/>
        <w:t xml:space="preserve">      </w:t>
      </w:r>
      <w:r w:rsidR="00727BCA" w:rsidRPr="008C0EC0">
        <w:rPr>
          <w:sz w:val="24"/>
          <w:szCs w:val="24"/>
          <w:lang w:val="az-Cyrl-AZ"/>
        </w:rPr>
        <w:t xml:space="preserve"> </w:t>
      </w:r>
      <w:r w:rsidRPr="008C0EC0">
        <w:rPr>
          <w:sz w:val="24"/>
          <w:szCs w:val="24"/>
          <w:lang w:val="az-Cyrl-AZ"/>
        </w:rPr>
        <w:t xml:space="preserve">   </w:t>
      </w:r>
      <w:r w:rsidR="00F14DD4" w:rsidRPr="008C0EC0">
        <w:rPr>
          <w:sz w:val="24"/>
          <w:szCs w:val="24"/>
          <w:lang w:val="az-Cyrl-AZ"/>
        </w:rPr>
        <w:t>-</w:t>
      </w:r>
      <w:r w:rsidRPr="008C0EC0">
        <w:rPr>
          <w:sz w:val="24"/>
          <w:szCs w:val="24"/>
          <w:lang w:val="az-Cyrl-AZ"/>
        </w:rPr>
        <w:t xml:space="preserve"> </w:t>
      </w:r>
      <w:r w:rsidR="00F14DD4" w:rsidRPr="008C0EC0">
        <w:rPr>
          <w:sz w:val="24"/>
          <w:szCs w:val="24"/>
          <w:lang w:val="az-Cyrl-AZ"/>
        </w:rPr>
        <w:t xml:space="preserve"> в п</w:t>
      </w:r>
      <w:r w:rsidRPr="008C0EC0">
        <w:rPr>
          <w:sz w:val="24"/>
          <w:szCs w:val="24"/>
          <w:lang w:val="az-Cyrl-AZ"/>
        </w:rPr>
        <w:t xml:space="preserve">одпункте  4  пункта 6  слова  </w:t>
      </w:r>
      <w:r w:rsidRPr="008C0EC0">
        <w:rPr>
          <w:sz w:val="24"/>
          <w:szCs w:val="24"/>
        </w:rPr>
        <w:t>«</w:t>
      </w:r>
      <w:r w:rsidRPr="008C0EC0">
        <w:rPr>
          <w:rStyle w:val="blk"/>
          <w:sz w:val="24"/>
          <w:szCs w:val="24"/>
        </w:rPr>
        <w:t xml:space="preserve">заключение экспертизы проектной документации объекта капитального строительства» заменить словами </w:t>
      </w:r>
      <w:r w:rsidRPr="008C0EC0">
        <w:rPr>
          <w:sz w:val="24"/>
          <w:szCs w:val="24"/>
          <w:lang w:val="az-Cyrl-AZ"/>
        </w:rPr>
        <w:t xml:space="preserve"> “</w:t>
      </w:r>
      <w:r w:rsidRPr="008C0EC0">
        <w:rPr>
          <w:rStyle w:val="blk"/>
          <w:sz w:val="24"/>
          <w:szCs w:val="24"/>
        </w:rPr>
        <w:t>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00727BCA" w:rsidRPr="008C0EC0">
        <w:rPr>
          <w:rStyle w:val="blk"/>
          <w:sz w:val="24"/>
          <w:szCs w:val="24"/>
        </w:rPr>
        <w:t>.</w:t>
      </w:r>
    </w:p>
    <w:p w:rsidR="00727BCA" w:rsidRPr="008C0EC0" w:rsidRDefault="00326AD4" w:rsidP="00BB36FB">
      <w:pPr>
        <w:tabs>
          <w:tab w:val="left" w:pos="0"/>
        </w:tabs>
        <w:ind w:hanging="1"/>
        <w:jc w:val="both"/>
        <w:rPr>
          <w:rStyle w:val="blk"/>
          <w:sz w:val="24"/>
          <w:szCs w:val="24"/>
        </w:rPr>
      </w:pPr>
      <w:r w:rsidRPr="008C0EC0">
        <w:rPr>
          <w:rStyle w:val="blk"/>
          <w:sz w:val="24"/>
          <w:szCs w:val="24"/>
        </w:rPr>
        <w:tab/>
      </w:r>
      <w:r w:rsidR="00BB36FB" w:rsidRPr="008C0EC0">
        <w:rPr>
          <w:rStyle w:val="blk"/>
          <w:sz w:val="24"/>
          <w:szCs w:val="24"/>
        </w:rPr>
        <w:t xml:space="preserve">       </w:t>
      </w:r>
      <w:r w:rsidR="00727BCA" w:rsidRPr="008C0EC0">
        <w:rPr>
          <w:rStyle w:val="blk"/>
          <w:sz w:val="24"/>
          <w:szCs w:val="24"/>
        </w:rPr>
        <w:t xml:space="preserve"> - пункт 6 дополнить подпунктом 4.1. и  4.2. следующего содержания:</w:t>
      </w:r>
    </w:p>
    <w:p w:rsidR="00727BCA" w:rsidRPr="008C0EC0" w:rsidRDefault="00727BCA" w:rsidP="00727BCA">
      <w:pPr>
        <w:jc w:val="both"/>
        <w:rPr>
          <w:rFonts w:ascii="Verdana" w:hAnsi="Verdana"/>
          <w:sz w:val="21"/>
          <w:szCs w:val="21"/>
        </w:rPr>
      </w:pPr>
      <w:r w:rsidRPr="008C0EC0">
        <w:rPr>
          <w:sz w:val="24"/>
          <w:szCs w:val="24"/>
        </w:rPr>
        <w:t xml:space="preserve">        </w:t>
      </w:r>
      <w:proofErr w:type="gramStart"/>
      <w:r w:rsidRPr="008C0EC0">
        <w:rPr>
          <w:sz w:val="24"/>
          <w:szCs w:val="24"/>
        </w:rPr>
        <w:t>- 4.1)</w:t>
      </w:r>
      <w:r w:rsidR="009B7221" w:rsidRPr="008C0EC0">
        <w:rPr>
          <w:sz w:val="24"/>
          <w:szCs w:val="24"/>
        </w:rPr>
        <w:t xml:space="preserve"> </w:t>
      </w:r>
      <w:r w:rsidRPr="008C0EC0">
        <w:rPr>
          <w:sz w:val="24"/>
          <w:szCs w:val="24"/>
        </w:rPr>
        <w:t xml:space="preserve"> подтверждение соответствия вносимых в проектную документацию изменений требованиям, указанным в части 3.8 статьи 49 </w:t>
      </w:r>
      <w:r w:rsidR="009B7221" w:rsidRPr="008C0EC0">
        <w:rPr>
          <w:sz w:val="24"/>
          <w:szCs w:val="24"/>
        </w:rPr>
        <w:t xml:space="preserve">Градостроительного </w:t>
      </w:r>
      <w:r w:rsidRPr="008C0EC0">
        <w:rPr>
          <w:sz w:val="24"/>
          <w:szCs w:val="24"/>
        </w:rPr>
        <w:t xml:space="preserve"> </w:t>
      </w:r>
      <w:r w:rsidR="009B7221" w:rsidRPr="008C0EC0">
        <w:rPr>
          <w:sz w:val="24"/>
          <w:szCs w:val="24"/>
        </w:rPr>
        <w:t>к</w:t>
      </w:r>
      <w:r w:rsidRPr="008C0EC0">
        <w:rPr>
          <w:sz w:val="24"/>
          <w:szCs w:val="24"/>
        </w:rPr>
        <w:t>одекса</w:t>
      </w:r>
      <w:r w:rsidR="009B7221" w:rsidRPr="008C0EC0">
        <w:rPr>
          <w:sz w:val="24"/>
          <w:szCs w:val="24"/>
        </w:rPr>
        <w:t xml:space="preserve"> РФ</w:t>
      </w:r>
      <w:r w:rsidRPr="008C0EC0">
        <w:rPr>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9B7221" w:rsidRPr="008C0EC0">
        <w:rPr>
          <w:sz w:val="24"/>
          <w:szCs w:val="24"/>
        </w:rPr>
        <w:t xml:space="preserve">Градостроительным </w:t>
      </w:r>
      <w:r w:rsidRPr="008C0EC0">
        <w:rPr>
          <w:sz w:val="24"/>
          <w:szCs w:val="24"/>
        </w:rPr>
        <w:t xml:space="preserve"> </w:t>
      </w:r>
      <w:r w:rsidR="009B7221" w:rsidRPr="008C0EC0">
        <w:rPr>
          <w:sz w:val="24"/>
          <w:szCs w:val="24"/>
        </w:rPr>
        <w:t>к</w:t>
      </w:r>
      <w:r w:rsidRPr="008C0EC0">
        <w:rPr>
          <w:sz w:val="24"/>
          <w:szCs w:val="24"/>
        </w:rPr>
        <w:t xml:space="preserve">одексом </w:t>
      </w:r>
      <w:r w:rsidR="009B7221" w:rsidRPr="008C0EC0">
        <w:rPr>
          <w:sz w:val="24"/>
          <w:szCs w:val="24"/>
        </w:rPr>
        <w:t xml:space="preserve"> РФ </w:t>
      </w:r>
      <w:r w:rsidRPr="008C0EC0">
        <w:rPr>
          <w:sz w:val="24"/>
          <w:szCs w:val="24"/>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8C0EC0">
        <w:rPr>
          <w:sz w:val="24"/>
          <w:szCs w:val="24"/>
        </w:rPr>
        <w:t xml:space="preserve"> в соответствии с частью 3.8 статьи 49 </w:t>
      </w:r>
      <w:r w:rsidR="00694CDB" w:rsidRPr="008C0EC0">
        <w:rPr>
          <w:sz w:val="24"/>
          <w:szCs w:val="24"/>
        </w:rPr>
        <w:t>Градостроительного  кодекса РФ.</w:t>
      </w:r>
    </w:p>
    <w:p w:rsidR="00727BCA" w:rsidRPr="008C0EC0" w:rsidRDefault="00727BCA" w:rsidP="00727BCA">
      <w:pPr>
        <w:ind w:firstLine="540"/>
        <w:jc w:val="both"/>
        <w:rPr>
          <w:sz w:val="24"/>
          <w:szCs w:val="24"/>
        </w:rPr>
      </w:pPr>
      <w:r w:rsidRPr="008C0EC0">
        <w:rPr>
          <w:sz w:val="24"/>
          <w:szCs w:val="24"/>
        </w:rPr>
        <w:t xml:space="preserve">4.3) подтверждение соответствия вносимых в проектную документацию изменений требованиям, указанным в части 3.9 статьи 49 </w:t>
      </w:r>
      <w:r w:rsidR="00694CDB" w:rsidRPr="008C0EC0">
        <w:rPr>
          <w:sz w:val="24"/>
          <w:szCs w:val="24"/>
        </w:rPr>
        <w:t>Градостроительного  кодекса РФ</w:t>
      </w:r>
      <w:r w:rsidRPr="008C0EC0">
        <w:rPr>
          <w:sz w:val="24"/>
          <w:szCs w:val="24"/>
        </w:rPr>
        <w:t xml:space="preserve">, предоставленное органом исполнительной власти или организацией, проводившими </w:t>
      </w:r>
      <w:r w:rsidRPr="008C0EC0">
        <w:rPr>
          <w:sz w:val="24"/>
          <w:szCs w:val="24"/>
        </w:rPr>
        <w:lastRenderedPageBreak/>
        <w:t xml:space="preserve">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694CDB" w:rsidRPr="008C0EC0">
        <w:rPr>
          <w:sz w:val="24"/>
          <w:szCs w:val="24"/>
        </w:rPr>
        <w:t>Градостроительного  кодекса РФ.</w:t>
      </w:r>
    </w:p>
    <w:p w:rsidR="00534552" w:rsidRPr="008C0EC0" w:rsidRDefault="00534552" w:rsidP="00727BCA">
      <w:pPr>
        <w:ind w:firstLine="540"/>
        <w:jc w:val="both"/>
        <w:rPr>
          <w:sz w:val="24"/>
          <w:szCs w:val="24"/>
        </w:rPr>
      </w:pPr>
      <w:r w:rsidRPr="008C0EC0">
        <w:rPr>
          <w:sz w:val="24"/>
          <w:szCs w:val="24"/>
        </w:rPr>
        <w:t>- пункт 6 дополнить подпунктом  10 следующего содержания:</w:t>
      </w:r>
    </w:p>
    <w:p w:rsidR="00534552" w:rsidRPr="008C0EC0" w:rsidRDefault="00534552" w:rsidP="00727BCA">
      <w:pPr>
        <w:ind w:firstLine="540"/>
        <w:jc w:val="both"/>
        <w:rPr>
          <w:rStyle w:val="blk"/>
          <w:sz w:val="24"/>
          <w:szCs w:val="24"/>
        </w:rPr>
      </w:pPr>
      <w:r w:rsidRPr="008C0EC0">
        <w:rPr>
          <w:rStyle w:val="blk"/>
          <w:sz w:val="24"/>
          <w:szCs w:val="24"/>
        </w:rPr>
        <w:t xml:space="preserve">«10. Не допускается требовать иные документы для получения разрешения на строительство, за исключением указанных в </w:t>
      </w:r>
      <w:hyperlink r:id="rId21" w:anchor="dst2532" w:history="1">
        <w:r w:rsidRPr="008C0EC0">
          <w:rPr>
            <w:rStyle w:val="a9"/>
            <w:color w:val="auto"/>
            <w:sz w:val="24"/>
            <w:szCs w:val="24"/>
          </w:rPr>
          <w:t>пункте 6</w:t>
        </w:r>
      </w:hyperlink>
      <w:r w:rsidRPr="008C0EC0">
        <w:rPr>
          <w:rStyle w:val="blk"/>
          <w:sz w:val="24"/>
          <w:szCs w:val="24"/>
        </w:rPr>
        <w:t xml:space="preserve"> настоящей статьи документов. Документы, предусмотренные </w:t>
      </w:r>
      <w:hyperlink r:id="rId22" w:anchor="dst2532" w:history="1">
        <w:r w:rsidRPr="008C0EC0">
          <w:rPr>
            <w:rStyle w:val="a9"/>
            <w:color w:val="auto"/>
            <w:sz w:val="24"/>
            <w:szCs w:val="24"/>
          </w:rPr>
          <w:t>пунктом 6</w:t>
        </w:r>
      </w:hyperlink>
      <w:r w:rsidRPr="008C0EC0">
        <w:rPr>
          <w:rStyle w:val="blk"/>
          <w:sz w:val="24"/>
          <w:szCs w:val="24"/>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proofErr w:type="gramStart"/>
      <w:r w:rsidRPr="008C0EC0">
        <w:rPr>
          <w:rStyle w:val="blk"/>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3" w:anchor="dst100005" w:history="1">
        <w:r w:rsidRPr="008C0EC0">
          <w:rPr>
            <w:rStyle w:val="a9"/>
            <w:color w:val="auto"/>
            <w:sz w:val="24"/>
            <w:szCs w:val="24"/>
          </w:rPr>
          <w:t>случаи</w:t>
        </w:r>
      </w:hyperlink>
      <w:r w:rsidRPr="008C0EC0">
        <w:rPr>
          <w:rStyle w:val="blk"/>
          <w:sz w:val="24"/>
          <w:szCs w:val="24"/>
        </w:rPr>
        <w:t xml:space="preserve">, в которых направление указанных в </w:t>
      </w:r>
      <w:hyperlink r:id="rId24" w:anchor="dst2532" w:history="1">
        <w:r w:rsidR="0038054A" w:rsidRPr="008C0EC0">
          <w:rPr>
            <w:rStyle w:val="a9"/>
            <w:color w:val="auto"/>
            <w:sz w:val="24"/>
            <w:szCs w:val="24"/>
          </w:rPr>
          <w:t>пункте</w:t>
        </w:r>
        <w:r w:rsidRPr="008C0EC0">
          <w:rPr>
            <w:rStyle w:val="a9"/>
            <w:color w:val="auto"/>
            <w:sz w:val="24"/>
            <w:szCs w:val="24"/>
          </w:rPr>
          <w:t xml:space="preserve"> </w:t>
        </w:r>
        <w:r w:rsidR="0038054A" w:rsidRPr="008C0EC0">
          <w:rPr>
            <w:rStyle w:val="a9"/>
            <w:color w:val="auto"/>
            <w:sz w:val="24"/>
            <w:szCs w:val="24"/>
          </w:rPr>
          <w:t>6</w:t>
        </w:r>
      </w:hyperlink>
      <w:r w:rsidRPr="008C0EC0">
        <w:rPr>
          <w:rStyle w:val="blk"/>
          <w:sz w:val="24"/>
          <w:szCs w:val="24"/>
        </w:rPr>
        <w:t xml:space="preserve"> настоящей статьи документов и выдача разрешений на строительство осуществляются исключительно в электронной форме.</w:t>
      </w:r>
      <w:proofErr w:type="gramEnd"/>
      <w:r w:rsidRPr="008C0EC0">
        <w:rPr>
          <w:rStyle w:val="blk"/>
          <w:sz w:val="24"/>
          <w:szCs w:val="24"/>
        </w:rPr>
        <w:t xml:space="preserve"> </w:t>
      </w:r>
      <w:hyperlink r:id="rId25" w:anchor="dst100009" w:history="1">
        <w:r w:rsidRPr="008C0EC0">
          <w:rPr>
            <w:rStyle w:val="a9"/>
            <w:color w:val="auto"/>
            <w:sz w:val="24"/>
            <w:szCs w:val="24"/>
          </w:rPr>
          <w:t>Порядок</w:t>
        </w:r>
      </w:hyperlink>
      <w:r w:rsidRPr="008C0EC0">
        <w:rPr>
          <w:rStyle w:val="blk"/>
          <w:sz w:val="24"/>
          <w:szCs w:val="24"/>
        </w:rPr>
        <w:t xml:space="preserve"> направления документов, указанных в </w:t>
      </w:r>
      <w:hyperlink r:id="rId26" w:anchor="dst2532" w:history="1">
        <w:r w:rsidR="0038054A" w:rsidRPr="008C0EC0">
          <w:rPr>
            <w:rStyle w:val="a9"/>
            <w:color w:val="auto"/>
            <w:sz w:val="24"/>
            <w:szCs w:val="24"/>
          </w:rPr>
          <w:t>пункте</w:t>
        </w:r>
        <w:r w:rsidRPr="008C0EC0">
          <w:rPr>
            <w:rStyle w:val="a9"/>
            <w:color w:val="auto"/>
            <w:sz w:val="24"/>
            <w:szCs w:val="24"/>
          </w:rPr>
          <w:t xml:space="preserve"> </w:t>
        </w:r>
        <w:r w:rsidR="0038054A" w:rsidRPr="008C0EC0">
          <w:rPr>
            <w:rStyle w:val="a9"/>
            <w:color w:val="auto"/>
            <w:sz w:val="24"/>
            <w:szCs w:val="24"/>
          </w:rPr>
          <w:t>6</w:t>
        </w:r>
      </w:hyperlink>
      <w:r w:rsidRPr="008C0EC0">
        <w:rPr>
          <w:rStyle w:val="blk"/>
          <w:sz w:val="24"/>
          <w:szCs w:val="24"/>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193444" w:rsidRPr="008C0EC0" w:rsidRDefault="00193444" w:rsidP="00193444">
      <w:pPr>
        <w:tabs>
          <w:tab w:val="left" w:pos="0"/>
        </w:tabs>
        <w:ind w:hanging="1"/>
        <w:jc w:val="both"/>
        <w:rPr>
          <w:rStyle w:val="blk"/>
          <w:sz w:val="24"/>
          <w:szCs w:val="24"/>
        </w:rPr>
      </w:pPr>
      <w:r w:rsidRPr="008C0EC0">
        <w:rPr>
          <w:rStyle w:val="blk"/>
          <w:sz w:val="24"/>
          <w:szCs w:val="24"/>
        </w:rPr>
        <w:t xml:space="preserve">          -  дополнить пунктом  6.1. с текстом следующего содержания:</w:t>
      </w:r>
    </w:p>
    <w:p w:rsidR="00193444" w:rsidRPr="008C0EC0" w:rsidRDefault="00193444" w:rsidP="00193444">
      <w:pPr>
        <w:tabs>
          <w:tab w:val="left" w:pos="0"/>
        </w:tabs>
        <w:ind w:hanging="1"/>
        <w:jc w:val="both"/>
        <w:rPr>
          <w:rStyle w:val="blk"/>
          <w:sz w:val="24"/>
          <w:szCs w:val="24"/>
        </w:rPr>
      </w:pPr>
      <w:r w:rsidRPr="008C0EC0">
        <w:rPr>
          <w:rStyle w:val="blk"/>
          <w:sz w:val="24"/>
          <w:szCs w:val="24"/>
        </w:rPr>
        <w:tab/>
      </w:r>
      <w:r w:rsidRPr="008C0EC0">
        <w:rPr>
          <w:rStyle w:val="blk"/>
          <w:sz w:val="24"/>
          <w:szCs w:val="24"/>
        </w:rPr>
        <w:tab/>
        <w:t xml:space="preserve">«Не допускается требовать иные документы для получения разрешения на строительство, за исключением указанных в </w:t>
      </w:r>
      <w:hyperlink r:id="rId27" w:anchor="dst2532" w:history="1">
        <w:r w:rsidRPr="008C0EC0">
          <w:rPr>
            <w:rStyle w:val="a9"/>
            <w:color w:val="auto"/>
            <w:sz w:val="24"/>
            <w:szCs w:val="24"/>
          </w:rPr>
          <w:t>пункте</w:t>
        </w:r>
      </w:hyperlink>
      <w:r w:rsidRPr="008C0EC0">
        <w:rPr>
          <w:rStyle w:val="blk"/>
          <w:sz w:val="24"/>
          <w:szCs w:val="24"/>
        </w:rPr>
        <w:t xml:space="preserve"> 6 настоящей статьи документов. Документы, предусмотренные </w:t>
      </w:r>
      <w:hyperlink r:id="rId28" w:anchor="dst2532" w:history="1">
        <w:r w:rsidRPr="008C0EC0">
          <w:rPr>
            <w:rStyle w:val="a9"/>
            <w:color w:val="auto"/>
            <w:sz w:val="24"/>
            <w:szCs w:val="24"/>
          </w:rPr>
          <w:t>пунктом</w:t>
        </w:r>
      </w:hyperlink>
      <w:r w:rsidRPr="008C0EC0">
        <w:rPr>
          <w:rStyle w:val="blk"/>
          <w:sz w:val="24"/>
          <w:szCs w:val="24"/>
        </w:rPr>
        <w:t xml:space="preserve"> 6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hyperlink r:id="rId29" w:anchor="dst100009" w:history="1">
        <w:r w:rsidRPr="008C0EC0">
          <w:rPr>
            <w:rStyle w:val="a9"/>
            <w:color w:val="auto"/>
            <w:sz w:val="24"/>
            <w:szCs w:val="24"/>
          </w:rPr>
          <w:t>Порядок</w:t>
        </w:r>
      </w:hyperlink>
      <w:r w:rsidRPr="008C0EC0">
        <w:rPr>
          <w:rStyle w:val="blk"/>
          <w:sz w:val="24"/>
          <w:szCs w:val="24"/>
        </w:rPr>
        <w:t xml:space="preserve"> направления документов, указанных в </w:t>
      </w:r>
      <w:hyperlink r:id="rId30" w:anchor="dst2532" w:history="1">
        <w:r w:rsidRPr="008C0EC0">
          <w:rPr>
            <w:rStyle w:val="a9"/>
            <w:color w:val="auto"/>
            <w:sz w:val="24"/>
            <w:szCs w:val="24"/>
          </w:rPr>
          <w:t>пункте</w:t>
        </w:r>
      </w:hyperlink>
      <w:r w:rsidRPr="008C0EC0">
        <w:rPr>
          <w:rStyle w:val="blk"/>
          <w:sz w:val="24"/>
          <w:szCs w:val="24"/>
        </w:rPr>
        <w:t xml:space="preserve"> 6 настоящей статьи, </w:t>
      </w:r>
      <w:proofErr w:type="gramStart"/>
      <w:r w:rsidRPr="008C0EC0">
        <w:rPr>
          <w:rStyle w:val="blk"/>
          <w:sz w:val="24"/>
          <w:szCs w:val="24"/>
        </w:rPr>
        <w:t>в</w:t>
      </w:r>
      <w:proofErr w:type="gramEnd"/>
      <w:r w:rsidRPr="008C0EC0">
        <w:rPr>
          <w:rStyle w:val="blk"/>
          <w:sz w:val="24"/>
          <w:szCs w:val="24"/>
        </w:rPr>
        <w:t xml:space="preserve"> </w:t>
      </w:r>
      <w:proofErr w:type="gramStart"/>
      <w:r w:rsidRPr="008C0EC0">
        <w:rPr>
          <w:rStyle w:val="blk"/>
          <w:sz w:val="24"/>
          <w:szCs w:val="24"/>
        </w:rPr>
        <w:t>уполномоченный</w:t>
      </w:r>
      <w:proofErr w:type="gramEnd"/>
      <w:r w:rsidRPr="008C0EC0">
        <w:rPr>
          <w:rStyle w:val="blk"/>
          <w:sz w:val="24"/>
          <w:szCs w:val="24"/>
        </w:rPr>
        <w:t xml:space="preserve"> на выдачу разрешений на строительство органы местного самоуправления в электронной форме устанавливается Правительством Российской Федерации.</w:t>
      </w:r>
    </w:p>
    <w:p w:rsidR="0038054A" w:rsidRPr="008C0EC0" w:rsidRDefault="0038054A" w:rsidP="00193444">
      <w:pPr>
        <w:ind w:firstLine="540"/>
        <w:jc w:val="both"/>
        <w:rPr>
          <w:rStyle w:val="blk"/>
          <w:sz w:val="24"/>
          <w:szCs w:val="24"/>
        </w:rPr>
      </w:pPr>
      <w:r w:rsidRPr="008C0EC0">
        <w:rPr>
          <w:rStyle w:val="blk"/>
          <w:sz w:val="24"/>
          <w:szCs w:val="24"/>
        </w:rPr>
        <w:t>- в  пункте 7 перво</w:t>
      </w:r>
      <w:r w:rsidR="00BB36FB" w:rsidRPr="008C0EC0">
        <w:rPr>
          <w:rStyle w:val="blk"/>
          <w:sz w:val="24"/>
          <w:szCs w:val="24"/>
        </w:rPr>
        <w:t>е</w:t>
      </w:r>
      <w:r w:rsidRPr="008C0EC0">
        <w:rPr>
          <w:rStyle w:val="blk"/>
          <w:sz w:val="24"/>
          <w:szCs w:val="24"/>
        </w:rPr>
        <w:t xml:space="preserve"> предложени</w:t>
      </w:r>
      <w:r w:rsidR="00BB36FB" w:rsidRPr="008C0EC0">
        <w:rPr>
          <w:rStyle w:val="blk"/>
          <w:sz w:val="24"/>
          <w:szCs w:val="24"/>
        </w:rPr>
        <w:t>е</w:t>
      </w:r>
      <w:r w:rsidRPr="008C0EC0">
        <w:rPr>
          <w:rStyle w:val="blk"/>
          <w:sz w:val="24"/>
          <w:szCs w:val="24"/>
        </w:rPr>
        <w:t xml:space="preserve"> </w:t>
      </w:r>
      <w:r w:rsidR="00BB36FB" w:rsidRPr="008C0EC0">
        <w:rPr>
          <w:rStyle w:val="blk"/>
          <w:sz w:val="24"/>
          <w:szCs w:val="24"/>
        </w:rPr>
        <w:t>изложить в новой редакции:</w:t>
      </w:r>
    </w:p>
    <w:p w:rsidR="00BB36FB" w:rsidRPr="008C0EC0" w:rsidRDefault="00BB36FB" w:rsidP="00193444">
      <w:pPr>
        <w:ind w:firstLine="540"/>
        <w:jc w:val="both"/>
        <w:rPr>
          <w:rStyle w:val="blk"/>
          <w:sz w:val="24"/>
          <w:szCs w:val="24"/>
        </w:rPr>
      </w:pPr>
      <w:r w:rsidRPr="008C0EC0">
        <w:rPr>
          <w:rStyle w:val="blk"/>
          <w:sz w:val="24"/>
          <w:szCs w:val="24"/>
        </w:rPr>
        <w:t>«</w:t>
      </w:r>
      <w:r w:rsidR="00440295" w:rsidRPr="008C0EC0">
        <w:rPr>
          <w:rFonts w:cs="Arial"/>
          <w:sz w:val="24"/>
          <w:szCs w:val="24"/>
          <w:lang w:val="az-Cyrl-AZ"/>
        </w:rPr>
        <w:t xml:space="preserve">Отдел архитектуры в течение пяти рабочих дней со дня получения заявления о выдаче разрешения </w:t>
      </w:r>
      <w:proofErr w:type="gramStart"/>
      <w:r w:rsidR="00440295" w:rsidRPr="008C0EC0">
        <w:rPr>
          <w:rFonts w:cs="Arial"/>
          <w:sz w:val="24"/>
          <w:szCs w:val="24"/>
          <w:lang w:val="az-Cyrl-AZ"/>
        </w:rPr>
        <w:t>на</w:t>
      </w:r>
      <w:proofErr w:type="gramEnd"/>
      <w:r w:rsidR="00440295" w:rsidRPr="008C0EC0">
        <w:rPr>
          <w:rFonts w:cs="Arial"/>
          <w:sz w:val="24"/>
          <w:szCs w:val="24"/>
          <w:lang w:val="az-Cyrl-AZ"/>
        </w:rPr>
        <w:t xml:space="preserve"> </w:t>
      </w:r>
      <w:proofErr w:type="gramStart"/>
      <w:r w:rsidR="00440295" w:rsidRPr="008C0EC0">
        <w:rPr>
          <w:rFonts w:cs="Arial"/>
          <w:sz w:val="24"/>
          <w:szCs w:val="24"/>
          <w:lang w:val="az-Cyrl-AZ"/>
        </w:rPr>
        <w:t>строительств</w:t>
      </w:r>
      <w:proofErr w:type="gramEnd"/>
      <w:r w:rsidR="00440295" w:rsidRPr="008C0EC0">
        <w:rPr>
          <w:rFonts w:cs="Arial"/>
          <w:sz w:val="24"/>
          <w:szCs w:val="24"/>
          <w:lang w:val="az-Cyrl-AZ"/>
        </w:rPr>
        <w:t xml:space="preserve">, о </w:t>
      </w:r>
      <w:r w:rsidR="00440295" w:rsidRPr="008C0EC0">
        <w:rPr>
          <w:rStyle w:val="WW-Absatz-Standardschriftart"/>
          <w:sz w:val="24"/>
          <w:szCs w:val="24"/>
        </w:rPr>
        <w:t xml:space="preserve"> </w:t>
      </w:r>
      <w:r w:rsidRPr="008C0EC0">
        <w:rPr>
          <w:rStyle w:val="blk"/>
          <w:sz w:val="24"/>
          <w:szCs w:val="24"/>
        </w:rPr>
        <w:t>внесени</w:t>
      </w:r>
      <w:r w:rsidR="00440295" w:rsidRPr="008C0EC0">
        <w:rPr>
          <w:rStyle w:val="blk"/>
          <w:sz w:val="24"/>
          <w:szCs w:val="24"/>
        </w:rPr>
        <w:t>и</w:t>
      </w:r>
      <w:r w:rsidRPr="008C0EC0">
        <w:rPr>
          <w:rStyle w:val="blk"/>
          <w:sz w:val="24"/>
          <w:szCs w:val="24"/>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00440295" w:rsidRPr="008C0EC0">
        <w:rPr>
          <w:rStyle w:val="blk"/>
          <w:sz w:val="24"/>
          <w:szCs w:val="24"/>
        </w:rPr>
        <w:t xml:space="preserve"> : :».</w:t>
      </w:r>
    </w:p>
    <w:p w:rsidR="0038054A" w:rsidRPr="008C0EC0" w:rsidRDefault="0038054A" w:rsidP="00727BCA">
      <w:pPr>
        <w:ind w:firstLine="540"/>
        <w:jc w:val="both"/>
        <w:rPr>
          <w:rStyle w:val="blk"/>
          <w:sz w:val="24"/>
          <w:szCs w:val="24"/>
        </w:rPr>
      </w:pPr>
      <w:r w:rsidRPr="008C0EC0">
        <w:rPr>
          <w:rStyle w:val="blk"/>
          <w:sz w:val="24"/>
          <w:szCs w:val="24"/>
        </w:rPr>
        <w:t>-</w:t>
      </w:r>
      <w:r w:rsidR="00D64DA7" w:rsidRPr="008C0EC0">
        <w:rPr>
          <w:rStyle w:val="blk"/>
          <w:sz w:val="24"/>
          <w:szCs w:val="24"/>
        </w:rPr>
        <w:t xml:space="preserve"> подпункт </w:t>
      </w:r>
      <w:r w:rsidR="00B209AC" w:rsidRPr="008C0EC0">
        <w:rPr>
          <w:rStyle w:val="blk"/>
          <w:sz w:val="24"/>
          <w:szCs w:val="24"/>
        </w:rPr>
        <w:t>2</w:t>
      </w:r>
      <w:r w:rsidR="00D64DA7" w:rsidRPr="008C0EC0">
        <w:rPr>
          <w:rStyle w:val="blk"/>
          <w:sz w:val="24"/>
          <w:szCs w:val="24"/>
        </w:rPr>
        <w:t xml:space="preserve"> пункта 7  добавить абзац</w:t>
      </w:r>
      <w:r w:rsidR="00B209AC" w:rsidRPr="008C0EC0">
        <w:rPr>
          <w:rStyle w:val="blk"/>
          <w:sz w:val="24"/>
          <w:szCs w:val="24"/>
        </w:rPr>
        <w:t>ем</w:t>
      </w:r>
      <w:r w:rsidR="00D64DA7" w:rsidRPr="008C0EC0">
        <w:rPr>
          <w:rStyle w:val="blk"/>
          <w:sz w:val="24"/>
          <w:szCs w:val="24"/>
        </w:rPr>
        <w:t xml:space="preserve"> следующего содержания:</w:t>
      </w:r>
    </w:p>
    <w:p w:rsidR="00D64DA7" w:rsidRPr="008C0EC0" w:rsidRDefault="00D64DA7" w:rsidP="00727BCA">
      <w:pPr>
        <w:ind w:firstLine="540"/>
        <w:jc w:val="both"/>
        <w:rPr>
          <w:rFonts w:ascii="Verdana" w:hAnsi="Verdana"/>
          <w:sz w:val="24"/>
          <w:szCs w:val="24"/>
        </w:rPr>
      </w:pPr>
      <w:r w:rsidRPr="008C0EC0">
        <w:rPr>
          <w:rStyle w:val="blk"/>
          <w:sz w:val="24"/>
          <w:szCs w:val="24"/>
        </w:rPr>
        <w:t>«</w:t>
      </w:r>
      <w:r w:rsidR="00B209AC" w:rsidRPr="008C0EC0">
        <w:rPr>
          <w:rStyle w:val="blk"/>
          <w:sz w:val="24"/>
          <w:szCs w:val="24"/>
        </w:rPr>
        <w:t>В</w:t>
      </w:r>
      <w:r w:rsidRPr="008C0EC0">
        <w:rPr>
          <w:rStyle w:val="blk"/>
          <w:sz w:val="24"/>
          <w:szCs w:val="24"/>
        </w:rPr>
        <w:t xml:space="preserve"> случае</w:t>
      </w:r>
      <w:proofErr w:type="gramStart"/>
      <w:r w:rsidRPr="008C0EC0">
        <w:rPr>
          <w:rStyle w:val="blk"/>
          <w:sz w:val="24"/>
          <w:szCs w:val="24"/>
        </w:rPr>
        <w:t>,</w:t>
      </w:r>
      <w:proofErr w:type="gramEnd"/>
      <w:r w:rsidRPr="008C0EC0">
        <w:rPr>
          <w:rStyle w:val="blk"/>
          <w:sz w:val="24"/>
          <w:szCs w:val="24"/>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019B4" w:rsidRPr="008C0EC0" w:rsidRDefault="00423321" w:rsidP="00D64DA7">
      <w:pPr>
        <w:tabs>
          <w:tab w:val="left" w:pos="0"/>
        </w:tabs>
        <w:jc w:val="both"/>
        <w:rPr>
          <w:sz w:val="24"/>
          <w:szCs w:val="24"/>
          <w:lang w:val="az-Cyrl-AZ"/>
        </w:rPr>
      </w:pPr>
      <w:r w:rsidRPr="008C0EC0">
        <w:rPr>
          <w:sz w:val="24"/>
          <w:szCs w:val="24"/>
          <w:lang w:val="az-Cyrl-AZ"/>
        </w:rPr>
        <w:t xml:space="preserve">         </w:t>
      </w:r>
      <w:r w:rsidR="003E3283" w:rsidRPr="008C0EC0">
        <w:rPr>
          <w:sz w:val="24"/>
          <w:szCs w:val="24"/>
          <w:lang w:val="az-Cyrl-AZ"/>
        </w:rPr>
        <w:t xml:space="preserve"> </w:t>
      </w:r>
      <w:r w:rsidR="00F14DD4" w:rsidRPr="008C0EC0">
        <w:rPr>
          <w:sz w:val="24"/>
          <w:szCs w:val="24"/>
          <w:lang w:val="az-Cyrl-AZ"/>
        </w:rPr>
        <w:t>- п</w:t>
      </w:r>
      <w:r w:rsidR="00D64DA7" w:rsidRPr="008C0EC0">
        <w:rPr>
          <w:sz w:val="24"/>
          <w:szCs w:val="24"/>
          <w:lang w:val="az-Cyrl-AZ"/>
        </w:rPr>
        <w:t xml:space="preserve">ункт </w:t>
      </w:r>
      <w:r w:rsidR="00F14DD4" w:rsidRPr="008C0EC0">
        <w:rPr>
          <w:sz w:val="24"/>
          <w:szCs w:val="24"/>
          <w:lang w:val="az-Cyrl-AZ"/>
        </w:rPr>
        <w:t xml:space="preserve"> 12</w:t>
      </w:r>
      <w:r w:rsidR="00BB36FB" w:rsidRPr="008C0EC0">
        <w:rPr>
          <w:sz w:val="24"/>
          <w:szCs w:val="24"/>
          <w:lang w:val="az-Cyrl-AZ"/>
        </w:rPr>
        <w:t xml:space="preserve"> </w:t>
      </w:r>
      <w:r w:rsidR="00D64DA7" w:rsidRPr="008C0EC0">
        <w:rPr>
          <w:sz w:val="24"/>
          <w:szCs w:val="24"/>
          <w:lang w:val="az-Cyrl-AZ"/>
        </w:rPr>
        <w:t xml:space="preserve"> дополнить подпунктом </w:t>
      </w:r>
      <w:r w:rsidR="00B209AC" w:rsidRPr="008C0EC0">
        <w:rPr>
          <w:sz w:val="24"/>
          <w:szCs w:val="24"/>
          <w:lang w:val="az-Cyrl-AZ"/>
        </w:rPr>
        <w:t>4.4</w:t>
      </w:r>
      <w:r w:rsidR="00D64DA7" w:rsidRPr="008C0EC0">
        <w:rPr>
          <w:sz w:val="24"/>
          <w:szCs w:val="24"/>
          <w:lang w:val="az-Cyrl-AZ"/>
        </w:rPr>
        <w:t xml:space="preserve"> следующего содержания:</w:t>
      </w:r>
    </w:p>
    <w:p w:rsidR="00D64DA7" w:rsidRPr="008C0EC0" w:rsidRDefault="00423321" w:rsidP="00D64DA7">
      <w:pPr>
        <w:tabs>
          <w:tab w:val="left" w:pos="0"/>
        </w:tabs>
        <w:jc w:val="both"/>
        <w:rPr>
          <w:rStyle w:val="blk"/>
          <w:sz w:val="24"/>
          <w:szCs w:val="24"/>
        </w:rPr>
      </w:pPr>
      <w:r w:rsidRPr="008C0EC0">
        <w:rPr>
          <w:sz w:val="24"/>
          <w:szCs w:val="24"/>
          <w:lang w:val="az-Cyrl-AZ"/>
        </w:rPr>
        <w:t xml:space="preserve">          </w:t>
      </w:r>
      <w:r w:rsidR="00D64DA7" w:rsidRPr="008C0EC0">
        <w:rPr>
          <w:rStyle w:val="blk"/>
          <w:sz w:val="24"/>
          <w:szCs w:val="24"/>
        </w:rPr>
        <w:t>«</w:t>
      </w:r>
      <w:r w:rsidR="00B209AC" w:rsidRPr="008C0EC0">
        <w:rPr>
          <w:rStyle w:val="blk"/>
          <w:sz w:val="24"/>
          <w:szCs w:val="24"/>
        </w:rPr>
        <w:t>4.4.</w:t>
      </w:r>
      <w:r w:rsidR="00D64DA7" w:rsidRPr="008C0EC0">
        <w:rPr>
          <w:rStyle w:val="blk"/>
          <w:sz w:val="24"/>
          <w:szCs w:val="24"/>
        </w:rPr>
        <w:t>) размещения антенных опор (мачт и башен) высотой до 50 метров, предназначенных для размещения средств связи</w:t>
      </w:r>
      <w:proofErr w:type="gramStart"/>
      <w:r w:rsidR="00D64DA7" w:rsidRPr="008C0EC0">
        <w:rPr>
          <w:rStyle w:val="blk"/>
          <w:sz w:val="24"/>
          <w:szCs w:val="24"/>
        </w:rPr>
        <w:t>.».</w:t>
      </w:r>
      <w:proofErr w:type="gramEnd"/>
    </w:p>
    <w:p w:rsidR="00423321" w:rsidRPr="008C0EC0" w:rsidRDefault="00423321" w:rsidP="00D64DA7">
      <w:pPr>
        <w:tabs>
          <w:tab w:val="left" w:pos="0"/>
        </w:tabs>
        <w:jc w:val="both"/>
        <w:rPr>
          <w:rStyle w:val="blk"/>
          <w:sz w:val="24"/>
          <w:szCs w:val="24"/>
        </w:rPr>
      </w:pPr>
      <w:r w:rsidRPr="008C0EC0">
        <w:rPr>
          <w:rStyle w:val="blk"/>
          <w:sz w:val="24"/>
          <w:szCs w:val="24"/>
        </w:rPr>
        <w:t xml:space="preserve">          1.</w:t>
      </w:r>
      <w:r w:rsidR="000B03BE" w:rsidRPr="008C0EC0">
        <w:rPr>
          <w:rStyle w:val="blk"/>
          <w:sz w:val="24"/>
          <w:szCs w:val="24"/>
        </w:rPr>
        <w:t>1.</w:t>
      </w:r>
      <w:r w:rsidR="00B62F9F" w:rsidRPr="008C0EC0">
        <w:rPr>
          <w:rStyle w:val="blk"/>
          <w:sz w:val="24"/>
          <w:szCs w:val="24"/>
        </w:rPr>
        <w:t>9</w:t>
      </w:r>
      <w:r w:rsidRPr="008C0EC0">
        <w:rPr>
          <w:rStyle w:val="blk"/>
          <w:sz w:val="24"/>
          <w:szCs w:val="24"/>
        </w:rPr>
        <w:t>. в статье 3</w:t>
      </w:r>
      <w:r w:rsidR="00384C76" w:rsidRPr="008C0EC0">
        <w:rPr>
          <w:rStyle w:val="blk"/>
          <w:sz w:val="24"/>
          <w:szCs w:val="24"/>
        </w:rPr>
        <w:t>6</w:t>
      </w:r>
      <w:r w:rsidRPr="008C0EC0">
        <w:rPr>
          <w:rStyle w:val="blk"/>
          <w:sz w:val="24"/>
          <w:szCs w:val="24"/>
        </w:rPr>
        <w:t xml:space="preserve">  «Выдача разрешения на ввод объекта в эксплуатацию»:</w:t>
      </w:r>
    </w:p>
    <w:p w:rsidR="00FE60E2" w:rsidRPr="008C0EC0" w:rsidRDefault="00FE60E2" w:rsidP="00D64DA7">
      <w:pPr>
        <w:tabs>
          <w:tab w:val="left" w:pos="0"/>
        </w:tabs>
        <w:jc w:val="both"/>
        <w:rPr>
          <w:rStyle w:val="blk"/>
          <w:sz w:val="24"/>
          <w:szCs w:val="24"/>
        </w:rPr>
      </w:pPr>
      <w:r w:rsidRPr="008C0EC0">
        <w:rPr>
          <w:rStyle w:val="blk"/>
          <w:sz w:val="24"/>
          <w:szCs w:val="24"/>
        </w:rPr>
        <w:t xml:space="preserve">          - пункт 2 дополнить текстом следующего содержания:</w:t>
      </w:r>
    </w:p>
    <w:p w:rsidR="00FE60E2" w:rsidRPr="008C0EC0" w:rsidRDefault="00FE60E2" w:rsidP="00FE60E2">
      <w:pPr>
        <w:ind w:firstLine="540"/>
        <w:jc w:val="both"/>
        <w:rPr>
          <w:sz w:val="24"/>
          <w:szCs w:val="24"/>
        </w:rPr>
      </w:pPr>
      <w:r w:rsidRPr="008C0EC0">
        <w:rPr>
          <w:rStyle w:val="blk"/>
          <w:sz w:val="24"/>
          <w:szCs w:val="24"/>
        </w:rPr>
        <w:tab/>
        <w:t>«</w:t>
      </w:r>
      <w:r w:rsidRPr="008C0EC0">
        <w:rPr>
          <w:sz w:val="24"/>
          <w:szCs w:val="24"/>
        </w:rPr>
        <w:t xml:space="preserve">Выдача разрешений на ввод объекта в эксплуатацию может быть выдано в отношении этапов строительства, реконструкции объектов капитального строительства в </w:t>
      </w:r>
      <w:r w:rsidRPr="008C0EC0">
        <w:rPr>
          <w:sz w:val="24"/>
          <w:szCs w:val="24"/>
        </w:rPr>
        <w:lastRenderedPageBreak/>
        <w:t>случаях, предусмотренных частью 12 статьи 51 и частью 3.3 статьи 52 настоящего Кодекса</w:t>
      </w:r>
      <w:proofErr w:type="gramStart"/>
      <w:r w:rsidRPr="008C0EC0">
        <w:rPr>
          <w:sz w:val="24"/>
          <w:szCs w:val="24"/>
        </w:rPr>
        <w:t>.».</w:t>
      </w:r>
      <w:proofErr w:type="gramEnd"/>
    </w:p>
    <w:p w:rsidR="00D63B83" w:rsidRPr="008C0EC0" w:rsidRDefault="00A952C4" w:rsidP="00A952C4">
      <w:pPr>
        <w:jc w:val="both"/>
        <w:rPr>
          <w:rFonts w:ascii="Verdana" w:hAnsi="Verdana"/>
          <w:sz w:val="21"/>
          <w:szCs w:val="21"/>
        </w:rPr>
      </w:pPr>
      <w:r w:rsidRPr="008C0EC0">
        <w:rPr>
          <w:sz w:val="24"/>
          <w:szCs w:val="24"/>
        </w:rPr>
        <w:t xml:space="preserve">       </w:t>
      </w:r>
      <w:r w:rsidR="00D63B83" w:rsidRPr="008C0EC0">
        <w:rPr>
          <w:sz w:val="24"/>
          <w:szCs w:val="24"/>
        </w:rPr>
        <w:t xml:space="preserve">  - в подпункт 8 пункта 3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настоящего Кодекса)</w:t>
      </w:r>
      <w:proofErr w:type="gramStart"/>
      <w:r w:rsidR="00D63B83" w:rsidRPr="008C0EC0">
        <w:rPr>
          <w:sz w:val="24"/>
          <w:szCs w:val="24"/>
        </w:rPr>
        <w:t>,</w:t>
      </w:r>
      <w:r w:rsidRPr="008C0EC0">
        <w:rPr>
          <w:sz w:val="24"/>
          <w:szCs w:val="24"/>
        </w:rPr>
        <w:t>»</w:t>
      </w:r>
      <w:proofErr w:type="gramEnd"/>
      <w:r w:rsidRPr="008C0EC0">
        <w:rPr>
          <w:sz w:val="24"/>
          <w:szCs w:val="24"/>
        </w:rPr>
        <w:t>.</w:t>
      </w:r>
      <w:r w:rsidR="00D63B83" w:rsidRPr="008C0EC0">
        <w:rPr>
          <w:sz w:val="24"/>
          <w:szCs w:val="24"/>
        </w:rPr>
        <w:t xml:space="preserve"> </w:t>
      </w:r>
    </w:p>
    <w:p w:rsidR="00FE60E2" w:rsidRPr="008C0EC0" w:rsidRDefault="00A952C4" w:rsidP="00D64DA7">
      <w:pPr>
        <w:tabs>
          <w:tab w:val="left" w:pos="0"/>
        </w:tabs>
        <w:jc w:val="both"/>
        <w:rPr>
          <w:rStyle w:val="blk"/>
          <w:sz w:val="24"/>
          <w:szCs w:val="24"/>
        </w:rPr>
      </w:pPr>
      <w:r w:rsidRPr="008C0EC0">
        <w:rPr>
          <w:rFonts w:ascii="Verdana" w:hAnsi="Verdana"/>
          <w:sz w:val="21"/>
          <w:szCs w:val="21"/>
        </w:rPr>
        <w:t xml:space="preserve">       </w:t>
      </w:r>
      <w:r w:rsidR="00FE60E2" w:rsidRPr="008C0EC0">
        <w:rPr>
          <w:rStyle w:val="blk"/>
          <w:sz w:val="24"/>
          <w:szCs w:val="24"/>
        </w:rPr>
        <w:t xml:space="preserve">  - пункт</w:t>
      </w:r>
      <w:r w:rsidR="00D63B83" w:rsidRPr="008C0EC0">
        <w:rPr>
          <w:rStyle w:val="blk"/>
          <w:sz w:val="24"/>
          <w:szCs w:val="24"/>
        </w:rPr>
        <w:t xml:space="preserve"> </w:t>
      </w:r>
      <w:r w:rsidR="00FE60E2" w:rsidRPr="008C0EC0">
        <w:rPr>
          <w:rStyle w:val="blk"/>
          <w:sz w:val="24"/>
          <w:szCs w:val="24"/>
        </w:rPr>
        <w:t xml:space="preserve">3 </w:t>
      </w:r>
      <w:r w:rsidR="004A5493" w:rsidRPr="008C0EC0">
        <w:rPr>
          <w:rStyle w:val="blk"/>
          <w:sz w:val="24"/>
          <w:szCs w:val="24"/>
        </w:rPr>
        <w:t xml:space="preserve"> дополнить </w:t>
      </w:r>
      <w:r w:rsidR="00384C76" w:rsidRPr="008C0EC0">
        <w:rPr>
          <w:rStyle w:val="blk"/>
          <w:sz w:val="24"/>
          <w:szCs w:val="24"/>
        </w:rPr>
        <w:t>подпунктом 12</w:t>
      </w:r>
      <w:r w:rsidR="004A5493" w:rsidRPr="008C0EC0">
        <w:rPr>
          <w:rStyle w:val="blk"/>
          <w:sz w:val="24"/>
          <w:szCs w:val="24"/>
        </w:rPr>
        <w:t xml:space="preserve"> следующего содержания:</w:t>
      </w:r>
    </w:p>
    <w:p w:rsidR="004A5493" w:rsidRPr="008C0EC0" w:rsidRDefault="004A5493" w:rsidP="004A5493">
      <w:pPr>
        <w:ind w:firstLine="540"/>
        <w:jc w:val="both"/>
        <w:rPr>
          <w:rFonts w:ascii="Verdana" w:hAnsi="Verdana"/>
          <w:sz w:val="21"/>
          <w:szCs w:val="21"/>
        </w:rPr>
      </w:pPr>
      <w:r w:rsidRPr="008C0EC0">
        <w:rPr>
          <w:rStyle w:val="blk"/>
          <w:sz w:val="24"/>
          <w:szCs w:val="24"/>
        </w:rPr>
        <w:t xml:space="preserve"> «</w:t>
      </w:r>
      <w:r w:rsidR="00384C76" w:rsidRPr="008C0EC0">
        <w:rPr>
          <w:rStyle w:val="blk"/>
          <w:sz w:val="24"/>
          <w:szCs w:val="24"/>
        </w:rPr>
        <w:t xml:space="preserve"> 12) </w:t>
      </w:r>
      <w:r w:rsidRPr="008C0EC0">
        <w:rPr>
          <w:sz w:val="24"/>
          <w:szCs w:val="24"/>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4, 6 - 11 части 3 настоящей статьи, оформляются в части, относящейся к соответствующему этапу строительства, реконструкции объекта капитального строительства. </w:t>
      </w:r>
      <w:proofErr w:type="gramStart"/>
      <w:r w:rsidRPr="008C0EC0">
        <w:rPr>
          <w:sz w:val="24"/>
          <w:szCs w:val="24"/>
        </w:rPr>
        <w:t>В указанном случае в заявлении о выдаче разрешения на ввод объекта в эксплуатацию</w:t>
      </w:r>
      <w:proofErr w:type="gramEnd"/>
      <w:r w:rsidRPr="008C0EC0">
        <w:rPr>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23321" w:rsidRPr="008C0EC0" w:rsidRDefault="004A5493" w:rsidP="00D64DA7">
      <w:pPr>
        <w:tabs>
          <w:tab w:val="left" w:pos="0"/>
        </w:tabs>
        <w:jc w:val="both"/>
        <w:rPr>
          <w:rStyle w:val="blk"/>
          <w:sz w:val="24"/>
          <w:szCs w:val="24"/>
        </w:rPr>
      </w:pPr>
      <w:r w:rsidRPr="008C0EC0">
        <w:rPr>
          <w:rStyle w:val="blk"/>
          <w:sz w:val="24"/>
          <w:szCs w:val="24"/>
        </w:rPr>
        <w:t xml:space="preserve">         </w:t>
      </w:r>
      <w:r w:rsidR="00423321" w:rsidRPr="008C0EC0">
        <w:rPr>
          <w:rStyle w:val="blk"/>
          <w:sz w:val="24"/>
          <w:szCs w:val="24"/>
        </w:rPr>
        <w:t xml:space="preserve"> - в пункте 5 слова  «в течение семи рабочих дней» заменить на слова «в течени</w:t>
      </w:r>
      <w:proofErr w:type="gramStart"/>
      <w:r w:rsidR="00423321" w:rsidRPr="008C0EC0">
        <w:rPr>
          <w:rStyle w:val="blk"/>
          <w:sz w:val="24"/>
          <w:szCs w:val="24"/>
        </w:rPr>
        <w:t>и</w:t>
      </w:r>
      <w:proofErr w:type="gramEnd"/>
      <w:r w:rsidR="00423321" w:rsidRPr="008C0EC0">
        <w:rPr>
          <w:rStyle w:val="blk"/>
          <w:sz w:val="24"/>
          <w:szCs w:val="24"/>
        </w:rPr>
        <w:t xml:space="preserve"> пяти рабочих дней».</w:t>
      </w:r>
    </w:p>
    <w:p w:rsidR="00423321" w:rsidRPr="008C0EC0" w:rsidRDefault="00423321" w:rsidP="00D64DA7">
      <w:pPr>
        <w:tabs>
          <w:tab w:val="left" w:pos="0"/>
        </w:tabs>
        <w:jc w:val="both"/>
        <w:rPr>
          <w:rStyle w:val="blk"/>
          <w:sz w:val="24"/>
          <w:szCs w:val="24"/>
        </w:rPr>
      </w:pPr>
      <w:r w:rsidRPr="008C0EC0">
        <w:rPr>
          <w:rStyle w:val="blk"/>
          <w:sz w:val="24"/>
          <w:szCs w:val="24"/>
        </w:rPr>
        <w:t xml:space="preserve">          -  пункт 5 </w:t>
      </w:r>
      <w:r w:rsidR="00384C76" w:rsidRPr="008C0EC0">
        <w:rPr>
          <w:rStyle w:val="blk"/>
          <w:sz w:val="24"/>
          <w:szCs w:val="24"/>
        </w:rPr>
        <w:t xml:space="preserve">дополнить </w:t>
      </w:r>
      <w:r w:rsidRPr="008C0EC0">
        <w:rPr>
          <w:rStyle w:val="blk"/>
          <w:sz w:val="24"/>
          <w:szCs w:val="24"/>
        </w:rPr>
        <w:t>предложение</w:t>
      </w:r>
      <w:r w:rsidR="00384C76" w:rsidRPr="008C0EC0">
        <w:rPr>
          <w:rStyle w:val="blk"/>
          <w:sz w:val="24"/>
          <w:szCs w:val="24"/>
        </w:rPr>
        <w:t xml:space="preserve">м </w:t>
      </w:r>
      <w:r w:rsidRPr="008C0EC0">
        <w:rPr>
          <w:rStyle w:val="blk"/>
          <w:sz w:val="24"/>
          <w:szCs w:val="24"/>
        </w:rPr>
        <w:t xml:space="preserve"> следующего содержания:</w:t>
      </w:r>
    </w:p>
    <w:p w:rsidR="00423321" w:rsidRPr="008C0EC0" w:rsidRDefault="00423321" w:rsidP="00423321">
      <w:pPr>
        <w:ind w:firstLine="540"/>
        <w:jc w:val="both"/>
        <w:rPr>
          <w:rFonts w:ascii="Verdana" w:hAnsi="Verdana"/>
          <w:sz w:val="21"/>
          <w:szCs w:val="21"/>
        </w:rPr>
      </w:pPr>
      <w:r w:rsidRPr="008C0EC0">
        <w:rPr>
          <w:rStyle w:val="blk"/>
          <w:sz w:val="24"/>
          <w:szCs w:val="24"/>
        </w:rPr>
        <w:t>«</w:t>
      </w:r>
      <w:r w:rsidR="00384C76" w:rsidRPr="008C0EC0">
        <w:rPr>
          <w:sz w:val="24"/>
          <w:szCs w:val="24"/>
        </w:rPr>
        <w:t>Р</w:t>
      </w:r>
      <w:r w:rsidRPr="008C0EC0">
        <w:rPr>
          <w:sz w:val="24"/>
          <w:szCs w:val="24"/>
        </w:rPr>
        <w:t>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roofErr w:type="gramStart"/>
      <w:r w:rsidRPr="008C0EC0">
        <w:rPr>
          <w:sz w:val="24"/>
          <w:szCs w:val="24"/>
        </w:rPr>
        <w:t xml:space="preserve">.». </w:t>
      </w:r>
      <w:proofErr w:type="gramEnd"/>
    </w:p>
    <w:p w:rsidR="00101752" w:rsidRPr="008C0EC0" w:rsidRDefault="000405EC" w:rsidP="000405EC">
      <w:pPr>
        <w:spacing w:line="240" w:lineRule="atLeast"/>
        <w:jc w:val="both"/>
        <w:rPr>
          <w:sz w:val="24"/>
          <w:szCs w:val="24"/>
        </w:rPr>
      </w:pPr>
      <w:r w:rsidRPr="008C0EC0">
        <w:rPr>
          <w:rStyle w:val="blk"/>
          <w:sz w:val="24"/>
          <w:szCs w:val="24"/>
          <w:lang w:val="az-Cyrl-AZ"/>
        </w:rPr>
        <w:t xml:space="preserve">         </w:t>
      </w:r>
      <w:r w:rsidR="000B03BE" w:rsidRPr="008C0EC0">
        <w:rPr>
          <w:sz w:val="24"/>
          <w:szCs w:val="24"/>
        </w:rPr>
        <w:t>1.</w:t>
      </w:r>
      <w:r w:rsidR="002037EC" w:rsidRPr="008C0EC0">
        <w:rPr>
          <w:sz w:val="24"/>
          <w:szCs w:val="24"/>
        </w:rPr>
        <w:t>2.</w:t>
      </w:r>
      <w:r w:rsidR="005E503D" w:rsidRPr="008C0EC0">
        <w:rPr>
          <w:sz w:val="24"/>
          <w:szCs w:val="24"/>
        </w:rPr>
        <w:t xml:space="preserve">. </w:t>
      </w:r>
      <w:r w:rsidR="00101752" w:rsidRPr="008C0EC0">
        <w:rPr>
          <w:sz w:val="24"/>
          <w:szCs w:val="24"/>
        </w:rPr>
        <w:t>В целях приведения  видов разрешенного использования земельных участков и объектов капитального строительства,   в составе Градостроительных регламентов, в соответствие  с Приказом Министерства экономического развития РФ от 01.09.2014 № 540 « Об утверждении классификатора видов разрешенного использования земельных участков» в</w:t>
      </w:r>
      <w:r w:rsidR="00A952C4" w:rsidRPr="008C0EC0">
        <w:rPr>
          <w:sz w:val="24"/>
          <w:szCs w:val="24"/>
        </w:rPr>
        <w:t xml:space="preserve"> части </w:t>
      </w:r>
      <w:r w:rsidR="00A952C4" w:rsidRPr="008C0EC0">
        <w:rPr>
          <w:sz w:val="24"/>
          <w:szCs w:val="24"/>
          <w:lang w:val="en-US"/>
        </w:rPr>
        <w:t>III</w:t>
      </w:r>
      <w:r w:rsidR="00A952C4" w:rsidRPr="008C0EC0">
        <w:rPr>
          <w:sz w:val="24"/>
          <w:szCs w:val="24"/>
        </w:rPr>
        <w:t xml:space="preserve">  «Градостроительные регламенты» </w:t>
      </w:r>
      <w:r w:rsidR="00101752" w:rsidRPr="008C0EC0">
        <w:rPr>
          <w:sz w:val="24"/>
          <w:szCs w:val="24"/>
        </w:rPr>
        <w:t>статьи  41 – 4</w:t>
      </w:r>
      <w:r w:rsidR="00B62F9F" w:rsidRPr="008C0EC0">
        <w:rPr>
          <w:sz w:val="24"/>
          <w:szCs w:val="24"/>
        </w:rPr>
        <w:t>5</w:t>
      </w:r>
      <w:r w:rsidR="00101752" w:rsidRPr="008C0EC0">
        <w:rPr>
          <w:sz w:val="24"/>
          <w:szCs w:val="24"/>
        </w:rPr>
        <w:t xml:space="preserve"> изложить в новой редакции: </w:t>
      </w:r>
    </w:p>
    <w:p w:rsidR="00B62F9F" w:rsidRPr="008C0EC0" w:rsidRDefault="00B62F9F" w:rsidP="00B62F9F">
      <w:pPr>
        <w:pStyle w:val="3"/>
        <w:rPr>
          <w:rFonts w:ascii="Times New Roman" w:hAnsi="Times New Roman"/>
          <w:noProof/>
          <w:sz w:val="24"/>
        </w:rPr>
      </w:pPr>
      <w:bookmarkStart w:id="1" w:name="_Toc248227175"/>
      <w:bookmarkStart w:id="2" w:name="_Toc12708816"/>
      <w:bookmarkStart w:id="3" w:name="_Toc12819108"/>
      <w:bookmarkStart w:id="4" w:name="_Toc17752071"/>
      <w:r w:rsidRPr="008C0EC0">
        <w:rPr>
          <w:rFonts w:ascii="Times New Roman" w:hAnsi="Times New Roman"/>
          <w:noProof/>
          <w:sz w:val="24"/>
        </w:rPr>
        <w:t>Статья 41. Жилые зоны (Ж)</w:t>
      </w:r>
      <w:bookmarkEnd w:id="1"/>
      <w:bookmarkEnd w:id="2"/>
      <w:bookmarkEnd w:id="3"/>
      <w:bookmarkEnd w:id="4"/>
    </w:p>
    <w:p w:rsidR="00B62F9F" w:rsidRPr="008C0EC0" w:rsidRDefault="00B62F9F" w:rsidP="00B62F9F">
      <w:pPr>
        <w:autoSpaceDE w:val="0"/>
        <w:autoSpaceDN w:val="0"/>
        <w:adjustRightInd w:val="0"/>
        <w:ind w:right="-540" w:firstLine="540"/>
        <w:rPr>
          <w:b/>
          <w:bCs/>
          <w:noProof/>
          <w:sz w:val="24"/>
          <w:szCs w:val="24"/>
        </w:rPr>
      </w:pPr>
      <w:r w:rsidRPr="008C0EC0">
        <w:rPr>
          <w:b/>
          <w:bCs/>
          <w:noProof/>
          <w:sz w:val="24"/>
          <w:szCs w:val="24"/>
        </w:rPr>
        <w:t xml:space="preserve">Ж-1 </w:t>
      </w:r>
      <w:r w:rsidRPr="008C0EC0">
        <w:rPr>
          <w:b/>
          <w:bCs/>
          <w:sz w:val="24"/>
          <w:szCs w:val="24"/>
        </w:rPr>
        <w:t>—</w:t>
      </w:r>
      <w:r w:rsidRPr="008C0EC0">
        <w:rPr>
          <w:b/>
          <w:bCs/>
          <w:noProof/>
          <w:sz w:val="24"/>
          <w:szCs w:val="24"/>
        </w:rPr>
        <w:t xml:space="preserve"> </w:t>
      </w:r>
      <w:r w:rsidRPr="008C0EC0">
        <w:rPr>
          <w:b/>
          <w:bCs/>
          <w:sz w:val="24"/>
          <w:szCs w:val="24"/>
        </w:rPr>
        <w:t>з</w:t>
      </w:r>
      <w:r w:rsidRPr="008C0EC0">
        <w:rPr>
          <w:b/>
          <w:bCs/>
          <w:noProof/>
          <w:sz w:val="24"/>
          <w:szCs w:val="24"/>
        </w:rPr>
        <w:t xml:space="preserve">она </w:t>
      </w:r>
      <w:r w:rsidRPr="008C0EC0">
        <w:rPr>
          <w:b/>
          <w:bCs/>
          <w:sz w:val="24"/>
          <w:szCs w:val="24"/>
        </w:rPr>
        <w:t>з</w:t>
      </w:r>
      <w:r w:rsidRPr="008C0EC0">
        <w:rPr>
          <w:b/>
          <w:bCs/>
          <w:noProof/>
          <w:sz w:val="24"/>
          <w:szCs w:val="24"/>
        </w:rPr>
        <w:t xml:space="preserve">астройки </w:t>
      </w:r>
      <w:r w:rsidRPr="008C0EC0">
        <w:rPr>
          <w:b/>
          <w:bCs/>
          <w:sz w:val="24"/>
          <w:szCs w:val="24"/>
        </w:rPr>
        <w:t>и</w:t>
      </w:r>
      <w:r w:rsidRPr="008C0EC0">
        <w:rPr>
          <w:b/>
          <w:bCs/>
          <w:noProof/>
          <w:sz w:val="24"/>
          <w:szCs w:val="24"/>
        </w:rPr>
        <w:t xml:space="preserve">ндивидуальными </w:t>
      </w:r>
      <w:r w:rsidRPr="008C0EC0">
        <w:rPr>
          <w:b/>
          <w:bCs/>
          <w:sz w:val="24"/>
          <w:szCs w:val="24"/>
        </w:rPr>
        <w:t>ж</w:t>
      </w:r>
      <w:r w:rsidRPr="008C0EC0">
        <w:rPr>
          <w:b/>
          <w:bCs/>
          <w:noProof/>
          <w:sz w:val="24"/>
          <w:szCs w:val="24"/>
        </w:rPr>
        <w:t>илыми домами</w:t>
      </w:r>
    </w:p>
    <w:p w:rsidR="00B62F9F" w:rsidRPr="008C0EC0" w:rsidRDefault="00B62F9F" w:rsidP="00B62F9F">
      <w:pPr>
        <w:autoSpaceDE w:val="0"/>
        <w:autoSpaceDN w:val="0"/>
        <w:adjustRightInd w:val="0"/>
        <w:ind w:firstLine="540"/>
        <w:jc w:val="both"/>
        <w:rPr>
          <w:iCs/>
          <w:sz w:val="24"/>
          <w:szCs w:val="24"/>
        </w:rPr>
      </w:pPr>
      <w:r w:rsidRPr="008C0EC0">
        <w:rPr>
          <w:noProof/>
          <w:sz w:val="24"/>
          <w:szCs w:val="24"/>
        </w:rPr>
        <w:t xml:space="preserve">Зона </w:t>
      </w:r>
      <w:r w:rsidRPr="008C0EC0">
        <w:rPr>
          <w:sz w:val="24"/>
          <w:szCs w:val="24"/>
        </w:rPr>
        <w:t>и</w:t>
      </w:r>
      <w:r w:rsidRPr="008C0EC0">
        <w:rPr>
          <w:noProof/>
          <w:sz w:val="24"/>
          <w:szCs w:val="24"/>
        </w:rPr>
        <w:t xml:space="preserve">ндивидуальной </w:t>
      </w:r>
      <w:r w:rsidRPr="008C0EC0">
        <w:rPr>
          <w:sz w:val="24"/>
          <w:szCs w:val="24"/>
        </w:rPr>
        <w:t>ж</w:t>
      </w:r>
      <w:r w:rsidRPr="008C0EC0">
        <w:rPr>
          <w:noProof/>
          <w:sz w:val="24"/>
          <w:szCs w:val="24"/>
        </w:rPr>
        <w:t xml:space="preserve">илой </w:t>
      </w:r>
      <w:r w:rsidRPr="008C0EC0">
        <w:rPr>
          <w:sz w:val="24"/>
          <w:szCs w:val="24"/>
        </w:rPr>
        <w:t>з</w:t>
      </w:r>
      <w:r w:rsidRPr="008C0EC0">
        <w:rPr>
          <w:noProof/>
          <w:sz w:val="24"/>
          <w:szCs w:val="24"/>
        </w:rPr>
        <w:t xml:space="preserve">астройки </w:t>
      </w:r>
      <w:r w:rsidRPr="008C0EC0">
        <w:rPr>
          <w:sz w:val="24"/>
          <w:szCs w:val="24"/>
        </w:rPr>
        <w:t>Ж</w:t>
      </w:r>
      <w:r w:rsidRPr="008C0EC0">
        <w:rPr>
          <w:noProof/>
          <w:sz w:val="24"/>
          <w:szCs w:val="24"/>
        </w:rPr>
        <w:t xml:space="preserve">-1 </w:t>
      </w:r>
      <w:r w:rsidRPr="008C0EC0">
        <w:rPr>
          <w:sz w:val="24"/>
          <w:szCs w:val="24"/>
        </w:rPr>
        <w:t>предназначена</w:t>
      </w:r>
      <w:r w:rsidRPr="008C0EC0">
        <w:rPr>
          <w:noProof/>
          <w:sz w:val="24"/>
          <w:szCs w:val="24"/>
        </w:rPr>
        <w:t xml:space="preserve"> </w:t>
      </w:r>
      <w:r w:rsidRPr="008C0EC0">
        <w:rPr>
          <w:iCs/>
          <w:sz w:val="24"/>
          <w:szCs w:val="24"/>
          <w:lang w:val="az-Cyrl-AZ"/>
        </w:rPr>
        <w:t>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r w:rsidRPr="008C0EC0">
        <w:rPr>
          <w:iCs/>
          <w:sz w:val="24"/>
          <w:szCs w:val="24"/>
        </w:rPr>
        <w:t>.</w:t>
      </w:r>
    </w:p>
    <w:p w:rsidR="00B62F9F" w:rsidRPr="008C0EC0" w:rsidRDefault="00B62F9F" w:rsidP="00B62F9F">
      <w:pPr>
        <w:autoSpaceDE w:val="0"/>
        <w:autoSpaceDN w:val="0"/>
        <w:adjustRightInd w:val="0"/>
        <w:ind w:firstLine="540"/>
        <w:jc w:val="both"/>
        <w:rPr>
          <w:iCs/>
          <w:sz w:val="24"/>
          <w:szCs w:val="24"/>
          <w:lang w:val="az-Cyrl-AZ"/>
        </w:rPr>
      </w:pPr>
    </w:p>
    <w:p w:rsidR="00B62F9F" w:rsidRPr="008C0EC0" w:rsidRDefault="00B62F9F" w:rsidP="00B62F9F">
      <w:pPr>
        <w:autoSpaceDE w:val="0"/>
        <w:autoSpaceDN w:val="0"/>
        <w:adjustRightInd w:val="0"/>
        <w:spacing w:before="24"/>
        <w:ind w:firstLine="540"/>
        <w:jc w:val="both"/>
        <w:rPr>
          <w:b/>
          <w:i/>
          <w:sz w:val="24"/>
          <w:szCs w:val="24"/>
        </w:rPr>
      </w:pPr>
      <w:bookmarkStart w:id="5" w:name="_Toc248227176"/>
      <w:r w:rsidRPr="008C0EC0">
        <w:rPr>
          <w:b/>
          <w:bCs/>
          <w:i/>
          <w:noProof/>
          <w:sz w:val="24"/>
          <w:szCs w:val="24"/>
        </w:rPr>
        <w:t xml:space="preserve">Основные </w:t>
      </w:r>
      <w:r w:rsidRPr="008C0EC0">
        <w:rPr>
          <w:b/>
          <w:bCs/>
          <w:i/>
          <w:sz w:val="24"/>
          <w:szCs w:val="24"/>
        </w:rPr>
        <w:t>в</w:t>
      </w:r>
      <w:r w:rsidRPr="008C0EC0">
        <w:rPr>
          <w:b/>
          <w:bCs/>
          <w:i/>
          <w:noProof/>
          <w:sz w:val="24"/>
          <w:szCs w:val="24"/>
        </w:rPr>
        <w:t xml:space="preserve">иды </w:t>
      </w:r>
      <w:r w:rsidRPr="008C0EC0">
        <w:rPr>
          <w:b/>
          <w:bCs/>
          <w:i/>
          <w:sz w:val="24"/>
          <w:szCs w:val="24"/>
        </w:rPr>
        <w:t>р</w:t>
      </w:r>
      <w:r w:rsidRPr="008C0EC0">
        <w:rPr>
          <w:b/>
          <w:bCs/>
          <w:i/>
          <w:noProof/>
          <w:sz w:val="24"/>
          <w:szCs w:val="24"/>
        </w:rPr>
        <w:t xml:space="preserve">азрешенного </w:t>
      </w:r>
      <w:r w:rsidRPr="008C0EC0">
        <w:rPr>
          <w:b/>
          <w:bCs/>
          <w:i/>
          <w:sz w:val="24"/>
          <w:szCs w:val="24"/>
        </w:rPr>
        <w:t>и</w:t>
      </w:r>
      <w:r w:rsidRPr="008C0EC0">
        <w:rPr>
          <w:b/>
          <w:bCs/>
          <w:i/>
          <w:noProof/>
          <w:sz w:val="24"/>
          <w:szCs w:val="24"/>
        </w:rPr>
        <w:t xml:space="preserve">спользования </w:t>
      </w:r>
      <w:r w:rsidRPr="008C0EC0">
        <w:rPr>
          <w:b/>
          <w:i/>
          <w:sz w:val="24"/>
          <w:szCs w:val="24"/>
        </w:rPr>
        <w:t>земельных участков и объектов капитального строительства:</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8C0EC0" w:rsidRPr="008C0EC0" w:rsidTr="00B62F9F">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sz w:val="24"/>
                <w:szCs w:val="24"/>
              </w:rPr>
            </w:pPr>
            <w:r w:rsidRPr="008C0EC0">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 xml:space="preserve">Описание вида </w:t>
            </w:r>
            <w:proofErr w:type="spellStart"/>
            <w:proofErr w:type="gramStart"/>
            <w:r w:rsidRPr="008C0EC0">
              <w:rPr>
                <w:b/>
                <w:bCs/>
                <w:sz w:val="24"/>
                <w:szCs w:val="24"/>
              </w:rPr>
              <w:t>разр</w:t>
            </w:r>
            <w:proofErr w:type="spellEnd"/>
            <w:r w:rsidRPr="008C0EC0">
              <w:rPr>
                <w:b/>
                <w:bCs/>
                <w:sz w:val="24"/>
                <w:szCs w:val="24"/>
              </w:rPr>
              <w:t xml:space="preserve"> </w:t>
            </w:r>
            <w:proofErr w:type="spellStart"/>
            <w:r w:rsidRPr="008C0EC0">
              <w:rPr>
                <w:b/>
                <w:bCs/>
                <w:sz w:val="24"/>
                <w:szCs w:val="24"/>
              </w:rPr>
              <w:t>ешенного</w:t>
            </w:r>
            <w:proofErr w:type="spellEnd"/>
            <w:proofErr w:type="gramEnd"/>
            <w:r w:rsidRPr="008C0EC0">
              <w:rPr>
                <w:b/>
                <w:bCs/>
                <w:sz w:val="24"/>
                <w:szCs w:val="24"/>
              </w:rPr>
              <w:t xml:space="preserve"> использования</w:t>
            </w:r>
          </w:p>
        </w:tc>
        <w:tc>
          <w:tcPr>
            <w:tcW w:w="4962" w:type="dxa"/>
            <w:tcBorders>
              <w:top w:val="single" w:sz="4" w:space="0" w:color="000000"/>
              <w:left w:val="single" w:sz="4" w:space="0" w:color="auto"/>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trHeight w:val="583"/>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Для индивидуального жилищного строительства</w:t>
            </w:r>
          </w:p>
          <w:p w:rsidR="00B62F9F" w:rsidRPr="008C0EC0" w:rsidRDefault="00B62F9F" w:rsidP="00B62F9F">
            <w:pPr>
              <w:suppressAutoHyphens/>
              <w:rPr>
                <w:b/>
                <w:bCs/>
                <w:sz w:val="24"/>
                <w:szCs w:val="24"/>
              </w:rPr>
            </w:pPr>
            <w:r w:rsidRPr="008C0EC0">
              <w:rPr>
                <w:b/>
                <w:bCs/>
                <w:sz w:val="24"/>
                <w:szCs w:val="24"/>
              </w:rPr>
              <w:t>(Код – 2.1)</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adjustRightInd w:val="0"/>
              <w:spacing w:line="255" w:lineRule="exact"/>
              <w:rPr>
                <w:sz w:val="24"/>
                <w:szCs w:val="24"/>
              </w:rPr>
            </w:pPr>
            <w:r w:rsidRPr="008C0EC0">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w:t>
            </w:r>
            <w:r w:rsidRPr="008C0EC0">
              <w:rPr>
                <w:sz w:val="24"/>
                <w:szCs w:val="24"/>
              </w:rPr>
              <w:lastRenderedPageBreak/>
              <w:t>иных нужд, связанных с их проживанием в таком здании, не предназначенного для раздела на самостоятельные объекты недвижимости);</w:t>
            </w:r>
          </w:p>
          <w:p w:rsidR="00B62F9F" w:rsidRPr="008C0EC0" w:rsidRDefault="00B62F9F" w:rsidP="00B62F9F">
            <w:pPr>
              <w:suppressAutoHyphens/>
              <w:rPr>
                <w:sz w:val="24"/>
                <w:szCs w:val="24"/>
              </w:rPr>
            </w:pPr>
            <w:r w:rsidRPr="008C0EC0">
              <w:rPr>
                <w:sz w:val="24"/>
                <w:szCs w:val="24"/>
              </w:rPr>
              <w:t xml:space="preserve">выращивание иных декоративных или сельскохозяйственных культур; </w:t>
            </w:r>
          </w:p>
          <w:p w:rsidR="00B62F9F" w:rsidRPr="008C0EC0" w:rsidRDefault="00B62F9F" w:rsidP="00B62F9F">
            <w:pPr>
              <w:suppressAutoHyphens/>
              <w:rPr>
                <w:sz w:val="24"/>
                <w:szCs w:val="24"/>
              </w:rPr>
            </w:pPr>
            <w:r w:rsidRPr="008C0EC0">
              <w:rPr>
                <w:sz w:val="24"/>
                <w:szCs w:val="24"/>
              </w:rPr>
              <w:t>размещение индивидуальных гаражей и подсобных сооружений.</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keepLines/>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Максимальная высота зданий</w:t>
            </w:r>
            <w:r w:rsidRPr="008C0EC0">
              <w:rPr>
                <w:sz w:val="24"/>
                <w:szCs w:val="24"/>
              </w:rPr>
              <w:t xml:space="preserve"> – 12 м</w:t>
            </w:r>
          </w:p>
          <w:p w:rsidR="00B62F9F" w:rsidRPr="008C0EC0" w:rsidRDefault="00B62F9F" w:rsidP="00B62F9F">
            <w:pPr>
              <w:keepLines/>
              <w:overflowPunct w:val="0"/>
              <w:autoSpaceDE w:val="0"/>
              <w:textAlignment w:val="baseline"/>
              <w:rPr>
                <w:sz w:val="24"/>
                <w:szCs w:val="24"/>
              </w:rPr>
            </w:pPr>
            <w:r w:rsidRPr="008C0EC0">
              <w:rPr>
                <w:b/>
                <w:sz w:val="24"/>
                <w:szCs w:val="24"/>
              </w:rPr>
              <w:t xml:space="preserve">Максимальное количество надземных этажей </w:t>
            </w:r>
            <w:r w:rsidRPr="008C0EC0">
              <w:rPr>
                <w:sz w:val="24"/>
                <w:szCs w:val="24"/>
              </w:rPr>
              <w:t xml:space="preserve">зданий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от границ земельных участков - 3 м </w:t>
            </w:r>
          </w:p>
          <w:p w:rsidR="00B62F9F" w:rsidRPr="008C0EC0" w:rsidRDefault="00B62F9F" w:rsidP="00B62F9F">
            <w:pPr>
              <w:keepLines/>
              <w:overflowPunct w:val="0"/>
              <w:autoSpaceDE w:val="0"/>
              <w:textAlignment w:val="baseline"/>
              <w:rPr>
                <w:sz w:val="24"/>
                <w:szCs w:val="24"/>
              </w:rPr>
            </w:pPr>
            <w:r w:rsidRPr="008C0EC0">
              <w:rPr>
                <w:sz w:val="24"/>
                <w:szCs w:val="24"/>
              </w:rPr>
              <w:t xml:space="preserve"> </w:t>
            </w:r>
          </w:p>
          <w:p w:rsidR="00B62F9F" w:rsidRPr="008C0EC0" w:rsidRDefault="00B62F9F" w:rsidP="00B62F9F">
            <w:pPr>
              <w:keepLines/>
              <w:overflowPunct w:val="0"/>
              <w:autoSpaceDE w:val="0"/>
              <w:textAlignment w:val="baseline"/>
              <w:rPr>
                <w:sz w:val="24"/>
                <w:szCs w:val="24"/>
              </w:rPr>
            </w:pPr>
          </w:p>
        </w:tc>
      </w:tr>
      <w:tr w:rsidR="008C0EC0" w:rsidRPr="008C0EC0" w:rsidTr="00B62F9F">
        <w:trPr>
          <w:trHeight w:val="583"/>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Малоэтажная многоквартирная жилая застройка</w:t>
            </w:r>
          </w:p>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(Код – 2.1.1)</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suppressAutoHyphens/>
              <w:rPr>
                <w:sz w:val="24"/>
                <w:szCs w:val="24"/>
              </w:rPr>
            </w:pPr>
            <w:proofErr w:type="gramStart"/>
            <w:r w:rsidRPr="008C0EC0">
              <w:rPr>
                <w:sz w:val="24"/>
                <w:szCs w:val="24"/>
              </w:rPr>
              <w:t>Размещение малоэтажных многоквартирных жилых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600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4 этажа </w:t>
            </w:r>
            <w:r w:rsidRPr="008C0EC0">
              <w:rPr>
                <w:bCs/>
                <w:iCs/>
                <w:sz w:val="24"/>
                <w:szCs w:val="24"/>
              </w:rPr>
              <w:t>(включая мансардный этаж)</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Максимальная высота зданий</w:t>
            </w:r>
            <w:r w:rsidRPr="008C0EC0">
              <w:rPr>
                <w:sz w:val="24"/>
                <w:szCs w:val="24"/>
              </w:rPr>
              <w:t xml:space="preserve"> – 12 м</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от границ земельных участков - 3 м </w:t>
            </w:r>
          </w:p>
          <w:p w:rsidR="00B62F9F" w:rsidRPr="008C0EC0" w:rsidRDefault="00B62F9F" w:rsidP="00B62F9F">
            <w:pPr>
              <w:snapToGrid w:val="0"/>
              <w:rPr>
                <w:sz w:val="24"/>
                <w:szCs w:val="24"/>
              </w:rPr>
            </w:pPr>
          </w:p>
        </w:tc>
      </w:tr>
      <w:tr w:rsidR="008C0EC0" w:rsidRPr="008C0EC0" w:rsidTr="00B62F9F">
        <w:trPr>
          <w:trHeight w:val="583"/>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Для ведения личного подсобного хозяйства</w:t>
            </w:r>
          </w:p>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(приусадебный земельный участок)                               (Код – 2.2)</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suppressAutoHyphens/>
              <w:rPr>
                <w:sz w:val="24"/>
                <w:szCs w:val="24"/>
              </w:rPr>
            </w:pPr>
            <w:r w:rsidRPr="008C0EC0">
              <w:rPr>
                <w:sz w:val="24"/>
                <w:szCs w:val="24"/>
              </w:rPr>
              <w:t>Размещение жилого дома, указанного в описании вида разрешенного использования с кодом 2.1;</w:t>
            </w:r>
          </w:p>
          <w:p w:rsidR="00B62F9F" w:rsidRPr="008C0EC0" w:rsidRDefault="00B62F9F" w:rsidP="00B62F9F">
            <w:pPr>
              <w:widowControl w:val="0"/>
              <w:suppressAutoHyphens/>
              <w:autoSpaceDE w:val="0"/>
              <w:autoSpaceDN w:val="0"/>
              <w:adjustRightInd w:val="0"/>
              <w:rPr>
                <w:sz w:val="24"/>
                <w:szCs w:val="24"/>
              </w:rPr>
            </w:pPr>
            <w:r w:rsidRPr="008C0EC0">
              <w:rPr>
                <w:sz w:val="24"/>
                <w:szCs w:val="24"/>
              </w:rPr>
              <w:t xml:space="preserve">производство сельскохозяйственной продукции; </w:t>
            </w:r>
          </w:p>
          <w:p w:rsidR="00B62F9F" w:rsidRPr="008C0EC0" w:rsidRDefault="00B62F9F" w:rsidP="00B62F9F">
            <w:pPr>
              <w:widowControl w:val="0"/>
              <w:suppressAutoHyphens/>
              <w:autoSpaceDE w:val="0"/>
              <w:autoSpaceDN w:val="0"/>
              <w:adjustRightInd w:val="0"/>
              <w:rPr>
                <w:sz w:val="24"/>
                <w:szCs w:val="24"/>
              </w:rPr>
            </w:pPr>
            <w:r w:rsidRPr="008C0EC0">
              <w:rPr>
                <w:sz w:val="24"/>
                <w:szCs w:val="24"/>
              </w:rPr>
              <w:t>размещение гаража и иных вспомогательных сооружений;</w:t>
            </w:r>
          </w:p>
          <w:p w:rsidR="00B62F9F" w:rsidRPr="008C0EC0" w:rsidRDefault="00B62F9F" w:rsidP="00B62F9F">
            <w:pPr>
              <w:suppressAutoHyphens/>
              <w:rPr>
                <w:sz w:val="24"/>
                <w:szCs w:val="24"/>
              </w:rPr>
            </w:pPr>
            <w:r w:rsidRPr="008C0EC0">
              <w:rPr>
                <w:sz w:val="24"/>
                <w:szCs w:val="24"/>
              </w:rPr>
              <w:t xml:space="preserve">содержание </w:t>
            </w:r>
            <w:r w:rsidRPr="008C0EC0">
              <w:rPr>
                <w:sz w:val="24"/>
                <w:szCs w:val="24"/>
              </w:rPr>
              <w:lastRenderedPageBreak/>
              <w:t>сельскохозяйственных животных.</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keepLines/>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300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1000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Максимальная высота зданий</w:t>
            </w:r>
            <w:r w:rsidRPr="008C0EC0">
              <w:rPr>
                <w:sz w:val="24"/>
                <w:szCs w:val="24"/>
              </w:rPr>
              <w:t xml:space="preserve"> – 9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- 50%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земельных участков - 3 м </w:t>
            </w:r>
          </w:p>
          <w:p w:rsidR="00B62F9F" w:rsidRPr="008C0EC0" w:rsidRDefault="00B62F9F" w:rsidP="00B62F9F">
            <w:pPr>
              <w:keepLines/>
              <w:overflowPunct w:val="0"/>
              <w:autoSpaceDE w:val="0"/>
              <w:textAlignment w:val="baseline"/>
              <w:rPr>
                <w:sz w:val="24"/>
                <w:szCs w:val="24"/>
              </w:rPr>
            </w:pPr>
          </w:p>
        </w:tc>
      </w:tr>
      <w:tr w:rsidR="008C0EC0" w:rsidRPr="008C0EC0" w:rsidTr="00B62F9F">
        <w:trPr>
          <w:trHeight w:val="583"/>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Блокированная жилая застройка                              (Код – 2.3)</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proofErr w:type="gramStart"/>
            <w:r w:rsidRPr="008C0EC0">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8C0EC0">
              <w:rPr>
                <w:sz w:val="24"/>
                <w:szCs w:val="24"/>
              </w:rPr>
              <w:t xml:space="preserve"> пользования (жилые дома блокированной застройки);</w:t>
            </w:r>
          </w:p>
          <w:p w:rsidR="00B62F9F" w:rsidRPr="008C0EC0" w:rsidRDefault="00B62F9F" w:rsidP="00B62F9F">
            <w:pPr>
              <w:widowControl w:val="0"/>
              <w:suppressAutoHyphens/>
              <w:autoSpaceDE w:val="0"/>
              <w:autoSpaceDN w:val="0"/>
              <w:rPr>
                <w:sz w:val="24"/>
                <w:szCs w:val="24"/>
              </w:rPr>
            </w:pPr>
            <w:r w:rsidRPr="008C0EC0">
              <w:rPr>
                <w:sz w:val="24"/>
                <w:szCs w:val="24"/>
              </w:rPr>
              <w:t>разведение декоративных и плодовых деревьев, овощных и ягодных культур;</w:t>
            </w:r>
          </w:p>
          <w:p w:rsidR="00B62F9F" w:rsidRPr="008C0EC0" w:rsidRDefault="00B62F9F" w:rsidP="00B62F9F">
            <w:pPr>
              <w:widowControl w:val="0"/>
              <w:suppressAutoHyphens/>
              <w:autoSpaceDE w:val="0"/>
              <w:autoSpaceDN w:val="0"/>
              <w:rPr>
                <w:sz w:val="24"/>
                <w:szCs w:val="24"/>
              </w:rPr>
            </w:pPr>
            <w:r w:rsidRPr="008C0EC0">
              <w:rPr>
                <w:sz w:val="24"/>
                <w:szCs w:val="24"/>
              </w:rPr>
              <w:t>разведение декоративных и плодовых деревьев, овощей и ягодных культур, размещение индивидуальных гаражей и иных вспомогательных сооружений;</w:t>
            </w:r>
          </w:p>
          <w:p w:rsidR="00B62F9F" w:rsidRPr="008C0EC0" w:rsidRDefault="00B62F9F" w:rsidP="00B62F9F">
            <w:pPr>
              <w:widowControl w:val="0"/>
              <w:suppressAutoHyphens/>
              <w:autoSpaceDE w:val="0"/>
              <w:autoSpaceDN w:val="0"/>
              <w:adjustRightInd w:val="0"/>
              <w:rPr>
                <w:sz w:val="24"/>
                <w:szCs w:val="24"/>
              </w:rPr>
            </w:pPr>
            <w:r w:rsidRPr="008C0EC0">
              <w:rPr>
                <w:sz w:val="24"/>
                <w:szCs w:val="24"/>
              </w:rPr>
              <w:t>обустройство спортивных и детских площадок, площадок для отдыха.</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w:t>
            </w:r>
            <w:proofErr w:type="gramStart"/>
            <w:r w:rsidRPr="008C0EC0">
              <w:rPr>
                <w:sz w:val="24"/>
                <w:szCs w:val="24"/>
              </w:rPr>
              <w:t>земельного</w:t>
            </w:r>
            <w:proofErr w:type="gramEnd"/>
            <w:r w:rsidRPr="008C0EC0">
              <w:rPr>
                <w:sz w:val="24"/>
                <w:szCs w:val="24"/>
              </w:rPr>
              <w:t xml:space="preserve"> для блокированной жилой застройки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2 этажа </w:t>
            </w:r>
          </w:p>
          <w:p w:rsidR="00B62F9F" w:rsidRPr="008C0EC0" w:rsidRDefault="00B62F9F" w:rsidP="00B62F9F">
            <w:pPr>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от границ участка - 3 м (за исключением блокировки жилой застройки, в таких случаях блокированные дома располагаются по границе участка с отступом 0 метров.) </w:t>
            </w:r>
          </w:p>
          <w:p w:rsidR="00B62F9F" w:rsidRPr="008C0EC0" w:rsidRDefault="00B62F9F" w:rsidP="00B62F9F">
            <w:pPr>
              <w:snapToGrid w:val="0"/>
              <w:rPr>
                <w:sz w:val="24"/>
                <w:szCs w:val="24"/>
              </w:rPr>
            </w:pPr>
          </w:p>
        </w:tc>
      </w:tr>
      <w:tr w:rsidR="008C0EC0" w:rsidRPr="008C0EC0" w:rsidTr="00B62F9F">
        <w:trPr>
          <w:trHeight w:val="583"/>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Дошкольное, начальное и среднее общее образование                                    (Код – 3.5.1)</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proofErr w:type="gramStart"/>
            <w:r w:rsidRPr="008C0EC0">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8C0EC0">
              <w:rPr>
                <w:sz w:val="24"/>
                <w:szCs w:val="24"/>
              </w:rPr>
              <w:lastRenderedPageBreak/>
              <w:t>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keepLines/>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15000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в границах земельного участка:</w:t>
            </w:r>
          </w:p>
          <w:p w:rsidR="00B62F9F" w:rsidRPr="008C0EC0" w:rsidRDefault="00B62F9F" w:rsidP="00B62F9F">
            <w:pPr>
              <w:keepLines/>
              <w:overflowPunct w:val="0"/>
              <w:autoSpaceDE w:val="0"/>
              <w:textAlignment w:val="baseline"/>
              <w:rPr>
                <w:sz w:val="24"/>
                <w:szCs w:val="24"/>
              </w:rPr>
            </w:pPr>
            <w:r w:rsidRPr="008C0EC0">
              <w:rPr>
                <w:sz w:val="24"/>
                <w:szCs w:val="24"/>
              </w:rPr>
              <w:t>- не более 40 %</w:t>
            </w:r>
          </w:p>
          <w:p w:rsidR="00B62F9F" w:rsidRPr="008C0EC0" w:rsidRDefault="00B62F9F" w:rsidP="00B62F9F">
            <w:pPr>
              <w:keepLines/>
              <w:widowControl w:val="0"/>
              <w:overflowPunct w:val="0"/>
              <w:autoSpaceDE w:val="0"/>
              <w:autoSpaceDN w:val="0"/>
              <w:adjustRightInd w:val="0"/>
              <w:spacing w:line="270" w:lineRule="exact"/>
              <w:textAlignment w:val="baseline"/>
              <w:rPr>
                <w:sz w:val="24"/>
                <w:szCs w:val="24"/>
              </w:rPr>
            </w:pPr>
            <w:r w:rsidRPr="008C0EC0">
              <w:rPr>
                <w:b/>
                <w:sz w:val="24"/>
                <w:szCs w:val="24"/>
              </w:rPr>
              <w:t>Количество надземных этажей</w:t>
            </w:r>
            <w:r w:rsidRPr="008C0EC0">
              <w:rPr>
                <w:sz w:val="24"/>
                <w:szCs w:val="24"/>
              </w:rPr>
              <w:t>:</w:t>
            </w:r>
          </w:p>
          <w:p w:rsidR="00B62F9F" w:rsidRPr="008C0EC0" w:rsidRDefault="00B62F9F" w:rsidP="00B62F9F">
            <w:pPr>
              <w:keepLines/>
              <w:widowControl w:val="0"/>
              <w:overflowPunct w:val="0"/>
              <w:autoSpaceDE w:val="0"/>
              <w:autoSpaceDN w:val="0"/>
              <w:adjustRightInd w:val="0"/>
              <w:spacing w:line="270" w:lineRule="exact"/>
              <w:textAlignment w:val="baseline"/>
              <w:rPr>
                <w:sz w:val="24"/>
                <w:szCs w:val="24"/>
              </w:rPr>
            </w:pPr>
            <w:r w:rsidRPr="008C0EC0">
              <w:rPr>
                <w:sz w:val="24"/>
                <w:szCs w:val="24"/>
              </w:rPr>
              <w:t>-  до 5 этажей</w:t>
            </w:r>
          </w:p>
          <w:p w:rsidR="00B62F9F" w:rsidRPr="008C0EC0" w:rsidRDefault="00B62F9F" w:rsidP="00B62F9F">
            <w:pPr>
              <w:keepLines/>
              <w:widowControl w:val="0"/>
              <w:overflowPunct w:val="0"/>
              <w:autoSpaceDE w:val="0"/>
              <w:autoSpaceDN w:val="0"/>
              <w:adjustRightInd w:val="0"/>
              <w:spacing w:line="270" w:lineRule="exact"/>
              <w:textAlignment w:val="baseline"/>
              <w:rPr>
                <w:b/>
                <w:sz w:val="24"/>
                <w:szCs w:val="24"/>
              </w:rPr>
            </w:pPr>
            <w:r w:rsidRPr="008C0EC0">
              <w:rPr>
                <w:b/>
                <w:sz w:val="24"/>
                <w:szCs w:val="24"/>
              </w:rPr>
              <w:t>Максимальная высота зданий</w:t>
            </w:r>
            <w:r w:rsidRPr="008C0EC0">
              <w:rPr>
                <w:sz w:val="24"/>
                <w:szCs w:val="24"/>
              </w:rPr>
              <w:t xml:space="preserve"> - 15 м</w:t>
            </w:r>
          </w:p>
          <w:p w:rsidR="00B62F9F" w:rsidRPr="008C0EC0" w:rsidRDefault="00B62F9F" w:rsidP="00B62F9F">
            <w:pPr>
              <w:keepLines/>
              <w:widowControl w:val="0"/>
              <w:overflowPunct w:val="0"/>
              <w:autoSpaceDE w:val="0"/>
              <w:autoSpaceDN w:val="0"/>
              <w:adjustRightInd w:val="0"/>
              <w:spacing w:line="270" w:lineRule="exact"/>
              <w:textAlignment w:val="baseline"/>
              <w:rPr>
                <w:sz w:val="24"/>
                <w:szCs w:val="24"/>
              </w:rPr>
            </w:pPr>
            <w:r w:rsidRPr="008C0EC0">
              <w:rPr>
                <w:b/>
                <w:sz w:val="24"/>
                <w:szCs w:val="24"/>
              </w:rPr>
              <w:t>Минимальные отступы</w:t>
            </w:r>
            <w:r w:rsidRPr="008C0EC0">
              <w:rPr>
                <w:sz w:val="24"/>
                <w:szCs w:val="24"/>
              </w:rPr>
              <w:t xml:space="preserve"> от границ </w:t>
            </w:r>
            <w:r w:rsidRPr="008C0EC0">
              <w:rPr>
                <w:sz w:val="24"/>
                <w:szCs w:val="24"/>
              </w:rPr>
              <w:lastRenderedPageBreak/>
              <w:t>земельных участков:</w:t>
            </w:r>
          </w:p>
          <w:p w:rsidR="00B62F9F" w:rsidRPr="008C0EC0" w:rsidRDefault="00B62F9F" w:rsidP="00B62F9F">
            <w:pPr>
              <w:keepLines/>
              <w:widowControl w:val="0"/>
              <w:overflowPunct w:val="0"/>
              <w:autoSpaceDE w:val="0"/>
              <w:autoSpaceDN w:val="0"/>
              <w:adjustRightInd w:val="0"/>
              <w:spacing w:line="270" w:lineRule="exact"/>
              <w:textAlignment w:val="baseline"/>
              <w:rPr>
                <w:sz w:val="24"/>
                <w:szCs w:val="24"/>
              </w:rPr>
            </w:pPr>
            <w:r w:rsidRPr="008C0EC0">
              <w:rPr>
                <w:sz w:val="24"/>
                <w:szCs w:val="24"/>
              </w:rPr>
              <w:t xml:space="preserve">минимальные отступы от красных линий улиц и проездов - не менее 3 м </w:t>
            </w:r>
          </w:p>
        </w:tc>
      </w:tr>
      <w:tr w:rsidR="00B62F9F" w:rsidRPr="008C0EC0" w:rsidTr="00B62F9F">
        <w:trPr>
          <w:trHeight w:val="3475"/>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Спорт                                    (Код - 5.1)</w:t>
            </w: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300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15000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bl>
    <w:p w:rsidR="00B62F9F" w:rsidRPr="008C0EC0" w:rsidRDefault="00B62F9F" w:rsidP="00B62F9F"/>
    <w:p w:rsidR="00B62F9F" w:rsidRPr="008C0EC0" w:rsidRDefault="00B62F9F" w:rsidP="00B62F9F">
      <w:pPr>
        <w:autoSpaceDE w:val="0"/>
        <w:autoSpaceDN w:val="0"/>
        <w:adjustRightInd w:val="0"/>
        <w:spacing w:before="24"/>
        <w:ind w:firstLine="540"/>
        <w:jc w:val="both"/>
        <w:rPr>
          <w:b/>
          <w:bCs/>
          <w:i/>
          <w:noProof/>
          <w:sz w:val="24"/>
          <w:szCs w:val="24"/>
        </w:rPr>
      </w:pPr>
      <w:r w:rsidRPr="008C0EC0">
        <w:rPr>
          <w:b/>
          <w:bCs/>
          <w:i/>
          <w:noProof/>
          <w:sz w:val="24"/>
          <w:szCs w:val="24"/>
        </w:rPr>
        <w:t>Вспомогательные виды разрешенного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8C0EC0" w:rsidRPr="008C0EC0" w:rsidTr="00B62F9F">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 xml:space="preserve">Наименование </w:t>
            </w:r>
            <w:proofErr w:type="spellStart"/>
            <w:r w:rsidRPr="008C0EC0">
              <w:rPr>
                <w:b/>
                <w:bCs/>
                <w:sz w:val="24"/>
                <w:szCs w:val="24"/>
              </w:rPr>
              <w:t>вспомогательноговида</w:t>
            </w:r>
            <w:proofErr w:type="spellEnd"/>
            <w:r w:rsidRPr="008C0EC0">
              <w:rPr>
                <w:b/>
                <w:bCs/>
                <w:sz w:val="24"/>
                <w:szCs w:val="24"/>
              </w:rPr>
              <w:t xml:space="preserve"> разрешенного использования</w:t>
            </w:r>
          </w:p>
        </w:tc>
        <w:tc>
          <w:tcPr>
            <w:tcW w:w="2978" w:type="dxa"/>
            <w:tcBorders>
              <w:top w:val="single" w:sz="4" w:space="0" w:color="auto"/>
              <w:left w:val="single" w:sz="4" w:space="0" w:color="000000"/>
              <w:bottom w:val="single" w:sz="4" w:space="0" w:color="000000"/>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 xml:space="preserve">Описание вида </w:t>
            </w:r>
          </w:p>
          <w:p w:rsidR="00B62F9F" w:rsidRPr="008C0EC0" w:rsidRDefault="00B62F9F" w:rsidP="00B62F9F">
            <w:pPr>
              <w:suppressAutoHyphens/>
              <w:jc w:val="center"/>
              <w:rPr>
                <w:b/>
                <w:bCs/>
                <w:sz w:val="24"/>
                <w:szCs w:val="24"/>
              </w:rPr>
            </w:pPr>
            <w:r w:rsidRPr="008C0EC0">
              <w:rPr>
                <w:b/>
                <w:bCs/>
                <w:sz w:val="24"/>
                <w:szCs w:val="24"/>
              </w:rPr>
              <w:t>разрешенного использования</w:t>
            </w:r>
          </w:p>
        </w:tc>
        <w:tc>
          <w:tcPr>
            <w:tcW w:w="4962" w:type="dxa"/>
            <w:tcBorders>
              <w:top w:val="single" w:sz="4" w:space="0" w:color="auto"/>
              <w:left w:val="single" w:sz="4" w:space="0" w:color="auto"/>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Овощеводство</w:t>
            </w:r>
          </w:p>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 xml:space="preserve"> (Код – 1.3)</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600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100000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80%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3 метра </w:t>
            </w:r>
          </w:p>
          <w:p w:rsidR="00B62F9F" w:rsidRPr="008C0EC0" w:rsidRDefault="00B62F9F" w:rsidP="00B62F9F">
            <w:pPr>
              <w:overflowPunct w:val="0"/>
              <w:autoSpaceDE w:val="0"/>
              <w:textAlignment w:val="baseline"/>
              <w:rPr>
                <w:sz w:val="24"/>
                <w:szCs w:val="24"/>
              </w:rPr>
            </w:pPr>
            <w:r w:rsidRPr="008C0EC0">
              <w:rPr>
                <w:b/>
                <w:sz w:val="24"/>
                <w:szCs w:val="24"/>
              </w:rPr>
              <w:t>Максимальная высота сооружений</w:t>
            </w:r>
            <w:r w:rsidRPr="008C0EC0">
              <w:rPr>
                <w:sz w:val="24"/>
                <w:szCs w:val="24"/>
              </w:rPr>
              <w:t xml:space="preserve"> — 20 метров</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Скотоводство                                  (Код – 1.8)</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proofErr w:type="gramStart"/>
            <w:r w:rsidRPr="008C0EC0">
              <w:rPr>
                <w:sz w:val="24"/>
                <w:szCs w:val="24"/>
              </w:rPr>
              <w:t xml:space="preserve">Осуществление хозяйственной деятельности, в том числе на сельскохозяйственных угодьях, связанной с </w:t>
            </w:r>
            <w:r w:rsidRPr="008C0EC0">
              <w:rPr>
                <w:sz w:val="24"/>
                <w:szCs w:val="24"/>
              </w:rPr>
              <w:lastRenderedPageBreak/>
              <w:t>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600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100000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80%</w:t>
            </w:r>
          </w:p>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Минимальный отступ</w:t>
            </w:r>
            <w:r w:rsidRPr="008C0EC0">
              <w:rPr>
                <w:sz w:val="24"/>
                <w:szCs w:val="24"/>
              </w:rPr>
              <w:t xml:space="preserve"> от границ участка — 3 метра </w:t>
            </w:r>
          </w:p>
          <w:p w:rsidR="00B62F9F" w:rsidRPr="008C0EC0" w:rsidRDefault="00B62F9F" w:rsidP="00B62F9F">
            <w:pPr>
              <w:overflowPunct w:val="0"/>
              <w:autoSpaceDE w:val="0"/>
              <w:textAlignment w:val="baseline"/>
              <w:rPr>
                <w:sz w:val="24"/>
                <w:szCs w:val="24"/>
              </w:rPr>
            </w:pPr>
            <w:r w:rsidRPr="008C0EC0">
              <w:rPr>
                <w:b/>
                <w:sz w:val="24"/>
                <w:szCs w:val="24"/>
              </w:rPr>
              <w:t>Максимальная высота сооружений</w:t>
            </w:r>
            <w:r w:rsidRPr="008C0EC0">
              <w:rPr>
                <w:sz w:val="24"/>
                <w:szCs w:val="24"/>
              </w:rPr>
              <w:t xml:space="preserve"> — 20 метров</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lastRenderedPageBreak/>
              <w:t>Птицеводство                                 (Код – 1.10)</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600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100000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80%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3 метра </w:t>
            </w:r>
          </w:p>
          <w:p w:rsidR="00B62F9F" w:rsidRPr="008C0EC0" w:rsidRDefault="00B62F9F" w:rsidP="00B62F9F">
            <w:pPr>
              <w:overflowPunct w:val="0"/>
              <w:autoSpaceDE w:val="0"/>
              <w:textAlignment w:val="baseline"/>
              <w:rPr>
                <w:sz w:val="24"/>
                <w:szCs w:val="24"/>
              </w:rPr>
            </w:pPr>
            <w:r w:rsidRPr="008C0EC0">
              <w:rPr>
                <w:b/>
                <w:sz w:val="24"/>
                <w:szCs w:val="24"/>
              </w:rPr>
              <w:t>Максимальная высота сооружений</w:t>
            </w:r>
            <w:r w:rsidRPr="008C0EC0">
              <w:rPr>
                <w:sz w:val="24"/>
                <w:szCs w:val="24"/>
              </w:rPr>
              <w:t xml:space="preserve"> — 20 метров</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Обслуживание жилой застройки                                 (Код – 2.7)</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proofErr w:type="gramStart"/>
            <w:r w:rsidRPr="008C0EC0">
              <w:rPr>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3.4.1, 3.5.1, 3.6, 3.7, 3.10.1, 4.1, 4.3, 4.4, 4.6, 5.1.2, 5.1.3, если их размещение необходимо </w:t>
            </w:r>
            <w:r w:rsidRPr="008C0EC0">
              <w:rPr>
                <w:sz w:val="24"/>
                <w:szCs w:val="24"/>
              </w:rPr>
              <w:lastRenderedPageBreak/>
              <w:t>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3 метра</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для линейных объектов — 1 метр</w:t>
            </w:r>
          </w:p>
          <w:p w:rsidR="00B62F9F" w:rsidRPr="008C0EC0" w:rsidRDefault="00B62F9F" w:rsidP="00B62F9F">
            <w:pPr>
              <w:keepLines/>
              <w:overflowPunct w:val="0"/>
              <w:textAlignment w:val="baseline"/>
              <w:rPr>
                <w:sz w:val="24"/>
                <w:szCs w:val="24"/>
                <w:lang w:val="en-US"/>
              </w:rPr>
            </w:pPr>
            <w:r w:rsidRPr="008C0EC0">
              <w:rPr>
                <w:b/>
                <w:sz w:val="24"/>
                <w:szCs w:val="24"/>
              </w:rPr>
              <w:t>Максимальная высота сооружений</w:t>
            </w:r>
            <w:r w:rsidRPr="008C0EC0">
              <w:rPr>
                <w:sz w:val="24"/>
                <w:szCs w:val="24"/>
              </w:rPr>
              <w:t xml:space="preserve"> — 15 метров</w:t>
            </w:r>
          </w:p>
        </w:tc>
      </w:tr>
      <w:tr w:rsidR="008C0EC0" w:rsidRPr="008C0EC0" w:rsidTr="00B62F9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Ведение огородничества</w:t>
            </w:r>
          </w:p>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(Код – 13.1)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Осуществление отдыха и (или) выращивания гражданами для собственных нужд сельскохозяйственных культур;</w:t>
            </w:r>
          </w:p>
          <w:p w:rsidR="00B62F9F" w:rsidRPr="008C0EC0" w:rsidRDefault="00B62F9F" w:rsidP="00B62F9F">
            <w:pPr>
              <w:widowControl w:val="0"/>
              <w:suppressAutoHyphens/>
              <w:autoSpaceDE w:val="0"/>
              <w:autoSpaceDN w:val="0"/>
              <w:rPr>
                <w:sz w:val="24"/>
                <w:szCs w:val="24"/>
              </w:rPr>
            </w:pPr>
            <w:r w:rsidRPr="008C0EC0">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b/>
                <w:sz w:val="24"/>
                <w:szCs w:val="24"/>
              </w:rPr>
            </w:pPr>
            <w:r w:rsidRPr="008C0EC0">
              <w:rPr>
                <w:b/>
                <w:sz w:val="24"/>
                <w:szCs w:val="24"/>
              </w:rPr>
              <w:t xml:space="preserve">Минимальная площадь </w:t>
            </w:r>
            <w:r w:rsidRPr="008C0EC0">
              <w:rPr>
                <w:sz w:val="24"/>
                <w:szCs w:val="24"/>
              </w:rPr>
              <w:t>земельного участка – 300 кв. м</w:t>
            </w:r>
          </w:p>
          <w:p w:rsidR="00B62F9F" w:rsidRPr="008C0EC0" w:rsidRDefault="00B62F9F" w:rsidP="00B62F9F">
            <w:pPr>
              <w:overflowPunct w:val="0"/>
              <w:autoSpaceDE w:val="0"/>
              <w:textAlignment w:val="baseline"/>
              <w:rPr>
                <w:b/>
                <w:sz w:val="24"/>
                <w:szCs w:val="24"/>
              </w:rPr>
            </w:pPr>
            <w:r w:rsidRPr="008C0EC0">
              <w:rPr>
                <w:b/>
                <w:sz w:val="24"/>
                <w:szCs w:val="24"/>
              </w:rPr>
              <w:t xml:space="preserve">Максимальная площадь </w:t>
            </w:r>
            <w:r w:rsidRPr="008C0EC0">
              <w:rPr>
                <w:sz w:val="24"/>
                <w:szCs w:val="24"/>
              </w:rPr>
              <w:t>земельного участка – 1000 кв. м</w:t>
            </w:r>
          </w:p>
          <w:p w:rsidR="00B62F9F" w:rsidRPr="008C0EC0" w:rsidRDefault="00B62F9F" w:rsidP="00B62F9F">
            <w:pPr>
              <w:rPr>
                <w:sz w:val="24"/>
                <w:szCs w:val="24"/>
              </w:rPr>
            </w:pPr>
            <w:r w:rsidRPr="008C0EC0">
              <w:rPr>
                <w:b/>
                <w:sz w:val="24"/>
                <w:szCs w:val="24"/>
              </w:rPr>
              <w:t xml:space="preserve">Максимальная высота </w:t>
            </w:r>
            <w:r w:rsidRPr="008C0EC0">
              <w:rPr>
                <w:sz w:val="24"/>
                <w:szCs w:val="24"/>
              </w:rPr>
              <w:t xml:space="preserve">сооружений — 9 метров </w:t>
            </w:r>
          </w:p>
          <w:p w:rsidR="00B62F9F" w:rsidRPr="008C0EC0" w:rsidRDefault="00B62F9F" w:rsidP="00B62F9F">
            <w:pPr>
              <w:rPr>
                <w:b/>
                <w:sz w:val="24"/>
                <w:szCs w:val="24"/>
              </w:rPr>
            </w:pPr>
            <w:r w:rsidRPr="008C0EC0">
              <w:rPr>
                <w:b/>
                <w:sz w:val="24"/>
                <w:szCs w:val="24"/>
              </w:rPr>
              <w:t>Максимальное количество этажей</w:t>
            </w:r>
            <w:r w:rsidRPr="008C0EC0">
              <w:rPr>
                <w:sz w:val="24"/>
                <w:szCs w:val="24"/>
              </w:rPr>
              <w:t xml:space="preserve"> - 3</w:t>
            </w:r>
          </w:p>
          <w:p w:rsidR="00B62F9F" w:rsidRPr="008C0EC0" w:rsidRDefault="00B62F9F" w:rsidP="00B62F9F">
            <w:pPr>
              <w:rPr>
                <w:b/>
                <w:sz w:val="24"/>
                <w:szCs w:val="24"/>
              </w:rPr>
            </w:pPr>
            <w:r w:rsidRPr="008C0EC0">
              <w:rPr>
                <w:b/>
                <w:sz w:val="24"/>
                <w:szCs w:val="24"/>
              </w:rPr>
              <w:t xml:space="preserve">Максимальный процент застройки </w:t>
            </w:r>
            <w:r w:rsidRPr="008C0EC0">
              <w:rPr>
                <w:sz w:val="24"/>
                <w:szCs w:val="24"/>
              </w:rPr>
              <w:t>участка - 50%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b/>
                <w:sz w:val="24"/>
                <w:szCs w:val="24"/>
              </w:rPr>
            </w:pPr>
            <w:r w:rsidRPr="008C0EC0">
              <w:rPr>
                <w:sz w:val="24"/>
                <w:szCs w:val="24"/>
              </w:rPr>
              <w:t xml:space="preserve">границ участка - 3 м </w:t>
            </w:r>
          </w:p>
        </w:tc>
      </w:tr>
      <w:tr w:rsidR="008C0EC0" w:rsidRPr="008C0EC0" w:rsidTr="00B62F9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Ведение садоводства                            (Код – 13.2)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Осуществление отдыха и (или) выращивания гражданами для собственных нужд сельскохозяйственных культур;</w:t>
            </w:r>
          </w:p>
          <w:p w:rsidR="00B62F9F" w:rsidRPr="008C0EC0" w:rsidRDefault="00B62F9F" w:rsidP="00B62F9F">
            <w:pPr>
              <w:widowControl w:val="0"/>
              <w:suppressAutoHyphens/>
              <w:autoSpaceDE w:val="0"/>
              <w:autoSpaceDN w:val="0"/>
              <w:rPr>
                <w:sz w:val="24"/>
                <w:szCs w:val="24"/>
              </w:rPr>
            </w:pPr>
            <w:r w:rsidRPr="008C0EC0">
              <w:rPr>
                <w:sz w:val="24"/>
                <w:szCs w:val="24"/>
              </w:rPr>
              <w:t>размещение для собственных нужд садовых домов, жилых домов, хозяйственных построек и гаражей.</w:t>
            </w:r>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b/>
                <w:sz w:val="24"/>
                <w:szCs w:val="24"/>
              </w:rPr>
            </w:pPr>
            <w:r w:rsidRPr="008C0EC0">
              <w:rPr>
                <w:b/>
                <w:sz w:val="24"/>
                <w:szCs w:val="24"/>
              </w:rPr>
              <w:t xml:space="preserve">Минимальная площадь </w:t>
            </w:r>
            <w:r w:rsidRPr="008C0EC0">
              <w:rPr>
                <w:sz w:val="24"/>
                <w:szCs w:val="24"/>
              </w:rPr>
              <w:t>земельного участка – 300 кв. м</w:t>
            </w:r>
          </w:p>
          <w:p w:rsidR="00B62F9F" w:rsidRPr="008C0EC0" w:rsidRDefault="00B62F9F" w:rsidP="00B62F9F">
            <w:pPr>
              <w:overflowPunct w:val="0"/>
              <w:autoSpaceDE w:val="0"/>
              <w:textAlignment w:val="baseline"/>
              <w:rPr>
                <w:b/>
                <w:sz w:val="24"/>
                <w:szCs w:val="24"/>
              </w:rPr>
            </w:pPr>
            <w:r w:rsidRPr="008C0EC0">
              <w:rPr>
                <w:b/>
                <w:sz w:val="24"/>
                <w:szCs w:val="24"/>
              </w:rPr>
              <w:t xml:space="preserve">Максимальная площадь </w:t>
            </w:r>
            <w:r w:rsidRPr="008C0EC0">
              <w:rPr>
                <w:sz w:val="24"/>
                <w:szCs w:val="24"/>
              </w:rPr>
              <w:t>земельного участка – 1000 кв. м</w:t>
            </w:r>
          </w:p>
          <w:p w:rsidR="00B62F9F" w:rsidRPr="008C0EC0" w:rsidRDefault="00B62F9F" w:rsidP="00B62F9F">
            <w:pPr>
              <w:rPr>
                <w:sz w:val="24"/>
                <w:szCs w:val="24"/>
              </w:rPr>
            </w:pPr>
            <w:r w:rsidRPr="008C0EC0">
              <w:rPr>
                <w:b/>
                <w:sz w:val="24"/>
                <w:szCs w:val="24"/>
              </w:rPr>
              <w:t xml:space="preserve">Максимальная высота </w:t>
            </w:r>
            <w:r w:rsidRPr="008C0EC0">
              <w:rPr>
                <w:sz w:val="24"/>
                <w:szCs w:val="24"/>
              </w:rPr>
              <w:t xml:space="preserve">сооружений — 9 метров </w:t>
            </w:r>
          </w:p>
          <w:p w:rsidR="00B62F9F" w:rsidRPr="008C0EC0" w:rsidRDefault="00B62F9F" w:rsidP="00B62F9F">
            <w:pPr>
              <w:rPr>
                <w:b/>
                <w:sz w:val="24"/>
                <w:szCs w:val="24"/>
              </w:rPr>
            </w:pPr>
            <w:r w:rsidRPr="008C0EC0">
              <w:rPr>
                <w:b/>
                <w:sz w:val="24"/>
                <w:szCs w:val="24"/>
              </w:rPr>
              <w:t>Максимальное количество этажей</w:t>
            </w:r>
            <w:r w:rsidRPr="008C0EC0">
              <w:rPr>
                <w:sz w:val="24"/>
                <w:szCs w:val="24"/>
              </w:rPr>
              <w:t xml:space="preserve"> - 3</w:t>
            </w:r>
          </w:p>
          <w:p w:rsidR="00B62F9F" w:rsidRPr="008C0EC0" w:rsidRDefault="00B62F9F" w:rsidP="00B62F9F">
            <w:pPr>
              <w:rPr>
                <w:b/>
                <w:sz w:val="24"/>
                <w:szCs w:val="24"/>
              </w:rPr>
            </w:pPr>
            <w:r w:rsidRPr="008C0EC0">
              <w:rPr>
                <w:b/>
                <w:sz w:val="24"/>
                <w:szCs w:val="24"/>
              </w:rPr>
              <w:t xml:space="preserve">Максимальный процент застройки </w:t>
            </w:r>
            <w:r w:rsidRPr="008C0EC0">
              <w:rPr>
                <w:sz w:val="24"/>
                <w:szCs w:val="24"/>
              </w:rPr>
              <w:t>участка - 50%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b/>
                <w:sz w:val="24"/>
                <w:szCs w:val="24"/>
              </w:rPr>
            </w:pPr>
            <w:r w:rsidRPr="008C0EC0">
              <w:rPr>
                <w:sz w:val="24"/>
                <w:szCs w:val="24"/>
              </w:rPr>
              <w:t xml:space="preserve">границ участка - 3 м </w:t>
            </w:r>
          </w:p>
        </w:tc>
      </w:tr>
    </w:tbl>
    <w:p w:rsidR="00B62F9F" w:rsidRPr="008C0EC0" w:rsidRDefault="00B62F9F" w:rsidP="00B62F9F">
      <w:pPr>
        <w:suppressAutoHyphens/>
        <w:rPr>
          <w:b/>
          <w:bCs/>
        </w:rPr>
      </w:pPr>
    </w:p>
    <w:p w:rsidR="00B62F9F" w:rsidRPr="008C0EC0" w:rsidRDefault="00B62F9F" w:rsidP="00B62F9F">
      <w:pPr>
        <w:autoSpaceDE w:val="0"/>
        <w:autoSpaceDN w:val="0"/>
        <w:adjustRightInd w:val="0"/>
        <w:spacing w:before="24"/>
        <w:ind w:firstLine="540"/>
        <w:jc w:val="both"/>
        <w:rPr>
          <w:b/>
          <w:bCs/>
          <w:i/>
          <w:noProof/>
          <w:sz w:val="24"/>
          <w:szCs w:val="24"/>
        </w:rPr>
      </w:pPr>
      <w:r w:rsidRPr="008C0EC0">
        <w:rPr>
          <w:b/>
          <w:bCs/>
          <w:i/>
          <w:noProof/>
          <w:sz w:val="24"/>
          <w:szCs w:val="24"/>
        </w:rPr>
        <w:t>Условно разрешенные виды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8C0EC0" w:rsidRPr="008C0EC0" w:rsidTr="00B62F9F">
        <w:trPr>
          <w:cantSplit/>
          <w:trHeight w:val="648"/>
          <w:tblHeader/>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Наименование условно разрешенного вида</w:t>
            </w:r>
          </w:p>
          <w:p w:rsidR="00B62F9F" w:rsidRPr="008C0EC0" w:rsidRDefault="00B62F9F" w:rsidP="00B62F9F">
            <w:pPr>
              <w:suppressAutoHyphens/>
              <w:jc w:val="center"/>
              <w:rPr>
                <w:sz w:val="24"/>
                <w:szCs w:val="24"/>
              </w:rPr>
            </w:pPr>
            <w:r w:rsidRPr="008C0EC0">
              <w:rPr>
                <w:b/>
                <w:bCs/>
                <w:sz w:val="24"/>
                <w:szCs w:val="24"/>
              </w:rPr>
              <w:t>использования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sz w:val="24"/>
                <w:szCs w:val="24"/>
              </w:rPr>
            </w:pPr>
            <w:r w:rsidRPr="008C0EC0">
              <w:rPr>
                <w:b/>
                <w:bCs/>
                <w:w w:val="99"/>
                <w:sz w:val="24"/>
                <w:szCs w:val="24"/>
              </w:rPr>
              <w:t>Описание вида разрешенного использования</w:t>
            </w:r>
          </w:p>
        </w:tc>
        <w:tc>
          <w:tcPr>
            <w:tcW w:w="49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sz w:val="24"/>
                <w:szCs w:val="24"/>
              </w:rPr>
            </w:pPr>
            <w:r w:rsidRPr="008C0EC0">
              <w:rPr>
                <w:b/>
                <w:bCs/>
                <w:w w:val="99"/>
                <w:sz w:val="24"/>
                <w:szCs w:val="24"/>
              </w:rPr>
              <w:t>Предельные параметры</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Хранение</w:t>
            </w:r>
          </w:p>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автотранспорта                             (Код – 2.7.1)</w:t>
            </w:r>
          </w:p>
          <w:p w:rsidR="00B62F9F" w:rsidRPr="008C0EC0" w:rsidRDefault="00B62F9F" w:rsidP="00B62F9F">
            <w:pPr>
              <w:widowControl w:val="0"/>
              <w:suppressAutoHyphens/>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отдельно стоящих и пристроенных гаражей, в том числе подземных, предназначенных для </w:t>
            </w:r>
            <w:r w:rsidRPr="008C0EC0">
              <w:rPr>
                <w:sz w:val="24"/>
                <w:szCs w:val="24"/>
              </w:rPr>
              <w:lastRenderedPageBreak/>
              <w:t xml:space="preserve">хранения автотранспорта, в том числе с разделением на </w:t>
            </w:r>
            <w:proofErr w:type="spellStart"/>
            <w:r w:rsidRPr="008C0EC0">
              <w:rPr>
                <w:sz w:val="24"/>
                <w:szCs w:val="24"/>
              </w:rPr>
              <w:t>машино</w:t>
            </w:r>
            <w:proofErr w:type="spellEnd"/>
            <w:r w:rsidRPr="008C0EC0">
              <w:rPr>
                <w:sz w:val="24"/>
                <w:szCs w:val="24"/>
              </w:rPr>
              <w:t>-места, за исключением гаражей, размещение которых предусмотрено содержанием вида разрешенного использования с кодом 4.9</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30 </w:t>
            </w:r>
            <w:proofErr w:type="spellStart"/>
            <w:r w:rsidRPr="008C0EC0">
              <w:rPr>
                <w:sz w:val="24"/>
                <w:szCs w:val="24"/>
              </w:rPr>
              <w:t>кв</w:t>
            </w:r>
            <w:proofErr w:type="gramStart"/>
            <w:r w:rsidRPr="008C0EC0">
              <w:rPr>
                <w:sz w:val="24"/>
                <w:szCs w:val="24"/>
              </w:rPr>
              <w:t>.м</w:t>
            </w:r>
            <w:proofErr w:type="spellEnd"/>
            <w:proofErr w:type="gramEnd"/>
            <w:r w:rsidRPr="008C0EC0">
              <w:rPr>
                <w:sz w:val="24"/>
                <w:szCs w:val="24"/>
              </w:rPr>
              <w:t xml:space="preserve">; </w:t>
            </w:r>
          </w:p>
          <w:p w:rsidR="00B62F9F" w:rsidRPr="008C0EC0" w:rsidRDefault="00B62F9F" w:rsidP="00B62F9F">
            <w:pPr>
              <w:overflowPunct w:val="0"/>
              <w:autoSpaceDE w:val="0"/>
              <w:textAlignment w:val="baseline"/>
              <w:rPr>
                <w:sz w:val="24"/>
                <w:szCs w:val="24"/>
              </w:rPr>
            </w:pPr>
            <w:r w:rsidRPr="008C0EC0">
              <w:rPr>
                <w:b/>
                <w:sz w:val="24"/>
                <w:szCs w:val="24"/>
              </w:rPr>
              <w:t>Максимальная</w:t>
            </w:r>
            <w:r w:rsidRPr="008C0EC0">
              <w:rPr>
                <w:sz w:val="24"/>
                <w:szCs w:val="24"/>
              </w:rPr>
              <w:t xml:space="preserve"> </w:t>
            </w:r>
            <w:r w:rsidRPr="008C0EC0">
              <w:rPr>
                <w:b/>
                <w:sz w:val="24"/>
                <w:szCs w:val="24"/>
              </w:rPr>
              <w:t>площадь</w:t>
            </w:r>
            <w:r w:rsidRPr="008C0EC0">
              <w:rPr>
                <w:sz w:val="24"/>
                <w:szCs w:val="24"/>
              </w:rPr>
              <w:t xml:space="preserve"> - не подлежит установлению.</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со </w:t>
            </w:r>
            <w:r w:rsidRPr="008C0EC0">
              <w:rPr>
                <w:sz w:val="24"/>
                <w:szCs w:val="24"/>
              </w:rPr>
              <w:lastRenderedPageBreak/>
              <w:t>всех сторон 1 метр.</w:t>
            </w:r>
          </w:p>
          <w:p w:rsidR="00B62F9F" w:rsidRPr="008C0EC0" w:rsidRDefault="00B62F9F" w:rsidP="00B62F9F">
            <w:pPr>
              <w:overflowPunct w:val="0"/>
              <w:autoSpaceDE w:val="0"/>
              <w:jc w:val="both"/>
              <w:textAlignment w:val="baseline"/>
              <w:rPr>
                <w:sz w:val="24"/>
                <w:szCs w:val="24"/>
              </w:rPr>
            </w:pPr>
            <w:r w:rsidRPr="008C0EC0">
              <w:rPr>
                <w:b/>
                <w:sz w:val="24"/>
                <w:szCs w:val="24"/>
              </w:rPr>
              <w:t>Процент застройки</w:t>
            </w:r>
            <w:r w:rsidRPr="008C0EC0">
              <w:rPr>
                <w:sz w:val="24"/>
                <w:szCs w:val="24"/>
              </w:rPr>
              <w:t xml:space="preserve"> — до 100 %</w:t>
            </w:r>
          </w:p>
          <w:p w:rsidR="00B62F9F" w:rsidRPr="008C0EC0" w:rsidRDefault="00B62F9F" w:rsidP="00B62F9F">
            <w:pPr>
              <w:overflowPunct w:val="0"/>
              <w:autoSpaceDE w:val="0"/>
              <w:jc w:val="both"/>
              <w:textAlignment w:val="baseline"/>
              <w:rPr>
                <w:sz w:val="24"/>
                <w:szCs w:val="24"/>
              </w:rPr>
            </w:pPr>
            <w:r w:rsidRPr="008C0EC0">
              <w:rPr>
                <w:sz w:val="24"/>
                <w:szCs w:val="24"/>
              </w:rPr>
              <w:t>В условиях существующей застройки, а также при строительстве или реконструкции гаражей в общей линии застройки гаражей, допускается осуществлять строительство без отступов от границ участка</w:t>
            </w:r>
          </w:p>
          <w:p w:rsidR="00B62F9F" w:rsidRPr="008C0EC0" w:rsidRDefault="00B62F9F" w:rsidP="00B62F9F">
            <w:pPr>
              <w:keepLines/>
              <w:overflowPunct w:val="0"/>
              <w:autoSpaceDE w:val="0"/>
              <w:textAlignment w:val="baseline"/>
              <w:rPr>
                <w:sz w:val="24"/>
                <w:szCs w:val="24"/>
              </w:rPr>
            </w:pPr>
            <w:r w:rsidRPr="008C0EC0">
              <w:rPr>
                <w:b/>
                <w:sz w:val="24"/>
                <w:szCs w:val="24"/>
              </w:rPr>
              <w:t>Этажность</w:t>
            </w:r>
            <w:r w:rsidRPr="008C0EC0">
              <w:rPr>
                <w:sz w:val="24"/>
                <w:szCs w:val="24"/>
              </w:rPr>
              <w:t xml:space="preserve"> — 1 этаж</w:t>
            </w:r>
          </w:p>
        </w:tc>
      </w:tr>
      <w:tr w:rsidR="008C0EC0" w:rsidRPr="008C0EC0" w:rsidTr="00B62F9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lastRenderedPageBreak/>
              <w:t xml:space="preserve">Коммунальное обслуживание </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3 метра</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для линейных объектов — 1 метр</w:t>
            </w:r>
          </w:p>
          <w:p w:rsidR="00B62F9F" w:rsidRPr="008C0EC0" w:rsidRDefault="00B62F9F" w:rsidP="00B62F9F">
            <w:pPr>
              <w:keepLines/>
              <w:overflowPunct w:val="0"/>
              <w:textAlignment w:val="baseline"/>
              <w:rPr>
                <w:sz w:val="24"/>
                <w:szCs w:val="24"/>
                <w:lang w:val="en-US"/>
              </w:rPr>
            </w:pPr>
            <w:r w:rsidRPr="008C0EC0">
              <w:rPr>
                <w:b/>
                <w:sz w:val="24"/>
                <w:szCs w:val="24"/>
              </w:rPr>
              <w:t>Максимальная высота сооружений</w:t>
            </w:r>
            <w:r w:rsidRPr="008C0EC0">
              <w:rPr>
                <w:sz w:val="24"/>
                <w:szCs w:val="24"/>
              </w:rPr>
              <w:t xml:space="preserve"> — 15 метров</w:t>
            </w:r>
          </w:p>
        </w:tc>
      </w:tr>
      <w:tr w:rsidR="008C0EC0" w:rsidRPr="008C0EC0" w:rsidTr="00B62F9F">
        <w:trPr>
          <w:trHeight w:val="2724"/>
          <w:jc w:val="center"/>
        </w:trPr>
        <w:tc>
          <w:tcPr>
            <w:tcW w:w="2267" w:type="dxa"/>
            <w:tcBorders>
              <w:top w:val="single" w:sz="4" w:space="0" w:color="auto"/>
              <w:left w:val="single" w:sz="4" w:space="0" w:color="auto"/>
              <w:bottom w:val="single" w:sz="4" w:space="0" w:color="auto"/>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Религиозное использование</w:t>
            </w:r>
          </w:p>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(Код – 3.7)</w:t>
            </w:r>
          </w:p>
        </w:tc>
        <w:tc>
          <w:tcPr>
            <w:tcW w:w="2978" w:type="dxa"/>
            <w:tcBorders>
              <w:top w:val="single" w:sz="4" w:space="0" w:color="auto"/>
              <w:left w:val="single" w:sz="4" w:space="0" w:color="000000"/>
              <w:bottom w:val="single" w:sz="4" w:space="0" w:color="auto"/>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962" w:type="dxa"/>
            <w:tcBorders>
              <w:top w:val="single" w:sz="4" w:space="0" w:color="000000"/>
              <w:left w:val="single" w:sz="4" w:space="0" w:color="auto"/>
              <w:bottom w:val="single" w:sz="4" w:space="0" w:color="000000"/>
              <w:right w:val="single" w:sz="4" w:space="0" w:color="000000"/>
            </w:tcBorders>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b/>
                <w:sz w:val="24"/>
                <w:szCs w:val="24"/>
              </w:rPr>
            </w:pPr>
            <w:r w:rsidRPr="008C0EC0">
              <w:rPr>
                <w:b/>
                <w:sz w:val="24"/>
                <w:szCs w:val="24"/>
              </w:rPr>
              <w:t>Максимальная высота сооружений</w:t>
            </w:r>
            <w:r w:rsidRPr="008C0EC0">
              <w:rPr>
                <w:sz w:val="24"/>
                <w:szCs w:val="24"/>
              </w:rPr>
              <w:t xml:space="preserve"> - 15 метров</w:t>
            </w:r>
            <w:r w:rsidRPr="008C0EC0">
              <w:rPr>
                <w:b/>
                <w:sz w:val="24"/>
                <w:szCs w:val="24"/>
              </w:rPr>
              <w:t xml:space="preserve">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trHeight w:val="291"/>
          <w:jc w:val="center"/>
        </w:trPr>
        <w:tc>
          <w:tcPr>
            <w:tcW w:w="2267" w:type="dxa"/>
            <w:tcBorders>
              <w:top w:val="single" w:sz="4" w:space="0" w:color="auto"/>
              <w:left w:val="single" w:sz="4" w:space="0" w:color="auto"/>
              <w:bottom w:val="single" w:sz="4" w:space="0" w:color="auto"/>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Общественное управление                             (Код – 3.8)</w:t>
            </w:r>
          </w:p>
        </w:tc>
        <w:tc>
          <w:tcPr>
            <w:tcW w:w="2978" w:type="dxa"/>
            <w:tcBorders>
              <w:top w:val="single" w:sz="4" w:space="0" w:color="auto"/>
              <w:left w:val="single" w:sz="4" w:space="0" w:color="000000"/>
              <w:bottom w:val="single" w:sz="4" w:space="0" w:color="auto"/>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4962" w:type="dxa"/>
            <w:tcBorders>
              <w:top w:val="single" w:sz="4" w:space="0" w:color="000000"/>
              <w:left w:val="single" w:sz="4" w:space="0" w:color="auto"/>
              <w:bottom w:val="single" w:sz="4" w:space="0" w:color="000000"/>
              <w:right w:val="single" w:sz="4" w:space="0" w:color="000000"/>
            </w:tcBorders>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w:t>
            </w:r>
            <w:r w:rsidRPr="008C0EC0">
              <w:rPr>
                <w:b/>
                <w:sz w:val="24"/>
                <w:szCs w:val="24"/>
              </w:rPr>
              <w:t xml:space="preserve"> 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Деловое управление                            (Код – 4.1)</w:t>
            </w:r>
          </w:p>
        </w:tc>
        <w:tc>
          <w:tcPr>
            <w:tcW w:w="2978" w:type="dxa"/>
            <w:tcBorders>
              <w:top w:val="single" w:sz="4" w:space="0" w:color="auto"/>
              <w:left w:val="single" w:sz="4" w:space="0" w:color="000000"/>
              <w:bottom w:val="single" w:sz="4" w:space="0" w:color="auto"/>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объектов капитального строительства с целью: </w:t>
            </w:r>
            <w:r w:rsidRPr="008C0EC0">
              <w:rPr>
                <w:sz w:val="24"/>
                <w:szCs w:val="24"/>
              </w:rPr>
              <w:lastRenderedPageBreak/>
              <w:t>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2" w:type="dxa"/>
            <w:tcBorders>
              <w:top w:val="single" w:sz="4" w:space="0" w:color="000000"/>
              <w:left w:val="single" w:sz="4" w:space="0" w:color="auto"/>
              <w:bottom w:val="single" w:sz="4" w:space="0" w:color="000000"/>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w:t>
            </w:r>
            <w:r w:rsidRPr="008C0EC0">
              <w:rPr>
                <w:sz w:val="24"/>
                <w:szCs w:val="24"/>
              </w:rPr>
              <w:lastRenderedPageBreak/>
              <w:t>–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- 1 м (за исключением отступов от жилой застройки, от жилой застройки отступы – 3 метра). </w:t>
            </w:r>
          </w:p>
          <w:p w:rsidR="00B62F9F" w:rsidRPr="008C0EC0" w:rsidRDefault="00B62F9F" w:rsidP="00B62F9F">
            <w:pPr>
              <w:snapToGrid w:val="0"/>
              <w:rPr>
                <w:sz w:val="24"/>
                <w:szCs w:val="24"/>
              </w:rPr>
            </w:pPr>
          </w:p>
        </w:tc>
      </w:tr>
      <w:tr w:rsidR="008C0EC0" w:rsidRPr="008C0EC0" w:rsidTr="00B62F9F">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Рынки                                   (Код – 4.3)</w:t>
            </w:r>
          </w:p>
        </w:tc>
        <w:tc>
          <w:tcPr>
            <w:tcW w:w="2978" w:type="dxa"/>
            <w:tcBorders>
              <w:top w:val="single" w:sz="4" w:space="0" w:color="auto"/>
              <w:left w:val="single" w:sz="4" w:space="0" w:color="000000"/>
              <w:bottom w:val="single" w:sz="4" w:space="0" w:color="auto"/>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962" w:type="dxa"/>
            <w:tcBorders>
              <w:top w:val="single" w:sz="4" w:space="0" w:color="000000"/>
              <w:left w:val="single" w:sz="4" w:space="0" w:color="auto"/>
              <w:bottom w:val="single" w:sz="4" w:space="0" w:color="000000"/>
              <w:right w:val="single" w:sz="4" w:space="0" w:color="000000"/>
            </w:tcBorders>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trHeight w:val="416"/>
          <w:jc w:val="center"/>
        </w:trPr>
        <w:tc>
          <w:tcPr>
            <w:tcW w:w="2267" w:type="dxa"/>
            <w:tcBorders>
              <w:top w:val="single" w:sz="4" w:space="0" w:color="auto"/>
              <w:left w:val="single" w:sz="4" w:space="0" w:color="auto"/>
              <w:bottom w:val="single" w:sz="4" w:space="0" w:color="auto"/>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 xml:space="preserve">Общественное </w:t>
            </w:r>
          </w:p>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питание                             (Код – 4.6)</w:t>
            </w:r>
          </w:p>
        </w:tc>
        <w:tc>
          <w:tcPr>
            <w:tcW w:w="2978" w:type="dxa"/>
            <w:tcBorders>
              <w:top w:val="single" w:sz="4" w:space="0" w:color="auto"/>
              <w:left w:val="single" w:sz="4" w:space="0" w:color="000000"/>
              <w:bottom w:val="single" w:sz="4" w:space="0" w:color="auto"/>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2" w:type="dxa"/>
            <w:tcBorders>
              <w:top w:val="single" w:sz="4" w:space="0" w:color="000000"/>
              <w:left w:val="single" w:sz="4" w:space="0" w:color="auto"/>
              <w:bottom w:val="single" w:sz="4" w:space="0" w:color="000000"/>
              <w:right w:val="single" w:sz="4" w:space="0" w:color="000000"/>
            </w:tcBorders>
            <w:vAlign w:val="bottom"/>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B62F9F" w:rsidRPr="008C0EC0" w:rsidTr="00B62F9F">
        <w:trPr>
          <w:trHeight w:val="2794"/>
          <w:jc w:val="center"/>
        </w:trPr>
        <w:tc>
          <w:tcPr>
            <w:tcW w:w="2267" w:type="dxa"/>
            <w:tcBorders>
              <w:top w:val="single" w:sz="4" w:space="0" w:color="auto"/>
              <w:left w:val="single" w:sz="4" w:space="0" w:color="auto"/>
              <w:bottom w:val="single" w:sz="4" w:space="0" w:color="auto"/>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Заправка транспортных средств                              (Код – 4.9.1.1)</w:t>
            </w:r>
          </w:p>
        </w:tc>
        <w:tc>
          <w:tcPr>
            <w:tcW w:w="2978" w:type="dxa"/>
            <w:tcBorders>
              <w:top w:val="single" w:sz="4" w:space="0" w:color="auto"/>
              <w:left w:val="single" w:sz="4" w:space="0" w:color="000000"/>
              <w:bottom w:val="single" w:sz="4" w:space="0" w:color="auto"/>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962" w:type="dxa"/>
            <w:tcBorders>
              <w:top w:val="single" w:sz="4" w:space="0" w:color="000000"/>
              <w:left w:val="single" w:sz="4" w:space="0" w:color="auto"/>
              <w:bottom w:val="single" w:sz="4" w:space="0" w:color="000000"/>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- 12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bl>
    <w:p w:rsidR="00B62F9F" w:rsidRPr="008C0EC0" w:rsidRDefault="00B62F9F" w:rsidP="00B62F9F">
      <w:pPr>
        <w:autoSpaceDE w:val="0"/>
        <w:autoSpaceDN w:val="0"/>
        <w:adjustRightInd w:val="0"/>
        <w:ind w:firstLine="540"/>
        <w:jc w:val="both"/>
        <w:rPr>
          <w:iCs/>
          <w:sz w:val="24"/>
          <w:szCs w:val="24"/>
          <w:lang w:val="az-Cyrl-AZ"/>
        </w:rPr>
      </w:pPr>
    </w:p>
    <w:p w:rsidR="00B62F9F" w:rsidRPr="008C0EC0" w:rsidRDefault="00B62F9F" w:rsidP="00B62F9F">
      <w:pPr>
        <w:autoSpaceDE w:val="0"/>
        <w:autoSpaceDN w:val="0"/>
        <w:adjustRightInd w:val="0"/>
        <w:ind w:firstLine="540"/>
        <w:rPr>
          <w:b/>
          <w:sz w:val="24"/>
          <w:szCs w:val="24"/>
        </w:rPr>
      </w:pPr>
      <w:r w:rsidRPr="008C0EC0">
        <w:rPr>
          <w:b/>
          <w:bCs/>
          <w:noProof/>
          <w:sz w:val="24"/>
          <w:szCs w:val="24"/>
        </w:rPr>
        <w:t xml:space="preserve">Ж-2 – </w:t>
      </w:r>
      <w:r w:rsidRPr="008C0EC0">
        <w:rPr>
          <w:b/>
          <w:sz w:val="24"/>
          <w:szCs w:val="24"/>
        </w:rPr>
        <w:t>зона малоэтажной смешанной жилой застройки</w:t>
      </w:r>
    </w:p>
    <w:p w:rsidR="00B62F9F" w:rsidRPr="008C0EC0" w:rsidRDefault="00B62F9F" w:rsidP="00B62F9F">
      <w:pPr>
        <w:autoSpaceDE w:val="0"/>
        <w:autoSpaceDN w:val="0"/>
        <w:adjustRightInd w:val="0"/>
        <w:ind w:firstLine="540"/>
        <w:rPr>
          <w:b/>
          <w:sz w:val="24"/>
          <w:szCs w:val="24"/>
        </w:rPr>
      </w:pPr>
    </w:p>
    <w:p w:rsidR="00B62F9F" w:rsidRPr="008C0EC0" w:rsidRDefault="00B62F9F" w:rsidP="00B62F9F">
      <w:pPr>
        <w:autoSpaceDE w:val="0"/>
        <w:autoSpaceDN w:val="0"/>
        <w:adjustRightInd w:val="0"/>
        <w:spacing w:before="24"/>
        <w:ind w:firstLine="540"/>
        <w:jc w:val="both"/>
        <w:rPr>
          <w:b/>
          <w:bCs/>
          <w:i/>
          <w:noProof/>
          <w:sz w:val="24"/>
          <w:szCs w:val="24"/>
        </w:rPr>
      </w:pPr>
      <w:r w:rsidRPr="008C0EC0">
        <w:rPr>
          <w:b/>
          <w:bCs/>
          <w:i/>
          <w:noProof/>
          <w:sz w:val="24"/>
          <w:szCs w:val="24"/>
        </w:rPr>
        <w:t>Основные виды разрешенного использования земельных участков и объектов капитального строительства:</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8C0EC0" w:rsidRPr="008C0EC0" w:rsidTr="00B62F9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sz w:val="24"/>
                <w:szCs w:val="24"/>
              </w:rPr>
            </w:pPr>
            <w:r w:rsidRPr="008C0EC0">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Описание вида разрешенного использования</w:t>
            </w:r>
          </w:p>
        </w:tc>
        <w:tc>
          <w:tcPr>
            <w:tcW w:w="4962" w:type="dxa"/>
            <w:tcBorders>
              <w:top w:val="single" w:sz="4" w:space="0" w:color="000000"/>
              <w:left w:val="single" w:sz="4" w:space="0" w:color="auto"/>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Для индивидуального жилищного строительства</w:t>
            </w:r>
          </w:p>
          <w:p w:rsidR="00B62F9F" w:rsidRPr="008C0EC0" w:rsidRDefault="00B62F9F" w:rsidP="00B62F9F">
            <w:pPr>
              <w:suppressAutoHyphens/>
              <w:rPr>
                <w:b/>
                <w:bCs/>
                <w:sz w:val="24"/>
                <w:szCs w:val="24"/>
              </w:rPr>
            </w:pPr>
            <w:r w:rsidRPr="008C0EC0">
              <w:rPr>
                <w:b/>
                <w:sz w:val="24"/>
                <w:szCs w:val="24"/>
              </w:rPr>
              <w:t>(Код – 2.1)</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adjustRightInd w:val="0"/>
              <w:spacing w:line="255" w:lineRule="exact"/>
              <w:rPr>
                <w:sz w:val="24"/>
                <w:szCs w:val="24"/>
              </w:rPr>
            </w:pPr>
            <w:r w:rsidRPr="008C0EC0">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62F9F" w:rsidRPr="008C0EC0" w:rsidRDefault="00B62F9F" w:rsidP="00B62F9F">
            <w:pPr>
              <w:suppressAutoHyphens/>
              <w:rPr>
                <w:sz w:val="24"/>
                <w:szCs w:val="24"/>
              </w:rPr>
            </w:pPr>
            <w:r w:rsidRPr="008C0EC0">
              <w:rPr>
                <w:sz w:val="24"/>
                <w:szCs w:val="24"/>
              </w:rPr>
              <w:t xml:space="preserve">выращивание иных декоративных или сельскохозяйственных культур; </w:t>
            </w:r>
          </w:p>
          <w:p w:rsidR="00B62F9F" w:rsidRPr="008C0EC0" w:rsidRDefault="00B62F9F" w:rsidP="00B62F9F">
            <w:pPr>
              <w:suppressAutoHyphens/>
              <w:rPr>
                <w:sz w:val="24"/>
                <w:szCs w:val="24"/>
              </w:rPr>
            </w:pPr>
            <w:r w:rsidRPr="008C0EC0">
              <w:rPr>
                <w:sz w:val="24"/>
                <w:szCs w:val="24"/>
              </w:rPr>
              <w:t>размещение индивидуальных гаражей и подсобных сооружений.</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Максимальная высота зданий</w:t>
            </w:r>
            <w:r w:rsidRPr="008C0EC0">
              <w:rPr>
                <w:sz w:val="24"/>
                <w:szCs w:val="24"/>
              </w:rPr>
              <w:t xml:space="preserve"> – 12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от границ земельных участков - 3 м </w:t>
            </w:r>
          </w:p>
          <w:p w:rsidR="00B62F9F" w:rsidRPr="008C0EC0" w:rsidRDefault="00B62F9F" w:rsidP="00B62F9F">
            <w:pPr>
              <w:keepLines/>
              <w:overflowPunct w:val="0"/>
              <w:autoSpaceDE w:val="0"/>
              <w:textAlignment w:val="baseline"/>
              <w:rPr>
                <w:sz w:val="24"/>
                <w:szCs w:val="24"/>
              </w:rPr>
            </w:pPr>
            <w:r w:rsidRPr="008C0EC0">
              <w:rPr>
                <w:sz w:val="24"/>
                <w:szCs w:val="24"/>
              </w:rPr>
              <w:t xml:space="preserve"> </w:t>
            </w:r>
          </w:p>
          <w:p w:rsidR="00B62F9F" w:rsidRPr="008C0EC0" w:rsidRDefault="00B62F9F" w:rsidP="00B62F9F">
            <w:pPr>
              <w:keepLines/>
              <w:overflowPunct w:val="0"/>
              <w:autoSpaceDE w:val="0"/>
              <w:textAlignment w:val="baseline"/>
              <w:rPr>
                <w:sz w:val="24"/>
                <w:szCs w:val="24"/>
              </w:rPr>
            </w:pPr>
          </w:p>
        </w:tc>
      </w:tr>
      <w:tr w:rsidR="008C0EC0" w:rsidRPr="008C0EC0" w:rsidTr="00B62F9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Малоэтажная многоквартирная жилая застройка</w:t>
            </w:r>
          </w:p>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(Код – 2.1.1)</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suppressAutoHyphens/>
              <w:rPr>
                <w:sz w:val="24"/>
                <w:szCs w:val="24"/>
              </w:rPr>
            </w:pPr>
            <w:proofErr w:type="gramStart"/>
            <w:r w:rsidRPr="008C0EC0">
              <w:rPr>
                <w:sz w:val="24"/>
                <w:szCs w:val="24"/>
              </w:rPr>
              <w:lastRenderedPageBreak/>
              <w:t xml:space="preserve">Размещение малоэтажных многоквартирных жилых домов, (многоквартирные </w:t>
            </w:r>
            <w:r w:rsidRPr="008C0EC0">
              <w:rPr>
                <w:sz w:val="24"/>
                <w:szCs w:val="24"/>
              </w:rPr>
              <w:lastRenderedPageBreak/>
              <w:t>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600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w:t>
            </w:r>
            <w:r w:rsidRPr="008C0EC0">
              <w:rPr>
                <w:sz w:val="24"/>
                <w:szCs w:val="24"/>
              </w:rPr>
              <w:lastRenderedPageBreak/>
              <w:t>– 3000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4 этажа </w:t>
            </w:r>
            <w:r w:rsidRPr="008C0EC0">
              <w:rPr>
                <w:bCs/>
                <w:iCs/>
                <w:sz w:val="24"/>
                <w:szCs w:val="24"/>
              </w:rPr>
              <w:t>(включая мансардный этаж)</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Максимальная высота зданий</w:t>
            </w:r>
            <w:r w:rsidRPr="008C0EC0">
              <w:rPr>
                <w:sz w:val="24"/>
                <w:szCs w:val="24"/>
              </w:rPr>
              <w:t xml:space="preserve"> – 12 м</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от границ земельных участков - 3 м </w:t>
            </w:r>
          </w:p>
          <w:p w:rsidR="00B62F9F" w:rsidRPr="008C0EC0" w:rsidRDefault="00B62F9F" w:rsidP="00B62F9F">
            <w:pPr>
              <w:snapToGrid w:val="0"/>
              <w:rPr>
                <w:sz w:val="24"/>
                <w:szCs w:val="24"/>
              </w:rPr>
            </w:pPr>
          </w:p>
        </w:tc>
      </w:tr>
      <w:tr w:rsidR="008C0EC0" w:rsidRPr="008C0EC0" w:rsidTr="00B62F9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Блокированная жилая застройка                              (Код – 2.3)</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proofErr w:type="gramStart"/>
            <w:r w:rsidRPr="008C0EC0">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8C0EC0">
              <w:rPr>
                <w:sz w:val="24"/>
                <w:szCs w:val="24"/>
              </w:rPr>
              <w:t xml:space="preserve"> пользования (жилые дома блокированной застройки);</w:t>
            </w:r>
          </w:p>
          <w:p w:rsidR="00B62F9F" w:rsidRPr="008C0EC0" w:rsidRDefault="00B62F9F" w:rsidP="00B62F9F">
            <w:pPr>
              <w:widowControl w:val="0"/>
              <w:suppressAutoHyphens/>
              <w:autoSpaceDE w:val="0"/>
              <w:autoSpaceDN w:val="0"/>
              <w:rPr>
                <w:sz w:val="24"/>
                <w:szCs w:val="24"/>
              </w:rPr>
            </w:pPr>
            <w:r w:rsidRPr="008C0EC0">
              <w:rPr>
                <w:sz w:val="24"/>
                <w:szCs w:val="24"/>
              </w:rPr>
              <w:t>разведение декоративных и плодовых деревьев, овощных и ягодных культур;</w:t>
            </w:r>
          </w:p>
          <w:p w:rsidR="00B62F9F" w:rsidRPr="008C0EC0" w:rsidRDefault="00B62F9F" w:rsidP="00B62F9F">
            <w:pPr>
              <w:widowControl w:val="0"/>
              <w:suppressAutoHyphens/>
              <w:autoSpaceDE w:val="0"/>
              <w:autoSpaceDN w:val="0"/>
              <w:rPr>
                <w:sz w:val="24"/>
                <w:szCs w:val="24"/>
              </w:rPr>
            </w:pPr>
            <w:r w:rsidRPr="008C0EC0">
              <w:rPr>
                <w:sz w:val="24"/>
                <w:szCs w:val="24"/>
              </w:rPr>
              <w:t xml:space="preserve">разведение декоративных и плодовых деревьев, овощей и ягодных </w:t>
            </w:r>
            <w:r w:rsidRPr="008C0EC0">
              <w:rPr>
                <w:sz w:val="24"/>
                <w:szCs w:val="24"/>
              </w:rPr>
              <w:lastRenderedPageBreak/>
              <w:t>культур, размещение индивидуальных гаражей и иных вспомогательных сооружений;</w:t>
            </w:r>
          </w:p>
          <w:p w:rsidR="00B62F9F" w:rsidRPr="008C0EC0" w:rsidRDefault="00B62F9F" w:rsidP="00B62F9F">
            <w:pPr>
              <w:widowControl w:val="0"/>
              <w:suppressAutoHyphens/>
              <w:autoSpaceDE w:val="0"/>
              <w:autoSpaceDN w:val="0"/>
              <w:adjustRightInd w:val="0"/>
              <w:rPr>
                <w:sz w:val="24"/>
                <w:szCs w:val="24"/>
              </w:rPr>
            </w:pPr>
            <w:r w:rsidRPr="008C0EC0">
              <w:rPr>
                <w:sz w:val="24"/>
                <w:szCs w:val="24"/>
              </w:rPr>
              <w:t>обустройство спортивных и детских площадок, площадок для отдыха.</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w:t>
            </w:r>
            <w:proofErr w:type="gramStart"/>
            <w:r w:rsidRPr="008C0EC0">
              <w:rPr>
                <w:sz w:val="24"/>
                <w:szCs w:val="24"/>
              </w:rPr>
              <w:t>земельного</w:t>
            </w:r>
            <w:proofErr w:type="gramEnd"/>
            <w:r w:rsidRPr="008C0EC0">
              <w:rPr>
                <w:sz w:val="24"/>
                <w:szCs w:val="24"/>
              </w:rPr>
              <w:t xml:space="preserve"> для блокированной жилой застройки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2 этажа </w:t>
            </w:r>
          </w:p>
          <w:p w:rsidR="00B62F9F" w:rsidRPr="008C0EC0" w:rsidRDefault="00B62F9F" w:rsidP="00B62F9F">
            <w:pPr>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от границ участка - 3 м (за исключением блокировки жилой застройки, в таких случаях блокированные дома располагаются по границе участка с отступом 0 метров.) </w:t>
            </w:r>
          </w:p>
          <w:p w:rsidR="00B62F9F" w:rsidRPr="008C0EC0" w:rsidRDefault="00B62F9F" w:rsidP="00B62F9F">
            <w:pPr>
              <w:snapToGrid w:val="0"/>
              <w:rPr>
                <w:sz w:val="24"/>
                <w:szCs w:val="24"/>
              </w:rPr>
            </w:pPr>
          </w:p>
        </w:tc>
      </w:tr>
      <w:tr w:rsidR="008C0EC0" w:rsidRPr="008C0EC0" w:rsidTr="00B62F9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lastRenderedPageBreak/>
              <w:t>Дошкольное, начальное и среднее общее образование                                    (Код – 3.5.1)</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proofErr w:type="gramStart"/>
            <w:r w:rsidRPr="008C0EC0">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15000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в границах земельного участка:</w:t>
            </w:r>
          </w:p>
          <w:p w:rsidR="00B62F9F" w:rsidRPr="008C0EC0" w:rsidRDefault="00B62F9F" w:rsidP="00B62F9F">
            <w:pPr>
              <w:keepLines/>
              <w:overflowPunct w:val="0"/>
              <w:autoSpaceDE w:val="0"/>
              <w:textAlignment w:val="baseline"/>
              <w:rPr>
                <w:sz w:val="24"/>
                <w:szCs w:val="24"/>
              </w:rPr>
            </w:pPr>
            <w:r w:rsidRPr="008C0EC0">
              <w:rPr>
                <w:sz w:val="24"/>
                <w:szCs w:val="24"/>
              </w:rPr>
              <w:t>- не более 40 %</w:t>
            </w:r>
          </w:p>
          <w:p w:rsidR="00B62F9F" w:rsidRPr="008C0EC0" w:rsidRDefault="00B62F9F" w:rsidP="00B62F9F">
            <w:pPr>
              <w:keepLines/>
              <w:widowControl w:val="0"/>
              <w:overflowPunct w:val="0"/>
              <w:autoSpaceDE w:val="0"/>
              <w:autoSpaceDN w:val="0"/>
              <w:adjustRightInd w:val="0"/>
              <w:spacing w:line="270" w:lineRule="exact"/>
              <w:textAlignment w:val="baseline"/>
              <w:rPr>
                <w:sz w:val="24"/>
                <w:szCs w:val="24"/>
              </w:rPr>
            </w:pPr>
            <w:r w:rsidRPr="008C0EC0">
              <w:rPr>
                <w:b/>
                <w:sz w:val="24"/>
                <w:szCs w:val="24"/>
              </w:rPr>
              <w:t>Количество надземных этажей</w:t>
            </w:r>
            <w:r w:rsidRPr="008C0EC0">
              <w:rPr>
                <w:sz w:val="24"/>
                <w:szCs w:val="24"/>
              </w:rPr>
              <w:t>:</w:t>
            </w:r>
          </w:p>
          <w:p w:rsidR="00B62F9F" w:rsidRPr="008C0EC0" w:rsidRDefault="00B62F9F" w:rsidP="00B62F9F">
            <w:pPr>
              <w:keepLines/>
              <w:widowControl w:val="0"/>
              <w:overflowPunct w:val="0"/>
              <w:autoSpaceDE w:val="0"/>
              <w:autoSpaceDN w:val="0"/>
              <w:adjustRightInd w:val="0"/>
              <w:spacing w:line="270" w:lineRule="exact"/>
              <w:textAlignment w:val="baseline"/>
              <w:rPr>
                <w:sz w:val="24"/>
                <w:szCs w:val="24"/>
              </w:rPr>
            </w:pPr>
            <w:r w:rsidRPr="008C0EC0">
              <w:rPr>
                <w:sz w:val="24"/>
                <w:szCs w:val="24"/>
              </w:rPr>
              <w:t>-  до 5 этажей</w:t>
            </w:r>
          </w:p>
          <w:p w:rsidR="00B62F9F" w:rsidRPr="008C0EC0" w:rsidRDefault="00B62F9F" w:rsidP="00B62F9F">
            <w:pPr>
              <w:keepLines/>
              <w:widowControl w:val="0"/>
              <w:overflowPunct w:val="0"/>
              <w:autoSpaceDE w:val="0"/>
              <w:autoSpaceDN w:val="0"/>
              <w:adjustRightInd w:val="0"/>
              <w:spacing w:line="270" w:lineRule="exact"/>
              <w:textAlignment w:val="baseline"/>
              <w:rPr>
                <w:b/>
                <w:sz w:val="24"/>
                <w:szCs w:val="24"/>
              </w:rPr>
            </w:pPr>
            <w:r w:rsidRPr="008C0EC0">
              <w:rPr>
                <w:b/>
                <w:sz w:val="24"/>
                <w:szCs w:val="24"/>
              </w:rPr>
              <w:t>Максимальная высота зданий</w:t>
            </w:r>
            <w:r w:rsidRPr="008C0EC0">
              <w:rPr>
                <w:sz w:val="24"/>
                <w:szCs w:val="24"/>
              </w:rPr>
              <w:t xml:space="preserve"> - 15 м</w:t>
            </w:r>
          </w:p>
          <w:p w:rsidR="00B62F9F" w:rsidRPr="008C0EC0" w:rsidRDefault="00B62F9F" w:rsidP="00B62F9F">
            <w:pPr>
              <w:keepLines/>
              <w:widowControl w:val="0"/>
              <w:overflowPunct w:val="0"/>
              <w:autoSpaceDE w:val="0"/>
              <w:autoSpaceDN w:val="0"/>
              <w:adjustRightInd w:val="0"/>
              <w:spacing w:line="270" w:lineRule="exact"/>
              <w:textAlignment w:val="baseline"/>
              <w:rPr>
                <w:sz w:val="24"/>
                <w:szCs w:val="24"/>
              </w:rPr>
            </w:pPr>
            <w:r w:rsidRPr="008C0EC0">
              <w:rPr>
                <w:b/>
                <w:sz w:val="24"/>
                <w:szCs w:val="24"/>
              </w:rPr>
              <w:t>Минимальные отступы</w:t>
            </w:r>
            <w:r w:rsidRPr="008C0EC0">
              <w:rPr>
                <w:sz w:val="24"/>
                <w:szCs w:val="24"/>
              </w:rPr>
              <w:t xml:space="preserve"> от границ земельных участков:</w:t>
            </w:r>
          </w:p>
          <w:p w:rsidR="00B62F9F" w:rsidRPr="008C0EC0" w:rsidRDefault="00B62F9F" w:rsidP="00B62F9F">
            <w:pPr>
              <w:keepLines/>
              <w:widowControl w:val="0"/>
              <w:overflowPunct w:val="0"/>
              <w:autoSpaceDE w:val="0"/>
              <w:autoSpaceDN w:val="0"/>
              <w:adjustRightInd w:val="0"/>
              <w:spacing w:line="270" w:lineRule="exact"/>
              <w:textAlignment w:val="baseline"/>
              <w:rPr>
                <w:sz w:val="24"/>
                <w:szCs w:val="24"/>
              </w:rPr>
            </w:pPr>
            <w:r w:rsidRPr="008C0EC0">
              <w:rPr>
                <w:sz w:val="24"/>
                <w:szCs w:val="24"/>
              </w:rPr>
              <w:t xml:space="preserve">минимальные отступы от красных линий улиц и проездов - не менее 3 м </w:t>
            </w:r>
          </w:p>
        </w:tc>
      </w:tr>
      <w:tr w:rsidR="008C0EC0" w:rsidRPr="008C0EC0" w:rsidTr="00B62F9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Бытовое обслуживание                                   (Код – 3.3)</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Амбулаторно-поликлиническое обслуживание                                      (Код – 3.4.1)</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объектов капитального строительства, предназначенных для оказания гражданам амбулаторно-поликлинической </w:t>
            </w:r>
            <w:r w:rsidRPr="008C0EC0">
              <w:rPr>
                <w:sz w:val="24"/>
                <w:szCs w:val="24"/>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2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 xml:space="preserve">участка </w:t>
            </w:r>
            <w:r w:rsidRPr="008C0EC0">
              <w:rPr>
                <w:sz w:val="24"/>
                <w:szCs w:val="24"/>
              </w:rPr>
              <w:lastRenderedPageBreak/>
              <w:t>- 80%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p w:rsidR="00B62F9F" w:rsidRPr="008C0EC0" w:rsidRDefault="00B62F9F" w:rsidP="00B62F9F">
            <w:pPr>
              <w:snapToGrid w:val="0"/>
              <w:rPr>
                <w:sz w:val="24"/>
                <w:szCs w:val="24"/>
              </w:rPr>
            </w:pPr>
          </w:p>
        </w:tc>
      </w:tr>
      <w:tr w:rsidR="008C0EC0" w:rsidRPr="008C0EC0" w:rsidTr="00B62F9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lastRenderedPageBreak/>
              <w:t>Магазины                                 (Код – 4.4)</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2" w:type="dxa"/>
            <w:tcBorders>
              <w:top w:val="single" w:sz="4" w:space="0" w:color="000000"/>
              <w:left w:val="single" w:sz="4" w:space="0" w:color="auto"/>
              <w:bottom w:val="single" w:sz="4" w:space="0" w:color="auto"/>
              <w:right w:val="single" w:sz="4" w:space="0" w:color="000000"/>
            </w:tcBorders>
            <w:vAlign w:val="bottom"/>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keepLines/>
              <w:overflowPunct w:val="0"/>
              <w:autoSpaceDE w:val="0"/>
              <w:textAlignment w:val="baseline"/>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B62F9F" w:rsidRPr="008C0EC0" w:rsidTr="00B62F9F">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Обеспечение внутреннего правопорядка                                    (Код – 8.3)</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0EC0">
              <w:rPr>
                <w:sz w:val="24"/>
                <w:szCs w:val="24"/>
              </w:rPr>
              <w:t>Росгвардии</w:t>
            </w:r>
            <w:proofErr w:type="spellEnd"/>
            <w:r w:rsidRPr="008C0EC0">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500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bl>
    <w:p w:rsidR="00B62F9F" w:rsidRPr="008C0EC0" w:rsidRDefault="00B62F9F" w:rsidP="00B62F9F">
      <w:pPr>
        <w:autoSpaceDE w:val="0"/>
        <w:autoSpaceDN w:val="0"/>
        <w:adjustRightInd w:val="0"/>
        <w:ind w:firstLine="540"/>
        <w:jc w:val="both"/>
        <w:rPr>
          <w:b/>
          <w:bCs/>
          <w:i/>
          <w:noProof/>
        </w:rPr>
      </w:pPr>
    </w:p>
    <w:p w:rsidR="00B62F9F" w:rsidRPr="008C0EC0" w:rsidRDefault="00B62F9F" w:rsidP="00B62F9F">
      <w:pPr>
        <w:autoSpaceDE w:val="0"/>
        <w:autoSpaceDN w:val="0"/>
        <w:adjustRightInd w:val="0"/>
        <w:spacing w:before="24"/>
        <w:ind w:firstLine="540"/>
        <w:jc w:val="both"/>
        <w:rPr>
          <w:b/>
          <w:bCs/>
          <w:i/>
          <w:noProof/>
          <w:sz w:val="24"/>
          <w:szCs w:val="24"/>
        </w:rPr>
      </w:pPr>
      <w:r w:rsidRPr="008C0EC0">
        <w:rPr>
          <w:b/>
          <w:bCs/>
          <w:i/>
          <w:noProof/>
          <w:sz w:val="24"/>
          <w:szCs w:val="24"/>
        </w:rPr>
        <w:t>Вспомогательные виды разрешенного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8C0EC0" w:rsidRPr="008C0EC0" w:rsidTr="00B62F9F">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 xml:space="preserve">Наименование </w:t>
            </w:r>
            <w:proofErr w:type="spellStart"/>
            <w:r w:rsidRPr="008C0EC0">
              <w:rPr>
                <w:b/>
                <w:bCs/>
                <w:sz w:val="24"/>
                <w:szCs w:val="24"/>
              </w:rPr>
              <w:t>вспомогательноговида</w:t>
            </w:r>
            <w:proofErr w:type="spellEnd"/>
            <w:r w:rsidRPr="008C0EC0">
              <w:rPr>
                <w:b/>
                <w:bCs/>
                <w:sz w:val="24"/>
                <w:szCs w:val="24"/>
              </w:rPr>
              <w:t xml:space="preserve"> разрешенного использования</w:t>
            </w:r>
          </w:p>
        </w:tc>
        <w:tc>
          <w:tcPr>
            <w:tcW w:w="2978" w:type="dxa"/>
            <w:tcBorders>
              <w:top w:val="single" w:sz="4" w:space="0" w:color="auto"/>
              <w:left w:val="single" w:sz="4" w:space="0" w:color="000000"/>
              <w:bottom w:val="single" w:sz="4" w:space="0" w:color="000000"/>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 xml:space="preserve">Описание вида </w:t>
            </w:r>
          </w:p>
          <w:p w:rsidR="00B62F9F" w:rsidRPr="008C0EC0" w:rsidRDefault="00B62F9F" w:rsidP="00B62F9F">
            <w:pPr>
              <w:suppressAutoHyphens/>
              <w:jc w:val="center"/>
              <w:rPr>
                <w:b/>
                <w:bCs/>
                <w:sz w:val="24"/>
                <w:szCs w:val="24"/>
              </w:rPr>
            </w:pPr>
            <w:r w:rsidRPr="008C0EC0">
              <w:rPr>
                <w:b/>
                <w:bCs/>
                <w:sz w:val="24"/>
                <w:szCs w:val="24"/>
              </w:rPr>
              <w:t>разрешенного использования</w:t>
            </w:r>
          </w:p>
        </w:tc>
        <w:tc>
          <w:tcPr>
            <w:tcW w:w="4962" w:type="dxa"/>
            <w:tcBorders>
              <w:top w:val="single" w:sz="4" w:space="0" w:color="auto"/>
              <w:left w:val="single" w:sz="4" w:space="0" w:color="auto"/>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Обслуживание жилой застройки                                 (Код – 2.7)</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proofErr w:type="gramStart"/>
            <w:r w:rsidRPr="008C0EC0">
              <w:rPr>
                <w:sz w:val="24"/>
                <w:szCs w:val="24"/>
              </w:rPr>
              <w:t xml:space="preserve">Размещение объектов капитального строительства, размещение которых </w:t>
            </w:r>
            <w:r w:rsidRPr="008C0EC0">
              <w:rPr>
                <w:sz w:val="24"/>
                <w:szCs w:val="24"/>
              </w:rPr>
              <w:lastRenderedPageBreak/>
              <w:t>предусмотрено видами разрешенного использования с кодами 3.1, 3.2, 3.3,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w:t>
            </w:r>
            <w:r w:rsidRPr="008C0EC0">
              <w:rPr>
                <w:sz w:val="24"/>
                <w:szCs w:val="24"/>
              </w:rPr>
              <w:lastRenderedPageBreak/>
              <w:t>3 метра</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для линейных объектов — 1 метр</w:t>
            </w:r>
          </w:p>
          <w:p w:rsidR="00B62F9F" w:rsidRPr="008C0EC0" w:rsidRDefault="00B62F9F" w:rsidP="00B62F9F">
            <w:pPr>
              <w:keepLines/>
              <w:overflowPunct w:val="0"/>
              <w:textAlignment w:val="baseline"/>
              <w:rPr>
                <w:sz w:val="24"/>
                <w:szCs w:val="24"/>
                <w:lang w:val="en-US"/>
              </w:rPr>
            </w:pPr>
            <w:r w:rsidRPr="008C0EC0">
              <w:rPr>
                <w:b/>
                <w:sz w:val="24"/>
                <w:szCs w:val="24"/>
              </w:rPr>
              <w:t>Максимальная высота сооружений</w:t>
            </w:r>
            <w:r w:rsidRPr="008C0EC0">
              <w:rPr>
                <w:sz w:val="24"/>
                <w:szCs w:val="24"/>
              </w:rPr>
              <w:t xml:space="preserve"> — 15 метров</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Хранение</w:t>
            </w:r>
          </w:p>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автотранспорта                             (Код – 2.7.1)</w:t>
            </w:r>
          </w:p>
          <w:p w:rsidR="00B62F9F" w:rsidRPr="008C0EC0" w:rsidRDefault="00B62F9F" w:rsidP="00B62F9F">
            <w:pPr>
              <w:widowControl w:val="0"/>
              <w:suppressAutoHyphens/>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0EC0">
              <w:rPr>
                <w:sz w:val="24"/>
                <w:szCs w:val="24"/>
              </w:rPr>
              <w:t>машино</w:t>
            </w:r>
            <w:proofErr w:type="spellEnd"/>
            <w:r w:rsidRPr="008C0EC0">
              <w:rPr>
                <w:sz w:val="24"/>
                <w:szCs w:val="24"/>
              </w:rPr>
              <w:t>-места, за исключением гаражей, размещение которых предусмотрено содержанием вида разрешенного использования с кодом 4.9</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30 </w:t>
            </w:r>
            <w:proofErr w:type="spellStart"/>
            <w:r w:rsidRPr="008C0EC0">
              <w:rPr>
                <w:sz w:val="24"/>
                <w:szCs w:val="24"/>
              </w:rPr>
              <w:t>кв</w:t>
            </w:r>
            <w:proofErr w:type="gramStart"/>
            <w:r w:rsidRPr="008C0EC0">
              <w:rPr>
                <w:sz w:val="24"/>
                <w:szCs w:val="24"/>
              </w:rPr>
              <w:t>.м</w:t>
            </w:r>
            <w:proofErr w:type="spellEnd"/>
            <w:proofErr w:type="gramEnd"/>
            <w:r w:rsidRPr="008C0EC0">
              <w:rPr>
                <w:sz w:val="24"/>
                <w:szCs w:val="24"/>
              </w:rPr>
              <w:t xml:space="preserve">; </w:t>
            </w:r>
          </w:p>
          <w:p w:rsidR="00B62F9F" w:rsidRPr="008C0EC0" w:rsidRDefault="00B62F9F" w:rsidP="00B62F9F">
            <w:pPr>
              <w:overflowPunct w:val="0"/>
              <w:autoSpaceDE w:val="0"/>
              <w:textAlignment w:val="baseline"/>
              <w:rPr>
                <w:sz w:val="24"/>
                <w:szCs w:val="24"/>
              </w:rPr>
            </w:pPr>
            <w:r w:rsidRPr="008C0EC0">
              <w:rPr>
                <w:b/>
                <w:sz w:val="24"/>
                <w:szCs w:val="24"/>
              </w:rPr>
              <w:t>Максимальная</w:t>
            </w:r>
            <w:r w:rsidRPr="008C0EC0">
              <w:rPr>
                <w:sz w:val="24"/>
                <w:szCs w:val="24"/>
              </w:rPr>
              <w:t xml:space="preserve"> </w:t>
            </w:r>
            <w:r w:rsidRPr="008C0EC0">
              <w:rPr>
                <w:b/>
                <w:sz w:val="24"/>
                <w:szCs w:val="24"/>
              </w:rPr>
              <w:t>площадь</w:t>
            </w:r>
            <w:r w:rsidRPr="008C0EC0">
              <w:rPr>
                <w:sz w:val="24"/>
                <w:szCs w:val="24"/>
              </w:rPr>
              <w:t xml:space="preserve"> - не подлежит установлению.</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со всех сторон 1 метр.</w:t>
            </w:r>
          </w:p>
          <w:p w:rsidR="00B62F9F" w:rsidRPr="008C0EC0" w:rsidRDefault="00B62F9F" w:rsidP="00B62F9F">
            <w:pPr>
              <w:overflowPunct w:val="0"/>
              <w:autoSpaceDE w:val="0"/>
              <w:jc w:val="both"/>
              <w:textAlignment w:val="baseline"/>
              <w:rPr>
                <w:sz w:val="24"/>
                <w:szCs w:val="24"/>
              </w:rPr>
            </w:pPr>
            <w:r w:rsidRPr="008C0EC0">
              <w:rPr>
                <w:b/>
                <w:sz w:val="24"/>
                <w:szCs w:val="24"/>
              </w:rPr>
              <w:t>Процент застройки</w:t>
            </w:r>
            <w:r w:rsidRPr="008C0EC0">
              <w:rPr>
                <w:sz w:val="24"/>
                <w:szCs w:val="24"/>
              </w:rPr>
              <w:t xml:space="preserve"> — до 100 %</w:t>
            </w:r>
          </w:p>
          <w:p w:rsidR="00B62F9F" w:rsidRPr="008C0EC0" w:rsidRDefault="00B62F9F" w:rsidP="00B62F9F">
            <w:pPr>
              <w:overflowPunct w:val="0"/>
              <w:autoSpaceDE w:val="0"/>
              <w:jc w:val="both"/>
              <w:textAlignment w:val="baseline"/>
              <w:rPr>
                <w:sz w:val="24"/>
                <w:szCs w:val="24"/>
              </w:rPr>
            </w:pPr>
            <w:r w:rsidRPr="008C0EC0">
              <w:rPr>
                <w:sz w:val="24"/>
                <w:szCs w:val="24"/>
              </w:rPr>
              <w:t>В условиях существующей застройки, а также при строительстве или реконструкции гаражей в общей линии застройки гаражей, допускается осуществлять строительство без отступов от границ участка</w:t>
            </w:r>
          </w:p>
          <w:p w:rsidR="00B62F9F" w:rsidRPr="008C0EC0" w:rsidRDefault="00B62F9F" w:rsidP="00B62F9F">
            <w:pPr>
              <w:keepLines/>
              <w:overflowPunct w:val="0"/>
              <w:autoSpaceDE w:val="0"/>
              <w:textAlignment w:val="baseline"/>
              <w:rPr>
                <w:sz w:val="24"/>
                <w:szCs w:val="24"/>
              </w:rPr>
            </w:pPr>
            <w:r w:rsidRPr="008C0EC0">
              <w:rPr>
                <w:b/>
                <w:sz w:val="24"/>
                <w:szCs w:val="24"/>
              </w:rPr>
              <w:t>Этажность</w:t>
            </w:r>
            <w:r w:rsidRPr="008C0EC0">
              <w:rPr>
                <w:sz w:val="24"/>
                <w:szCs w:val="24"/>
              </w:rPr>
              <w:t xml:space="preserve"> — 1 этаж</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Амбулаторное ветеринарное обслуживание                                         (Код – 3.10.1)</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300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2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snapToGrid w:val="0"/>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Служебные гаражи                                  (Код – 4.9)</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постоянных или временных гаражей, стоянок для хранения служебного автотранспорта, </w:t>
            </w:r>
            <w:r w:rsidRPr="008C0EC0">
              <w:rPr>
                <w:sz w:val="24"/>
                <w:szCs w:val="24"/>
              </w:rP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- 12 </w:t>
            </w:r>
            <w:r w:rsidRPr="008C0EC0">
              <w:rPr>
                <w:sz w:val="24"/>
                <w:szCs w:val="24"/>
              </w:rPr>
              <w:lastRenderedPageBreak/>
              <w:t xml:space="preserve">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Заправка транспортных средств                              (Код – 4.9.1.1)</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- 12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Обеспечение занятий спортом в помещениях                                      (Код – 5.1.2)</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300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15000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B62F9F"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Земельные участки (территории) общего пользования                                          (Код – 12.0)</w:t>
            </w:r>
          </w:p>
        </w:tc>
        <w:tc>
          <w:tcPr>
            <w:tcW w:w="2978"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4962"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1 метра (для объектов благоустройства – 0 метров)</w:t>
            </w:r>
          </w:p>
          <w:p w:rsidR="00B62F9F" w:rsidRPr="008C0EC0" w:rsidRDefault="00B62F9F" w:rsidP="00B62F9F">
            <w:pPr>
              <w:keepLines/>
              <w:widowControl w:val="0"/>
              <w:tabs>
                <w:tab w:val="num" w:pos="720"/>
              </w:tabs>
              <w:overflowPunct w:val="0"/>
              <w:autoSpaceDE w:val="0"/>
              <w:autoSpaceDN w:val="0"/>
              <w:adjustRightInd w:val="0"/>
              <w:spacing w:line="270" w:lineRule="exact"/>
              <w:textAlignment w:val="baseline"/>
              <w:rPr>
                <w:sz w:val="24"/>
                <w:szCs w:val="24"/>
              </w:rPr>
            </w:pPr>
            <w:r w:rsidRPr="008C0EC0">
              <w:rPr>
                <w:b/>
                <w:sz w:val="24"/>
                <w:szCs w:val="24"/>
              </w:rPr>
              <w:t>Максимальная высота сооружений</w:t>
            </w:r>
            <w:r w:rsidRPr="008C0EC0">
              <w:rPr>
                <w:sz w:val="24"/>
                <w:szCs w:val="24"/>
              </w:rPr>
              <w:t xml:space="preserve"> — 15 метров</w:t>
            </w:r>
          </w:p>
        </w:tc>
      </w:tr>
    </w:tbl>
    <w:p w:rsidR="00B62F9F" w:rsidRPr="008C0EC0" w:rsidRDefault="00B62F9F" w:rsidP="00B62F9F">
      <w:pPr>
        <w:autoSpaceDE w:val="0"/>
        <w:autoSpaceDN w:val="0"/>
        <w:adjustRightInd w:val="0"/>
        <w:ind w:firstLine="540"/>
        <w:jc w:val="both"/>
        <w:rPr>
          <w:b/>
          <w:bCs/>
          <w:i/>
        </w:rPr>
      </w:pPr>
    </w:p>
    <w:p w:rsidR="00B62F9F" w:rsidRPr="008C0EC0" w:rsidRDefault="00B62F9F" w:rsidP="00B62F9F">
      <w:pPr>
        <w:autoSpaceDE w:val="0"/>
        <w:autoSpaceDN w:val="0"/>
        <w:adjustRightInd w:val="0"/>
        <w:spacing w:before="24"/>
        <w:ind w:firstLine="540"/>
        <w:jc w:val="both"/>
        <w:rPr>
          <w:b/>
          <w:bCs/>
          <w:i/>
          <w:noProof/>
          <w:sz w:val="24"/>
          <w:szCs w:val="24"/>
        </w:rPr>
      </w:pPr>
      <w:r w:rsidRPr="008C0EC0">
        <w:rPr>
          <w:b/>
          <w:bCs/>
          <w:i/>
          <w:noProof/>
          <w:sz w:val="24"/>
          <w:szCs w:val="24"/>
        </w:rPr>
        <w:t>Условно разрешенные виды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8C0EC0" w:rsidRPr="008C0EC0" w:rsidTr="00B62F9F">
        <w:trPr>
          <w:cantSplit/>
          <w:trHeight w:val="648"/>
          <w:tblHeader/>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lastRenderedPageBreak/>
              <w:t>Наименование условно разрешенного вида</w:t>
            </w:r>
          </w:p>
          <w:p w:rsidR="00B62F9F" w:rsidRPr="008C0EC0" w:rsidRDefault="00B62F9F" w:rsidP="00B62F9F">
            <w:pPr>
              <w:suppressAutoHyphens/>
              <w:jc w:val="center"/>
              <w:rPr>
                <w:sz w:val="24"/>
                <w:szCs w:val="24"/>
              </w:rPr>
            </w:pPr>
            <w:r w:rsidRPr="008C0EC0">
              <w:rPr>
                <w:b/>
                <w:bCs/>
                <w:sz w:val="24"/>
                <w:szCs w:val="24"/>
              </w:rPr>
              <w:t>использования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sz w:val="24"/>
                <w:szCs w:val="24"/>
              </w:rPr>
            </w:pPr>
            <w:r w:rsidRPr="008C0EC0">
              <w:rPr>
                <w:b/>
                <w:bCs/>
                <w:w w:val="99"/>
                <w:sz w:val="24"/>
                <w:szCs w:val="24"/>
              </w:rPr>
              <w:t>Описание вида разрешенного использования</w:t>
            </w:r>
          </w:p>
        </w:tc>
        <w:tc>
          <w:tcPr>
            <w:tcW w:w="49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sz w:val="24"/>
                <w:szCs w:val="24"/>
              </w:rPr>
            </w:pPr>
            <w:r w:rsidRPr="008C0EC0">
              <w:rPr>
                <w:b/>
                <w:bCs/>
                <w:w w:val="99"/>
                <w:sz w:val="24"/>
                <w:szCs w:val="24"/>
              </w:rPr>
              <w:t>Предельные параметры</w:t>
            </w:r>
          </w:p>
        </w:tc>
      </w:tr>
      <w:tr w:rsidR="008C0EC0" w:rsidRPr="008C0EC0" w:rsidTr="00B62F9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 xml:space="preserve">Коммунальное обслуживание </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3 метра</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для линейных объектов — 1 метр</w:t>
            </w:r>
          </w:p>
          <w:p w:rsidR="00B62F9F" w:rsidRPr="008C0EC0" w:rsidRDefault="00B62F9F" w:rsidP="00B62F9F">
            <w:pPr>
              <w:keepLines/>
              <w:overflowPunct w:val="0"/>
              <w:textAlignment w:val="baseline"/>
              <w:rPr>
                <w:sz w:val="24"/>
                <w:szCs w:val="24"/>
                <w:lang w:val="en-US"/>
              </w:rPr>
            </w:pPr>
            <w:r w:rsidRPr="008C0EC0">
              <w:rPr>
                <w:b/>
                <w:sz w:val="24"/>
                <w:szCs w:val="24"/>
              </w:rPr>
              <w:t>Максимальная высота сооружений</w:t>
            </w:r>
            <w:r w:rsidRPr="008C0EC0">
              <w:rPr>
                <w:sz w:val="24"/>
                <w:szCs w:val="24"/>
              </w:rPr>
              <w:t xml:space="preserve"> — 15 метров</w:t>
            </w:r>
          </w:p>
        </w:tc>
      </w:tr>
      <w:tr w:rsidR="008C0EC0" w:rsidRPr="008C0EC0" w:rsidTr="00B62F9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Предоставление коммунальных услуг</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3.1.1)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proofErr w:type="gramStart"/>
            <w:r w:rsidRPr="008C0EC0">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3 метра</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для линейных объектов — 1 метр</w:t>
            </w:r>
          </w:p>
          <w:p w:rsidR="00B62F9F" w:rsidRPr="008C0EC0" w:rsidRDefault="00B62F9F" w:rsidP="00B62F9F">
            <w:pPr>
              <w:keepLines/>
              <w:overflowPunct w:val="0"/>
              <w:textAlignment w:val="baseline"/>
              <w:rPr>
                <w:sz w:val="24"/>
                <w:szCs w:val="24"/>
                <w:lang w:val="en-US"/>
              </w:rPr>
            </w:pPr>
            <w:r w:rsidRPr="008C0EC0">
              <w:rPr>
                <w:b/>
                <w:sz w:val="24"/>
                <w:szCs w:val="24"/>
              </w:rPr>
              <w:t>Максимальная высота сооружений</w:t>
            </w:r>
            <w:r w:rsidRPr="008C0EC0">
              <w:rPr>
                <w:sz w:val="24"/>
                <w:szCs w:val="24"/>
              </w:rPr>
              <w:t xml:space="preserve"> — 15 метров</w:t>
            </w:r>
          </w:p>
        </w:tc>
      </w:tr>
      <w:tr w:rsidR="008C0EC0" w:rsidRPr="008C0EC0" w:rsidTr="00B62F9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Социальное обслуживание</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w:t>
            </w:r>
            <w:r w:rsidRPr="008C0EC0">
              <w:rPr>
                <w:b/>
                <w:sz w:val="24"/>
                <w:szCs w:val="24"/>
                <w:lang w:val="en-US"/>
              </w:rPr>
              <w:t>2</w:t>
            </w:r>
            <w:r w:rsidRPr="008C0EC0">
              <w:rPr>
                <w:b/>
                <w:sz w:val="24"/>
                <w:szCs w:val="24"/>
              </w:rPr>
              <w:t>)</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trHeight w:val="1387"/>
          <w:jc w:val="center"/>
        </w:trPr>
        <w:tc>
          <w:tcPr>
            <w:tcW w:w="2267" w:type="dxa"/>
            <w:tcBorders>
              <w:top w:val="single" w:sz="4" w:space="0" w:color="auto"/>
              <w:left w:val="single" w:sz="4" w:space="0" w:color="auto"/>
              <w:bottom w:val="single" w:sz="4" w:space="0" w:color="auto"/>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Общественное управление                             (Код – 3.8)</w:t>
            </w:r>
          </w:p>
        </w:tc>
        <w:tc>
          <w:tcPr>
            <w:tcW w:w="2978" w:type="dxa"/>
            <w:tcBorders>
              <w:top w:val="single" w:sz="4" w:space="0" w:color="auto"/>
              <w:left w:val="single" w:sz="4" w:space="0" w:color="000000"/>
              <w:bottom w:val="single" w:sz="4" w:space="0" w:color="auto"/>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4962" w:type="dxa"/>
            <w:tcBorders>
              <w:top w:val="single" w:sz="4" w:space="0" w:color="000000"/>
              <w:left w:val="single" w:sz="4" w:space="0" w:color="auto"/>
              <w:bottom w:val="single" w:sz="4" w:space="0" w:color="000000"/>
              <w:right w:val="single" w:sz="4" w:space="0" w:color="000000"/>
            </w:tcBorders>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w:t>
            </w:r>
            <w:r w:rsidRPr="008C0EC0">
              <w:rPr>
                <w:b/>
                <w:sz w:val="24"/>
                <w:szCs w:val="24"/>
              </w:rPr>
              <w:t xml:space="preserve"> 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trHeight w:val="1387"/>
          <w:jc w:val="center"/>
        </w:trPr>
        <w:tc>
          <w:tcPr>
            <w:tcW w:w="2267" w:type="dxa"/>
            <w:tcBorders>
              <w:top w:val="single" w:sz="4" w:space="0" w:color="auto"/>
              <w:left w:val="single" w:sz="4" w:space="0" w:color="auto"/>
              <w:bottom w:val="single" w:sz="4" w:space="0" w:color="auto"/>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Амбулаторное ветеринарное обслуживание                                         (Код – 3.10.1)</w:t>
            </w:r>
          </w:p>
        </w:tc>
        <w:tc>
          <w:tcPr>
            <w:tcW w:w="2978" w:type="dxa"/>
            <w:tcBorders>
              <w:top w:val="single" w:sz="4" w:space="0" w:color="auto"/>
              <w:left w:val="single" w:sz="4" w:space="0" w:color="000000"/>
              <w:bottom w:val="single" w:sz="4" w:space="0" w:color="auto"/>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962" w:type="dxa"/>
            <w:tcBorders>
              <w:top w:val="single" w:sz="4" w:space="0" w:color="000000"/>
              <w:left w:val="single" w:sz="4" w:space="0" w:color="auto"/>
              <w:bottom w:val="single" w:sz="4" w:space="0" w:color="000000"/>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300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2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snapToGrid w:val="0"/>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Деловое управление                            (Код – 4.1)</w:t>
            </w:r>
          </w:p>
        </w:tc>
        <w:tc>
          <w:tcPr>
            <w:tcW w:w="2978" w:type="dxa"/>
            <w:tcBorders>
              <w:top w:val="single" w:sz="4" w:space="0" w:color="auto"/>
              <w:left w:val="single" w:sz="4" w:space="0" w:color="000000"/>
              <w:bottom w:val="single" w:sz="4" w:space="0" w:color="auto"/>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2" w:type="dxa"/>
            <w:tcBorders>
              <w:top w:val="single" w:sz="4" w:space="0" w:color="000000"/>
              <w:left w:val="single" w:sz="4" w:space="0" w:color="auto"/>
              <w:bottom w:val="single" w:sz="4" w:space="0" w:color="000000"/>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- 1 м (за исключением отступов от жилой застройки, от жилой застройки отступы – 3 метра). </w:t>
            </w:r>
          </w:p>
          <w:p w:rsidR="00B62F9F" w:rsidRPr="008C0EC0" w:rsidRDefault="00B62F9F" w:rsidP="00B62F9F">
            <w:pPr>
              <w:snapToGrid w:val="0"/>
              <w:rPr>
                <w:sz w:val="24"/>
                <w:szCs w:val="24"/>
              </w:rPr>
            </w:pPr>
          </w:p>
        </w:tc>
      </w:tr>
      <w:tr w:rsidR="008C0EC0" w:rsidRPr="008C0EC0" w:rsidTr="00B62F9F">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Рынки                                   (Код – 4.3)</w:t>
            </w:r>
          </w:p>
        </w:tc>
        <w:tc>
          <w:tcPr>
            <w:tcW w:w="2978" w:type="dxa"/>
            <w:tcBorders>
              <w:top w:val="single" w:sz="4" w:space="0" w:color="auto"/>
              <w:left w:val="single" w:sz="4" w:space="0" w:color="000000"/>
              <w:bottom w:val="single" w:sz="4" w:space="0" w:color="auto"/>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объектов капитального строительства, </w:t>
            </w:r>
            <w:r w:rsidRPr="008C0EC0">
              <w:rPr>
                <w:sz w:val="24"/>
                <w:szCs w:val="24"/>
              </w:rPr>
              <w:lastRenderedPageBreak/>
              <w:t>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962" w:type="dxa"/>
            <w:tcBorders>
              <w:top w:val="single" w:sz="4" w:space="0" w:color="000000"/>
              <w:left w:val="single" w:sz="4" w:space="0" w:color="auto"/>
              <w:bottom w:val="single" w:sz="4" w:space="0" w:color="000000"/>
              <w:right w:val="single" w:sz="4" w:space="0" w:color="000000"/>
            </w:tcBorders>
          </w:tcPr>
          <w:p w:rsidR="00B62F9F" w:rsidRPr="008C0EC0" w:rsidRDefault="00B62F9F" w:rsidP="00B62F9F">
            <w:pPr>
              <w:keepLines/>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w:t>
            </w:r>
            <w:r w:rsidRPr="008C0EC0">
              <w:rPr>
                <w:sz w:val="24"/>
                <w:szCs w:val="24"/>
              </w:rPr>
              <w:lastRenderedPageBreak/>
              <w:t>– 5000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B62F9F" w:rsidRPr="008C0EC0" w:rsidTr="00B62F9F">
        <w:trPr>
          <w:trHeight w:val="2832"/>
          <w:jc w:val="center"/>
        </w:trPr>
        <w:tc>
          <w:tcPr>
            <w:tcW w:w="2267" w:type="dxa"/>
            <w:tcBorders>
              <w:top w:val="single" w:sz="4" w:space="0" w:color="auto"/>
              <w:left w:val="single" w:sz="4" w:space="0" w:color="auto"/>
              <w:bottom w:val="single" w:sz="4" w:space="0" w:color="auto"/>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Заправка транспортных средств                              (Код – 4.9.1.1)</w:t>
            </w:r>
          </w:p>
        </w:tc>
        <w:tc>
          <w:tcPr>
            <w:tcW w:w="2978" w:type="dxa"/>
            <w:tcBorders>
              <w:top w:val="single" w:sz="4" w:space="0" w:color="auto"/>
              <w:left w:val="single" w:sz="4" w:space="0" w:color="000000"/>
              <w:bottom w:val="single" w:sz="4" w:space="0" w:color="auto"/>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962" w:type="dxa"/>
            <w:tcBorders>
              <w:top w:val="single" w:sz="4" w:space="0" w:color="000000"/>
              <w:left w:val="single" w:sz="4" w:space="0" w:color="auto"/>
              <w:bottom w:val="single" w:sz="4" w:space="0" w:color="000000"/>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- 12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bl>
    <w:p w:rsidR="00B62F9F" w:rsidRPr="008C0EC0" w:rsidRDefault="00B62F9F" w:rsidP="00B62F9F">
      <w:pPr>
        <w:autoSpaceDE w:val="0"/>
        <w:autoSpaceDN w:val="0"/>
        <w:adjustRightInd w:val="0"/>
        <w:ind w:firstLine="540"/>
        <w:rPr>
          <w:b/>
          <w:bCs/>
          <w:i/>
          <w:noProof/>
          <w:sz w:val="24"/>
          <w:szCs w:val="24"/>
        </w:rPr>
      </w:pPr>
    </w:p>
    <w:p w:rsidR="00B62F9F" w:rsidRPr="008C0EC0" w:rsidRDefault="00B62F9F" w:rsidP="00B62F9F">
      <w:pPr>
        <w:pStyle w:val="3"/>
        <w:rPr>
          <w:rFonts w:ascii="Times New Roman" w:hAnsi="Times New Roman"/>
        </w:rPr>
      </w:pPr>
      <w:bookmarkStart w:id="6" w:name="_Toc12708817"/>
      <w:bookmarkStart w:id="7" w:name="_Toc12819109"/>
      <w:bookmarkStart w:id="8" w:name="_Toc17752072"/>
      <w:r w:rsidRPr="008C0EC0">
        <w:rPr>
          <w:rFonts w:ascii="Times New Roman" w:hAnsi="Times New Roman"/>
        </w:rPr>
        <w:t>Статья 42.</w:t>
      </w:r>
      <w:bookmarkEnd w:id="5"/>
      <w:r w:rsidRPr="008C0EC0">
        <w:rPr>
          <w:rFonts w:ascii="Times New Roman" w:hAnsi="Times New Roman"/>
        </w:rPr>
        <w:t xml:space="preserve"> Общественно-деловые зоны</w:t>
      </w:r>
      <w:bookmarkEnd w:id="6"/>
      <w:bookmarkEnd w:id="7"/>
      <w:bookmarkEnd w:id="8"/>
    </w:p>
    <w:p w:rsidR="00B62F9F" w:rsidRPr="008C0EC0" w:rsidRDefault="00B62F9F" w:rsidP="00B62F9F">
      <w:pPr>
        <w:jc w:val="center"/>
        <w:rPr>
          <w:b/>
          <w:bCs/>
          <w:sz w:val="24"/>
          <w:szCs w:val="24"/>
        </w:rPr>
      </w:pPr>
      <w:bookmarkStart w:id="9" w:name="_Toc12708818"/>
      <w:r w:rsidRPr="008C0EC0">
        <w:rPr>
          <w:b/>
          <w:bCs/>
          <w:sz w:val="24"/>
          <w:szCs w:val="24"/>
        </w:rPr>
        <w:t>Зона обслуживания и деловой активности местного значения (Ц-1)</w:t>
      </w:r>
      <w:bookmarkEnd w:id="9"/>
    </w:p>
    <w:p w:rsidR="00B62F9F" w:rsidRPr="008C0EC0" w:rsidRDefault="00B62F9F" w:rsidP="00B62F9F">
      <w:pPr>
        <w:autoSpaceDE w:val="0"/>
        <w:autoSpaceDN w:val="0"/>
        <w:adjustRightInd w:val="0"/>
        <w:ind w:firstLine="540"/>
        <w:jc w:val="both"/>
        <w:rPr>
          <w:sz w:val="24"/>
          <w:szCs w:val="24"/>
        </w:rPr>
      </w:pPr>
      <w:r w:rsidRPr="008C0EC0">
        <w:rPr>
          <w:noProof/>
          <w:sz w:val="24"/>
          <w:szCs w:val="24"/>
        </w:rPr>
        <w:t xml:space="preserve">Зона предназначена для размещения объектов недвижимости с </w:t>
      </w:r>
      <w:r w:rsidRPr="008C0EC0">
        <w:rPr>
          <w:sz w:val="24"/>
          <w:szCs w:val="24"/>
        </w:rPr>
        <w:t>ш</w:t>
      </w:r>
      <w:r w:rsidRPr="008C0EC0">
        <w:rPr>
          <w:noProof/>
          <w:sz w:val="24"/>
          <w:szCs w:val="24"/>
        </w:rPr>
        <w:t xml:space="preserve">ироким </w:t>
      </w:r>
      <w:r w:rsidRPr="008C0EC0">
        <w:rPr>
          <w:sz w:val="24"/>
          <w:szCs w:val="24"/>
        </w:rPr>
        <w:t>с</w:t>
      </w:r>
      <w:r w:rsidRPr="008C0EC0">
        <w:rPr>
          <w:noProof/>
          <w:sz w:val="24"/>
          <w:szCs w:val="24"/>
        </w:rPr>
        <w:t xml:space="preserve">пектром </w:t>
      </w:r>
      <w:r w:rsidRPr="008C0EC0">
        <w:rPr>
          <w:sz w:val="24"/>
          <w:szCs w:val="24"/>
        </w:rPr>
        <w:t>а</w:t>
      </w:r>
      <w:r w:rsidRPr="008C0EC0">
        <w:rPr>
          <w:noProof/>
          <w:sz w:val="24"/>
          <w:szCs w:val="24"/>
        </w:rPr>
        <w:t xml:space="preserve">дминистративных, </w:t>
      </w:r>
      <w:r w:rsidRPr="008C0EC0">
        <w:rPr>
          <w:sz w:val="24"/>
          <w:szCs w:val="24"/>
        </w:rPr>
        <w:t>д</w:t>
      </w:r>
      <w:r w:rsidRPr="008C0EC0">
        <w:rPr>
          <w:noProof/>
          <w:sz w:val="24"/>
          <w:szCs w:val="24"/>
        </w:rPr>
        <w:t xml:space="preserve">еловых, </w:t>
      </w:r>
      <w:r w:rsidRPr="008C0EC0">
        <w:rPr>
          <w:sz w:val="24"/>
          <w:szCs w:val="24"/>
        </w:rPr>
        <w:t>о</w:t>
      </w:r>
      <w:r w:rsidRPr="008C0EC0">
        <w:rPr>
          <w:noProof/>
          <w:sz w:val="24"/>
          <w:szCs w:val="24"/>
        </w:rPr>
        <w:t xml:space="preserve">бщественных, </w:t>
      </w:r>
      <w:r w:rsidRPr="008C0EC0">
        <w:rPr>
          <w:sz w:val="24"/>
          <w:szCs w:val="24"/>
        </w:rPr>
        <w:t>к</w:t>
      </w:r>
      <w:r w:rsidRPr="008C0EC0">
        <w:rPr>
          <w:noProof/>
          <w:sz w:val="24"/>
          <w:szCs w:val="24"/>
        </w:rPr>
        <w:t xml:space="preserve">ультурных, </w:t>
      </w:r>
      <w:r w:rsidRPr="008C0EC0">
        <w:rPr>
          <w:sz w:val="24"/>
          <w:szCs w:val="24"/>
        </w:rPr>
        <w:t>о</w:t>
      </w:r>
      <w:r w:rsidRPr="008C0EC0">
        <w:rPr>
          <w:noProof/>
          <w:sz w:val="24"/>
          <w:szCs w:val="24"/>
        </w:rPr>
        <w:t xml:space="preserve">бслуживающих </w:t>
      </w:r>
      <w:r w:rsidRPr="008C0EC0">
        <w:rPr>
          <w:sz w:val="24"/>
          <w:szCs w:val="24"/>
        </w:rPr>
        <w:t>и</w:t>
      </w:r>
      <w:r w:rsidRPr="008C0EC0">
        <w:rPr>
          <w:noProof/>
          <w:sz w:val="24"/>
          <w:szCs w:val="24"/>
        </w:rPr>
        <w:t xml:space="preserve"> </w:t>
      </w:r>
      <w:r w:rsidRPr="008C0EC0">
        <w:rPr>
          <w:sz w:val="24"/>
          <w:szCs w:val="24"/>
        </w:rPr>
        <w:t>к</w:t>
      </w:r>
      <w:r w:rsidRPr="008C0EC0">
        <w:rPr>
          <w:noProof/>
          <w:sz w:val="24"/>
          <w:szCs w:val="24"/>
        </w:rPr>
        <w:t xml:space="preserve">оммерческих </w:t>
      </w:r>
      <w:r w:rsidRPr="008C0EC0">
        <w:rPr>
          <w:sz w:val="24"/>
          <w:szCs w:val="24"/>
        </w:rPr>
        <w:t>в</w:t>
      </w:r>
      <w:r w:rsidRPr="008C0EC0">
        <w:rPr>
          <w:noProof/>
          <w:sz w:val="24"/>
          <w:szCs w:val="24"/>
        </w:rPr>
        <w:t xml:space="preserve">идов использования </w:t>
      </w:r>
      <w:r w:rsidRPr="008C0EC0">
        <w:rPr>
          <w:sz w:val="24"/>
          <w:szCs w:val="24"/>
        </w:rPr>
        <w:t>м</w:t>
      </w:r>
      <w:r w:rsidRPr="008C0EC0">
        <w:rPr>
          <w:noProof/>
          <w:sz w:val="24"/>
          <w:szCs w:val="24"/>
        </w:rPr>
        <w:t xml:space="preserve">ногофункционального </w:t>
      </w:r>
      <w:r w:rsidRPr="008C0EC0">
        <w:rPr>
          <w:sz w:val="24"/>
          <w:szCs w:val="24"/>
        </w:rPr>
        <w:t>назначения, ориентированных на удовлетворение повседневных и периодических требований населения.</w:t>
      </w:r>
    </w:p>
    <w:p w:rsidR="00B62F9F" w:rsidRPr="008C0EC0" w:rsidRDefault="00B62F9F" w:rsidP="00B62F9F">
      <w:pPr>
        <w:autoSpaceDE w:val="0"/>
        <w:autoSpaceDN w:val="0"/>
        <w:adjustRightInd w:val="0"/>
        <w:ind w:firstLine="540"/>
        <w:jc w:val="both"/>
        <w:rPr>
          <w:sz w:val="24"/>
          <w:szCs w:val="24"/>
        </w:rPr>
      </w:pPr>
    </w:p>
    <w:p w:rsidR="00B62F9F" w:rsidRPr="008C0EC0" w:rsidRDefault="00B62F9F" w:rsidP="00B62F9F">
      <w:pPr>
        <w:autoSpaceDE w:val="0"/>
        <w:autoSpaceDN w:val="0"/>
        <w:adjustRightInd w:val="0"/>
        <w:spacing w:before="24"/>
        <w:ind w:firstLine="540"/>
        <w:jc w:val="both"/>
        <w:rPr>
          <w:b/>
          <w:bCs/>
          <w:i/>
          <w:noProof/>
          <w:sz w:val="24"/>
          <w:szCs w:val="24"/>
        </w:rPr>
      </w:pPr>
      <w:r w:rsidRPr="008C0EC0">
        <w:rPr>
          <w:b/>
          <w:bCs/>
          <w:i/>
          <w:noProof/>
          <w:sz w:val="24"/>
          <w:szCs w:val="24"/>
        </w:rPr>
        <w:t>Основные виды разрешенного использования земельных участков и объектов капитального строительства:</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8C0EC0" w:rsidRPr="008C0EC0" w:rsidTr="00B62F9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sz w:val="24"/>
                <w:szCs w:val="24"/>
              </w:rPr>
            </w:pPr>
            <w:r w:rsidRPr="008C0EC0">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autoSpaceDE w:val="0"/>
              <w:autoSpaceDN w:val="0"/>
              <w:adjustRightInd w:val="0"/>
              <w:spacing w:line="260" w:lineRule="exact"/>
              <w:rPr>
                <w:b/>
                <w:bCs/>
                <w:sz w:val="24"/>
                <w:szCs w:val="24"/>
              </w:rPr>
            </w:pPr>
            <w:proofErr w:type="spellStart"/>
            <w:r w:rsidRPr="008C0EC0">
              <w:rPr>
                <w:b/>
                <w:bCs/>
                <w:sz w:val="24"/>
                <w:szCs w:val="24"/>
              </w:rPr>
              <w:t>Среднеэтажная</w:t>
            </w:r>
            <w:proofErr w:type="spellEnd"/>
            <w:r w:rsidRPr="008C0EC0">
              <w:rPr>
                <w:b/>
                <w:bCs/>
                <w:sz w:val="24"/>
                <w:szCs w:val="24"/>
              </w:rPr>
              <w:t xml:space="preserve"> жилая застройка                            (Код – 2.5)</w:t>
            </w:r>
          </w:p>
          <w:p w:rsidR="00B62F9F" w:rsidRPr="008C0EC0" w:rsidRDefault="00B62F9F" w:rsidP="00B62F9F">
            <w:pPr>
              <w:widowControl w:val="0"/>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rPr>
                <w:sz w:val="24"/>
                <w:szCs w:val="24"/>
              </w:rPr>
            </w:pPr>
            <w:proofErr w:type="gramStart"/>
            <w:r w:rsidRPr="008C0EC0">
              <w:rPr>
                <w:sz w:val="24"/>
                <w:szCs w:val="24"/>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w:t>
            </w:r>
            <w:r w:rsidRPr="008C0EC0">
              <w:rPr>
                <w:sz w:val="24"/>
                <w:szCs w:val="24"/>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500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10000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8 этажей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lastRenderedPageBreak/>
              <w:t>Минимальный отступ</w:t>
            </w:r>
            <w:r w:rsidRPr="008C0EC0">
              <w:rPr>
                <w:sz w:val="24"/>
                <w:szCs w:val="24"/>
              </w:rPr>
              <w:t xml:space="preserve"> строений от границ земельных участков - 3 м </w:t>
            </w:r>
          </w:p>
          <w:p w:rsidR="00B62F9F" w:rsidRPr="008C0EC0" w:rsidRDefault="00B62F9F" w:rsidP="00B62F9F">
            <w:pPr>
              <w:snapToGrid w:val="0"/>
              <w:rPr>
                <w:sz w:val="24"/>
                <w:szCs w:val="24"/>
              </w:rPr>
            </w:pP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lastRenderedPageBreak/>
              <w:t xml:space="preserve">Коммунальное обслуживание </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3 метра</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для линейных объектов — 1 метр</w:t>
            </w:r>
          </w:p>
          <w:p w:rsidR="00B62F9F" w:rsidRPr="008C0EC0" w:rsidRDefault="00B62F9F" w:rsidP="00B62F9F">
            <w:pPr>
              <w:keepLines/>
              <w:overflowPunct w:val="0"/>
              <w:textAlignment w:val="baseline"/>
              <w:rPr>
                <w:sz w:val="24"/>
                <w:szCs w:val="24"/>
                <w:lang w:val="en-US"/>
              </w:rPr>
            </w:pPr>
            <w:r w:rsidRPr="008C0EC0">
              <w:rPr>
                <w:b/>
                <w:sz w:val="24"/>
                <w:szCs w:val="24"/>
              </w:rPr>
              <w:t>Максимальная высота сооружений</w:t>
            </w:r>
            <w:r w:rsidRPr="008C0EC0">
              <w:rPr>
                <w:sz w:val="24"/>
                <w:szCs w:val="24"/>
              </w:rPr>
              <w:t xml:space="preserve"> — 15 метров</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Социальное обслуживание</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w:t>
            </w:r>
            <w:r w:rsidRPr="008C0EC0">
              <w:rPr>
                <w:b/>
                <w:sz w:val="24"/>
                <w:szCs w:val="24"/>
                <w:lang w:val="en-US"/>
              </w:rPr>
              <w:t>2</w:t>
            </w:r>
            <w:r w:rsidRPr="008C0EC0">
              <w:rPr>
                <w:b/>
                <w:sz w:val="24"/>
                <w:szCs w:val="24"/>
              </w:rPr>
              <w:t>)</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Бытовое обслуживание                                   (Код – 3.3)</w:t>
            </w:r>
          </w:p>
          <w:p w:rsidR="00B62F9F" w:rsidRPr="008C0EC0" w:rsidRDefault="00B62F9F" w:rsidP="00B62F9F">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jc w:val="both"/>
              <w:rPr>
                <w:sz w:val="24"/>
                <w:szCs w:val="24"/>
              </w:rPr>
            </w:pPr>
            <w:r w:rsidRPr="008C0EC0">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8C0EC0">
              <w:rPr>
                <w:sz w:val="24"/>
                <w:szCs w:val="24"/>
              </w:rPr>
              <w:lastRenderedPageBreak/>
              <w:t>прачечные, химчистки, похоронные бюро)</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keepLines/>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w:t>
            </w:r>
            <w:r w:rsidRPr="008C0EC0">
              <w:rPr>
                <w:sz w:val="24"/>
                <w:szCs w:val="24"/>
              </w:rPr>
              <w:lastRenderedPageBreak/>
              <w:t xml:space="preserve">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lastRenderedPageBreak/>
              <w:t>Здравоохранение                                 (Код – 3.4)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2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p w:rsidR="00B62F9F" w:rsidRPr="008C0EC0" w:rsidRDefault="00B62F9F" w:rsidP="00B62F9F">
            <w:pPr>
              <w:snapToGrid w:val="0"/>
              <w:rPr>
                <w:sz w:val="24"/>
                <w:szCs w:val="24"/>
              </w:rPr>
            </w:pP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Образование и просвещение                                 (Код – 3.5)</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10000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5 этажей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- 40%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Объекты культурно-досуговой деятельности                                    (Код – 3.6.1)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proofErr w:type="gramStart"/>
            <w:r w:rsidRPr="008C0EC0">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Религиозное использование</w:t>
            </w:r>
          </w:p>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(Код – 3.7)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w:t>
            </w:r>
            <w:r w:rsidRPr="008C0EC0">
              <w:rPr>
                <w:sz w:val="24"/>
                <w:szCs w:val="24"/>
              </w:rPr>
              <w:lastRenderedPageBreak/>
              <w:t>3.7.1-3.7.2</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keepLines/>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b/>
                <w:sz w:val="24"/>
                <w:szCs w:val="24"/>
              </w:rPr>
            </w:pPr>
            <w:r w:rsidRPr="008C0EC0">
              <w:rPr>
                <w:b/>
                <w:sz w:val="24"/>
                <w:szCs w:val="24"/>
              </w:rPr>
              <w:t>Максимальная высота сооружений</w:t>
            </w:r>
            <w:r w:rsidRPr="008C0EC0">
              <w:rPr>
                <w:sz w:val="24"/>
                <w:szCs w:val="24"/>
              </w:rPr>
              <w:t xml:space="preserve"> - 15 метров</w:t>
            </w:r>
            <w:r w:rsidRPr="008C0EC0">
              <w:rPr>
                <w:b/>
                <w:sz w:val="24"/>
                <w:szCs w:val="24"/>
              </w:rPr>
              <w:t xml:space="preserve">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w:t>
            </w:r>
            <w:r w:rsidRPr="008C0EC0">
              <w:rPr>
                <w:sz w:val="24"/>
                <w:szCs w:val="24"/>
              </w:rPr>
              <w:lastRenderedPageBreak/>
              <w:t xml:space="preserve">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Деловое управление                            (Код – 4.1)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- 1 м (за исключением отступов от жилой застройки, от жилой застройки отступы – 3 метра). </w:t>
            </w:r>
          </w:p>
          <w:p w:rsidR="00B62F9F" w:rsidRPr="008C0EC0" w:rsidRDefault="00B62F9F" w:rsidP="00B62F9F">
            <w:pPr>
              <w:snapToGrid w:val="0"/>
              <w:rPr>
                <w:sz w:val="24"/>
                <w:szCs w:val="24"/>
              </w:rPr>
            </w:pP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Рынки                                   (Код – 4.3)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Магазины                                 (Код – 4.4)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jc w:val="both"/>
              <w:rPr>
                <w:sz w:val="24"/>
                <w:szCs w:val="24"/>
              </w:rPr>
            </w:pPr>
            <w:r w:rsidRPr="008C0EC0">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1" w:type="dxa"/>
            <w:tcBorders>
              <w:top w:val="single" w:sz="4" w:space="0" w:color="000000"/>
              <w:left w:val="single" w:sz="4" w:space="0" w:color="auto"/>
              <w:bottom w:val="single" w:sz="4" w:space="0" w:color="auto"/>
              <w:right w:val="single" w:sz="4" w:space="0" w:color="000000"/>
            </w:tcBorders>
            <w:shd w:val="clear" w:color="auto" w:fill="FFFFFF"/>
            <w:vAlign w:val="bottom"/>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keepLines/>
              <w:overflowPunct w:val="0"/>
              <w:autoSpaceDE w:val="0"/>
              <w:textAlignment w:val="baseline"/>
              <w:rPr>
                <w:sz w:val="24"/>
                <w:szCs w:val="24"/>
              </w:rPr>
            </w:pPr>
            <w:r w:rsidRPr="008C0EC0">
              <w:rPr>
                <w:sz w:val="24"/>
                <w:szCs w:val="24"/>
              </w:rPr>
              <w:t xml:space="preserve">границ участка-1метр (за исключением от участков жилой застройки, от участков с </w:t>
            </w:r>
            <w:r w:rsidRPr="008C0EC0">
              <w:rPr>
                <w:sz w:val="24"/>
                <w:szCs w:val="24"/>
              </w:rPr>
              <w:lastRenderedPageBreak/>
              <w:t>жилой застройкой – 3 метра)</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lastRenderedPageBreak/>
              <w:t>Банковская и страховая деятельность                                    (Код – 4.5)</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 xml:space="preserve">Общественное </w:t>
            </w:r>
          </w:p>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питание                             (Код – 4.6)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1" w:type="dxa"/>
            <w:tcBorders>
              <w:top w:val="single" w:sz="4" w:space="0" w:color="000000"/>
              <w:left w:val="single" w:sz="4" w:space="0" w:color="auto"/>
              <w:bottom w:val="single" w:sz="4" w:space="0" w:color="auto"/>
              <w:right w:val="single" w:sz="4" w:space="0" w:color="000000"/>
            </w:tcBorders>
            <w:shd w:val="clear" w:color="auto" w:fill="FFFFFF"/>
            <w:vAlign w:val="bottom"/>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Гостиничное обслуживание                                    (Код – 4.7)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- 30%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w:t>
            </w:r>
            <w:r w:rsidRPr="008C0EC0">
              <w:rPr>
                <w:sz w:val="24"/>
                <w:szCs w:val="24"/>
              </w:rPr>
              <w:lastRenderedPageBreak/>
              <w:t>проведения азартных игр), игровых площадок</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- 1 м (за исключением отступов от жилой застройки, от жилой застройки отступы – 3 метра). </w:t>
            </w:r>
          </w:p>
          <w:p w:rsidR="00B62F9F" w:rsidRPr="008C0EC0" w:rsidRDefault="00B62F9F" w:rsidP="00B62F9F">
            <w:pPr>
              <w:rPr>
                <w:sz w:val="24"/>
                <w:szCs w:val="24"/>
              </w:rPr>
            </w:pP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Спорт                                    (Код - 5.1)</w:t>
            </w: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300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15000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Обслуживание перевозок пассажиров                                         (Код – 7.2.2)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 кв. м</w:t>
            </w:r>
          </w:p>
          <w:p w:rsidR="00B62F9F" w:rsidRPr="008C0EC0" w:rsidRDefault="00B62F9F" w:rsidP="00B62F9F">
            <w:pPr>
              <w:rPr>
                <w:sz w:val="24"/>
                <w:szCs w:val="24"/>
              </w:rPr>
            </w:pPr>
            <w:r w:rsidRPr="008C0EC0">
              <w:rPr>
                <w:b/>
                <w:sz w:val="24"/>
                <w:szCs w:val="24"/>
              </w:rPr>
              <w:t>Максимальная высота сооружений</w:t>
            </w:r>
            <w:r w:rsidRPr="008C0EC0">
              <w:rPr>
                <w:sz w:val="24"/>
                <w:szCs w:val="24"/>
              </w:rPr>
              <w:t xml:space="preserve"> — 20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- 90%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- 1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Обеспечение внутреннего правопорядка                                    (Код – 8.3)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0EC0">
              <w:rPr>
                <w:sz w:val="24"/>
                <w:szCs w:val="24"/>
              </w:rPr>
              <w:t>Росгвардии</w:t>
            </w:r>
            <w:proofErr w:type="spellEnd"/>
            <w:r w:rsidRPr="008C0EC0">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500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bl>
    <w:p w:rsidR="00B62F9F" w:rsidRPr="008C0EC0" w:rsidRDefault="00B62F9F" w:rsidP="00B62F9F">
      <w:pPr>
        <w:autoSpaceDE w:val="0"/>
        <w:autoSpaceDN w:val="0"/>
        <w:adjustRightInd w:val="0"/>
        <w:ind w:firstLine="540"/>
        <w:jc w:val="both"/>
        <w:rPr>
          <w:b/>
          <w:bCs/>
          <w:i/>
          <w:noProof/>
        </w:rPr>
      </w:pPr>
    </w:p>
    <w:p w:rsidR="00B62F9F" w:rsidRPr="008C0EC0" w:rsidRDefault="00B62F9F" w:rsidP="00B62F9F">
      <w:pPr>
        <w:autoSpaceDE w:val="0"/>
        <w:autoSpaceDN w:val="0"/>
        <w:adjustRightInd w:val="0"/>
        <w:spacing w:before="24"/>
        <w:ind w:firstLine="540"/>
        <w:jc w:val="both"/>
        <w:rPr>
          <w:b/>
          <w:bCs/>
          <w:i/>
          <w:noProof/>
          <w:sz w:val="24"/>
          <w:szCs w:val="24"/>
        </w:rPr>
      </w:pPr>
      <w:r w:rsidRPr="008C0EC0">
        <w:rPr>
          <w:b/>
          <w:bCs/>
          <w:i/>
          <w:noProof/>
          <w:sz w:val="24"/>
          <w:szCs w:val="24"/>
        </w:rPr>
        <w:t>Вспомогательные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960"/>
        <w:gridCol w:w="6"/>
      </w:tblGrid>
      <w:tr w:rsidR="008C0EC0" w:rsidRPr="008C0EC0" w:rsidTr="00B62F9F">
        <w:trPr>
          <w:gridAfter w:val="1"/>
          <w:wAfter w:w="6" w:type="dxa"/>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lastRenderedPageBreak/>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 xml:space="preserve">Описание вида </w:t>
            </w:r>
          </w:p>
          <w:p w:rsidR="00B62F9F" w:rsidRPr="008C0EC0" w:rsidRDefault="00B62F9F" w:rsidP="00B62F9F">
            <w:pPr>
              <w:suppressAutoHyphens/>
              <w:jc w:val="center"/>
              <w:rPr>
                <w:b/>
                <w:bCs/>
                <w:sz w:val="24"/>
                <w:szCs w:val="24"/>
              </w:rPr>
            </w:pPr>
            <w:r w:rsidRPr="008C0EC0">
              <w:rPr>
                <w:b/>
                <w:bCs/>
                <w:sz w:val="24"/>
                <w:szCs w:val="24"/>
              </w:rPr>
              <w:t>разрешенного использования</w:t>
            </w:r>
          </w:p>
        </w:tc>
        <w:tc>
          <w:tcPr>
            <w:tcW w:w="4960" w:type="dxa"/>
            <w:tcBorders>
              <w:top w:val="single" w:sz="4" w:space="0" w:color="auto"/>
              <w:left w:val="single" w:sz="4" w:space="0" w:color="auto"/>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gridAfter w:val="1"/>
          <w:wAfter w:w="6" w:type="dxa"/>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Предоставление коммунальных услуг</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3.1.1)</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b/>
                <w:bCs/>
                <w:w w:val="99"/>
                <w:sz w:val="24"/>
                <w:szCs w:val="24"/>
              </w:rPr>
            </w:pPr>
            <w:proofErr w:type="gramStart"/>
            <w:r w:rsidRPr="008C0EC0">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3 метра</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для линейных объектов — 1 метр</w:t>
            </w:r>
          </w:p>
          <w:p w:rsidR="00B62F9F" w:rsidRPr="008C0EC0" w:rsidRDefault="00B62F9F" w:rsidP="00B62F9F">
            <w:pPr>
              <w:keepLines/>
              <w:overflowPunct w:val="0"/>
              <w:textAlignment w:val="baseline"/>
              <w:rPr>
                <w:sz w:val="24"/>
                <w:szCs w:val="24"/>
                <w:lang w:val="en-US"/>
              </w:rPr>
            </w:pPr>
            <w:r w:rsidRPr="008C0EC0">
              <w:rPr>
                <w:b/>
                <w:sz w:val="24"/>
                <w:szCs w:val="24"/>
              </w:rPr>
              <w:t>Максимальная высота сооружений</w:t>
            </w:r>
            <w:r w:rsidRPr="008C0EC0">
              <w:rPr>
                <w:sz w:val="24"/>
                <w:szCs w:val="24"/>
              </w:rPr>
              <w:t xml:space="preserve"> — 15 метров</w:t>
            </w:r>
          </w:p>
        </w:tc>
      </w:tr>
      <w:tr w:rsidR="008C0EC0" w:rsidRPr="008C0EC0" w:rsidTr="00B62F9F">
        <w:trPr>
          <w:gridAfter w:val="1"/>
          <w:wAfter w:w="6" w:type="dxa"/>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Служебные гаражи                                  (Код – 4.9)</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- 12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Благоустройство территории                                   (Код – 12.0.2)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w:t>
            </w:r>
            <w:r w:rsidRPr="008C0EC0">
              <w:rPr>
                <w:sz w:val="24"/>
                <w:szCs w:val="24"/>
              </w:rPr>
              <w:lastRenderedPageBreak/>
              <w:t>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966" w:type="dxa"/>
            <w:gridSpan w:val="2"/>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1 метра (для объектов благоустройства – 0 метров)</w:t>
            </w:r>
          </w:p>
          <w:p w:rsidR="00B62F9F" w:rsidRPr="008C0EC0" w:rsidRDefault="00B62F9F" w:rsidP="00B62F9F">
            <w:pPr>
              <w:keepLines/>
              <w:widowControl w:val="0"/>
              <w:tabs>
                <w:tab w:val="num" w:pos="720"/>
              </w:tabs>
              <w:overflowPunct w:val="0"/>
              <w:autoSpaceDE w:val="0"/>
              <w:autoSpaceDN w:val="0"/>
              <w:adjustRightInd w:val="0"/>
              <w:spacing w:line="270" w:lineRule="exact"/>
              <w:textAlignment w:val="baseline"/>
              <w:rPr>
                <w:sz w:val="24"/>
                <w:szCs w:val="24"/>
              </w:rPr>
            </w:pPr>
            <w:r w:rsidRPr="008C0EC0">
              <w:rPr>
                <w:b/>
                <w:sz w:val="24"/>
                <w:szCs w:val="24"/>
              </w:rPr>
              <w:t>Максимальная высота сооружений</w:t>
            </w:r>
            <w:r w:rsidRPr="008C0EC0">
              <w:rPr>
                <w:sz w:val="24"/>
                <w:szCs w:val="24"/>
              </w:rPr>
              <w:t xml:space="preserve"> — 15 метров</w:t>
            </w:r>
          </w:p>
        </w:tc>
      </w:tr>
    </w:tbl>
    <w:p w:rsidR="00B62F9F" w:rsidRPr="008C0EC0" w:rsidRDefault="00B62F9F" w:rsidP="00B62F9F">
      <w:pPr>
        <w:autoSpaceDE w:val="0"/>
        <w:autoSpaceDN w:val="0"/>
        <w:adjustRightInd w:val="0"/>
        <w:jc w:val="both"/>
        <w:rPr>
          <w:b/>
          <w:bCs/>
          <w:i/>
          <w:noProof/>
        </w:rPr>
      </w:pPr>
    </w:p>
    <w:p w:rsidR="00B62F9F" w:rsidRPr="008C0EC0" w:rsidRDefault="00B62F9F" w:rsidP="00B62F9F">
      <w:pPr>
        <w:autoSpaceDE w:val="0"/>
        <w:autoSpaceDN w:val="0"/>
        <w:adjustRightInd w:val="0"/>
        <w:ind w:firstLine="540"/>
        <w:jc w:val="both"/>
        <w:rPr>
          <w:b/>
          <w:bCs/>
          <w:i/>
          <w:noProof/>
          <w:sz w:val="24"/>
          <w:szCs w:val="24"/>
        </w:rPr>
      </w:pPr>
      <w:r w:rsidRPr="008C0EC0">
        <w:rPr>
          <w:b/>
          <w:bCs/>
          <w:i/>
          <w:noProof/>
          <w:sz w:val="24"/>
          <w:szCs w:val="24"/>
        </w:rPr>
        <w:t>Условно разрешенные виды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960"/>
        <w:gridCol w:w="6"/>
      </w:tblGrid>
      <w:tr w:rsidR="008C0EC0" w:rsidRPr="008C0EC0" w:rsidTr="00B62F9F">
        <w:trPr>
          <w:gridAfter w:val="1"/>
          <w:wAfter w:w="6" w:type="dxa"/>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Наименование условно разрешенного вида</w:t>
            </w:r>
          </w:p>
          <w:p w:rsidR="00B62F9F" w:rsidRPr="008C0EC0" w:rsidRDefault="00B62F9F" w:rsidP="00B62F9F">
            <w:pPr>
              <w:suppressAutoHyphens/>
              <w:jc w:val="center"/>
              <w:rPr>
                <w:b/>
                <w:bCs/>
                <w:sz w:val="24"/>
                <w:szCs w:val="24"/>
              </w:rPr>
            </w:pPr>
            <w:r w:rsidRPr="008C0EC0">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 xml:space="preserve">Описание вида </w:t>
            </w:r>
          </w:p>
          <w:p w:rsidR="00B62F9F" w:rsidRPr="008C0EC0" w:rsidRDefault="00B62F9F" w:rsidP="00B62F9F">
            <w:pPr>
              <w:suppressAutoHyphens/>
              <w:jc w:val="center"/>
              <w:rPr>
                <w:b/>
                <w:bCs/>
                <w:sz w:val="24"/>
                <w:szCs w:val="24"/>
              </w:rPr>
            </w:pPr>
            <w:r w:rsidRPr="008C0EC0">
              <w:rPr>
                <w:b/>
                <w:bCs/>
                <w:sz w:val="24"/>
                <w:szCs w:val="24"/>
              </w:rPr>
              <w:t>разрешенного использования</w:t>
            </w:r>
          </w:p>
        </w:tc>
        <w:tc>
          <w:tcPr>
            <w:tcW w:w="4960" w:type="dxa"/>
            <w:tcBorders>
              <w:top w:val="single" w:sz="4" w:space="0" w:color="auto"/>
              <w:left w:val="single" w:sz="4" w:space="0" w:color="auto"/>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gridAfter w:val="1"/>
          <w:wAfter w:w="6" w:type="dxa"/>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Дома социального обслуживания                                         (Код – 3.2.1)</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gridAfter w:val="1"/>
          <w:wAfter w:w="6" w:type="dxa"/>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Религиозное использование</w:t>
            </w:r>
          </w:p>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(Код – 3.7)</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b/>
                <w:sz w:val="24"/>
                <w:szCs w:val="24"/>
              </w:rPr>
            </w:pPr>
            <w:r w:rsidRPr="008C0EC0">
              <w:rPr>
                <w:b/>
                <w:sz w:val="24"/>
                <w:szCs w:val="24"/>
              </w:rPr>
              <w:t>Максимальная высота сооружений</w:t>
            </w:r>
            <w:r w:rsidRPr="008C0EC0">
              <w:rPr>
                <w:sz w:val="24"/>
                <w:szCs w:val="24"/>
              </w:rPr>
              <w:t xml:space="preserve"> - 15 метров</w:t>
            </w:r>
            <w:r w:rsidRPr="008C0EC0">
              <w:rPr>
                <w:b/>
                <w:sz w:val="24"/>
                <w:szCs w:val="24"/>
              </w:rPr>
              <w:t xml:space="preserve">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gridAfter w:val="1"/>
          <w:wAfter w:w="6" w:type="dxa"/>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proofErr w:type="gramStart"/>
            <w:r w:rsidRPr="008C0EC0">
              <w:rPr>
                <w:b/>
                <w:bCs/>
                <w:sz w:val="24"/>
                <w:szCs w:val="24"/>
              </w:rPr>
              <w:t xml:space="preserve">Объекты торговли (торговые центры, торгово-развлекательные центры </w:t>
            </w:r>
            <w:r w:rsidRPr="008C0EC0">
              <w:rPr>
                <w:b/>
                <w:bCs/>
                <w:sz w:val="24"/>
                <w:szCs w:val="24"/>
              </w:rPr>
              <w:lastRenderedPageBreak/>
              <w:t>(комплексы)                               (Код – 4.2)</w:t>
            </w:r>
            <w:proofErr w:type="gramEnd"/>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w:t>
            </w:r>
            <w:r w:rsidRPr="008C0EC0">
              <w:rPr>
                <w:sz w:val="24"/>
                <w:szCs w:val="24"/>
              </w:rPr>
              <w:lastRenderedPageBreak/>
              <w:t>организаций, осуществляющих продажу товаров, и (или) оказание услуг в соответствии с содержанием видов разрешенного использования с </w:t>
            </w:r>
            <w:hyperlink r:id="rId31" w:anchor="1045" w:history="1">
              <w:r w:rsidRPr="008C0EC0">
                <w:rPr>
                  <w:sz w:val="24"/>
                  <w:szCs w:val="24"/>
                </w:rPr>
                <w:t>кодами 4.5-4.8.2</w:t>
              </w:r>
            </w:hyperlink>
            <w:r w:rsidRPr="008C0EC0">
              <w:rPr>
                <w:sz w:val="24"/>
                <w:szCs w:val="24"/>
              </w:rPr>
              <w:t>; размещение гаражей и (или) стоянок для автомобилей сотрудников и посетителей торгового центра</w:t>
            </w:r>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keepLines/>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lastRenderedPageBreak/>
              <w:t>Максимальный процент застройки</w:t>
            </w:r>
            <w:r w:rsidRPr="008C0EC0">
              <w:rPr>
                <w:sz w:val="24"/>
                <w:szCs w:val="24"/>
              </w:rPr>
              <w:t xml:space="preserve"> 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keepLines/>
              <w:overflowPunct w:val="0"/>
              <w:autoSpaceDE w:val="0"/>
              <w:textAlignment w:val="baseline"/>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lastRenderedPageBreak/>
              <w:t>Объекты придорожного сервиса                                  (Код – 4.9.1)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966" w:type="dxa"/>
            <w:gridSpan w:val="2"/>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- 12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2" w:anchor="1031" w:history="1">
              <w:r w:rsidRPr="008C0EC0">
                <w:rPr>
                  <w:sz w:val="24"/>
                  <w:szCs w:val="24"/>
                </w:rPr>
                <w:t>кодом 3.1</w:t>
              </w:r>
            </w:hyperlink>
            <w:r w:rsidRPr="008C0EC0">
              <w:rPr>
                <w:sz w:val="24"/>
                <w:szCs w:val="24"/>
              </w:rPr>
              <w:t>.1, 3.2.3</w:t>
            </w:r>
          </w:p>
        </w:tc>
        <w:tc>
          <w:tcPr>
            <w:tcW w:w="4966" w:type="dxa"/>
            <w:gridSpan w:val="2"/>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sz w:val="24"/>
                <w:szCs w:val="24"/>
              </w:rPr>
              <w:t>Не подлежат установлению, определяются в соответствии с техническими и санитарными нормами</w:t>
            </w:r>
          </w:p>
        </w:tc>
      </w:tr>
    </w:tbl>
    <w:p w:rsidR="00B62F9F" w:rsidRPr="008C0EC0" w:rsidRDefault="00B62F9F" w:rsidP="00B62F9F">
      <w:pPr>
        <w:autoSpaceDE w:val="0"/>
        <w:autoSpaceDN w:val="0"/>
        <w:adjustRightInd w:val="0"/>
        <w:ind w:firstLine="540"/>
        <w:jc w:val="both"/>
        <w:rPr>
          <w:sz w:val="24"/>
          <w:szCs w:val="24"/>
        </w:rPr>
      </w:pPr>
    </w:p>
    <w:p w:rsidR="00B62F9F" w:rsidRPr="008C0EC0" w:rsidRDefault="00B62F9F" w:rsidP="00B62F9F">
      <w:pPr>
        <w:jc w:val="center"/>
        <w:rPr>
          <w:b/>
          <w:bCs/>
          <w:sz w:val="24"/>
          <w:szCs w:val="24"/>
        </w:rPr>
      </w:pPr>
      <w:r w:rsidRPr="008C0EC0">
        <w:rPr>
          <w:b/>
          <w:bCs/>
          <w:sz w:val="24"/>
          <w:szCs w:val="24"/>
        </w:rPr>
        <w:t>ЦС – 1. Зона учреждений здравоохранения.</w:t>
      </w:r>
    </w:p>
    <w:p w:rsidR="00B62F9F" w:rsidRPr="008C0EC0" w:rsidRDefault="00B62F9F" w:rsidP="00B62F9F">
      <w:pPr>
        <w:jc w:val="center"/>
        <w:rPr>
          <w:b/>
          <w:bCs/>
          <w:sz w:val="24"/>
          <w:szCs w:val="24"/>
        </w:rPr>
      </w:pPr>
    </w:p>
    <w:p w:rsidR="00B62F9F" w:rsidRPr="008C0EC0" w:rsidRDefault="00B62F9F" w:rsidP="00B62F9F">
      <w:pPr>
        <w:autoSpaceDE w:val="0"/>
        <w:autoSpaceDN w:val="0"/>
        <w:adjustRightInd w:val="0"/>
        <w:spacing w:before="24"/>
        <w:ind w:firstLine="540"/>
        <w:jc w:val="both"/>
        <w:rPr>
          <w:b/>
          <w:bCs/>
          <w:i/>
          <w:noProof/>
          <w:sz w:val="24"/>
          <w:szCs w:val="24"/>
        </w:rPr>
      </w:pPr>
      <w:r w:rsidRPr="008C0EC0">
        <w:rPr>
          <w:b/>
          <w:bCs/>
          <w:i/>
          <w:noProof/>
          <w:sz w:val="24"/>
          <w:szCs w:val="24"/>
        </w:rPr>
        <w:lastRenderedPageBreak/>
        <w:t>Основные виды разрешенного использования земельных участков и объектов капитального строительства:</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8C0EC0" w:rsidRPr="008C0EC0" w:rsidTr="00B62F9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sz w:val="24"/>
                <w:szCs w:val="24"/>
              </w:rPr>
            </w:pPr>
            <w:r w:rsidRPr="008C0EC0">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 xml:space="preserve">Коммунальное обслуживание </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3 метра</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для линейных объектов — 1 метр</w:t>
            </w:r>
          </w:p>
          <w:p w:rsidR="00B62F9F" w:rsidRPr="008C0EC0" w:rsidRDefault="00B62F9F" w:rsidP="00B62F9F">
            <w:pPr>
              <w:keepLines/>
              <w:overflowPunct w:val="0"/>
              <w:textAlignment w:val="baseline"/>
              <w:rPr>
                <w:sz w:val="24"/>
                <w:szCs w:val="24"/>
                <w:lang w:val="en-US"/>
              </w:rPr>
            </w:pPr>
            <w:r w:rsidRPr="008C0EC0">
              <w:rPr>
                <w:b/>
                <w:sz w:val="24"/>
                <w:szCs w:val="24"/>
              </w:rPr>
              <w:t>Максимальная высота сооружений</w:t>
            </w:r>
            <w:r w:rsidRPr="008C0EC0">
              <w:rPr>
                <w:sz w:val="24"/>
                <w:szCs w:val="24"/>
              </w:rPr>
              <w:t xml:space="preserve"> — 15 метров</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Социальное обслуживание</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w:t>
            </w:r>
            <w:r w:rsidRPr="008C0EC0">
              <w:rPr>
                <w:b/>
                <w:sz w:val="24"/>
                <w:szCs w:val="24"/>
                <w:lang w:val="en-US"/>
              </w:rPr>
              <w:t>2</w:t>
            </w:r>
            <w:r w:rsidRPr="008C0EC0">
              <w:rPr>
                <w:b/>
                <w:sz w:val="24"/>
                <w:szCs w:val="24"/>
              </w:rPr>
              <w:t>)</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Бытовое обслуживание                                   (Код – 3.3)</w:t>
            </w:r>
          </w:p>
          <w:p w:rsidR="00B62F9F" w:rsidRPr="008C0EC0" w:rsidRDefault="00B62F9F" w:rsidP="00B62F9F">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jc w:val="both"/>
              <w:rPr>
                <w:sz w:val="24"/>
                <w:szCs w:val="24"/>
              </w:rPr>
            </w:pPr>
            <w:r w:rsidRPr="008C0EC0">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Здравоохранение                                 (Код – 3.4)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w:t>
            </w:r>
            <w:r w:rsidRPr="008C0EC0">
              <w:rPr>
                <w:sz w:val="24"/>
                <w:szCs w:val="24"/>
              </w:rPr>
              <w:lastRenderedPageBreak/>
              <w:t>3.4.1-3.4.2</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2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p w:rsidR="00B62F9F" w:rsidRPr="008C0EC0" w:rsidRDefault="00B62F9F" w:rsidP="00B62F9F">
            <w:pPr>
              <w:snapToGrid w:val="0"/>
              <w:rPr>
                <w:sz w:val="24"/>
                <w:szCs w:val="24"/>
              </w:rPr>
            </w:pP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lastRenderedPageBreak/>
              <w:t>Религиозное использование</w:t>
            </w:r>
          </w:p>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(Код – 3.7)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b/>
                <w:sz w:val="24"/>
                <w:szCs w:val="24"/>
              </w:rPr>
            </w:pPr>
            <w:r w:rsidRPr="008C0EC0">
              <w:rPr>
                <w:b/>
                <w:sz w:val="24"/>
                <w:szCs w:val="24"/>
              </w:rPr>
              <w:t>Максимальная высота сооружений</w:t>
            </w:r>
            <w:r w:rsidRPr="008C0EC0">
              <w:rPr>
                <w:sz w:val="24"/>
                <w:szCs w:val="24"/>
              </w:rPr>
              <w:t xml:space="preserve"> - 15 метров</w:t>
            </w:r>
            <w:r w:rsidRPr="008C0EC0">
              <w:rPr>
                <w:b/>
                <w:sz w:val="24"/>
                <w:szCs w:val="24"/>
              </w:rPr>
              <w:t xml:space="preserve">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Деловое управление                            (Код – 4.1)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- 1 м (за исключением отступов от жилой застройки, от жилой застройки отступы – 3 метра). </w:t>
            </w:r>
          </w:p>
          <w:p w:rsidR="00B62F9F" w:rsidRPr="008C0EC0" w:rsidRDefault="00B62F9F" w:rsidP="00B62F9F">
            <w:pPr>
              <w:snapToGrid w:val="0"/>
              <w:rPr>
                <w:sz w:val="24"/>
                <w:szCs w:val="24"/>
              </w:rPr>
            </w:pP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Магазины                                 (Код – 4.4)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jc w:val="both"/>
              <w:rPr>
                <w:sz w:val="24"/>
                <w:szCs w:val="24"/>
              </w:rPr>
            </w:pPr>
            <w:r w:rsidRPr="008C0EC0">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1" w:type="dxa"/>
            <w:tcBorders>
              <w:top w:val="single" w:sz="4" w:space="0" w:color="000000"/>
              <w:left w:val="single" w:sz="4" w:space="0" w:color="auto"/>
              <w:bottom w:val="single" w:sz="4" w:space="0" w:color="auto"/>
              <w:right w:val="single" w:sz="4" w:space="0" w:color="000000"/>
            </w:tcBorders>
            <w:shd w:val="clear" w:color="auto" w:fill="FFFFFF"/>
            <w:vAlign w:val="bottom"/>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keepLines/>
              <w:overflowPunct w:val="0"/>
              <w:autoSpaceDE w:val="0"/>
              <w:textAlignment w:val="baseline"/>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 xml:space="preserve">Общественное </w:t>
            </w:r>
          </w:p>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питание                             (Код – 4.6)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объектов капитального строительства в целях устройства мест общественного питания </w:t>
            </w:r>
            <w:r w:rsidRPr="008C0EC0">
              <w:rPr>
                <w:sz w:val="24"/>
                <w:szCs w:val="24"/>
              </w:rPr>
              <w:lastRenderedPageBreak/>
              <w:t>(рестораны, кафе, столовые, закусочные, бары)</w:t>
            </w:r>
          </w:p>
        </w:tc>
        <w:tc>
          <w:tcPr>
            <w:tcW w:w="4961" w:type="dxa"/>
            <w:tcBorders>
              <w:top w:val="single" w:sz="4" w:space="0" w:color="000000"/>
              <w:left w:val="single" w:sz="4" w:space="0" w:color="auto"/>
              <w:bottom w:val="single" w:sz="4" w:space="0" w:color="auto"/>
              <w:right w:val="single" w:sz="4" w:space="0" w:color="000000"/>
            </w:tcBorders>
            <w:shd w:val="clear" w:color="auto" w:fill="FFFFFF"/>
            <w:vAlign w:val="bottom"/>
          </w:tcPr>
          <w:p w:rsidR="00B62F9F" w:rsidRPr="008C0EC0" w:rsidRDefault="00B62F9F" w:rsidP="00B62F9F">
            <w:pPr>
              <w:keepLines/>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keepLines/>
              <w:overflowPunct w:val="0"/>
              <w:autoSpaceDE w:val="0"/>
              <w:textAlignment w:val="baseline"/>
              <w:rPr>
                <w:sz w:val="24"/>
                <w:szCs w:val="24"/>
              </w:rPr>
            </w:pPr>
            <w:r w:rsidRPr="008C0EC0">
              <w:rPr>
                <w:b/>
                <w:sz w:val="24"/>
                <w:szCs w:val="24"/>
              </w:rPr>
              <w:t xml:space="preserve">Максимальное количество надземных </w:t>
            </w:r>
            <w:r w:rsidRPr="008C0EC0">
              <w:rPr>
                <w:b/>
                <w:sz w:val="24"/>
                <w:szCs w:val="24"/>
              </w:rPr>
              <w:lastRenderedPageBreak/>
              <w:t>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lastRenderedPageBreak/>
              <w:t>Обслуживание перевозок пассажиров                                         (Код – 7.2.2)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 кв. м</w:t>
            </w:r>
          </w:p>
          <w:p w:rsidR="00B62F9F" w:rsidRPr="008C0EC0" w:rsidRDefault="00B62F9F" w:rsidP="00B62F9F">
            <w:pPr>
              <w:rPr>
                <w:sz w:val="24"/>
                <w:szCs w:val="24"/>
              </w:rPr>
            </w:pPr>
            <w:r w:rsidRPr="008C0EC0">
              <w:rPr>
                <w:b/>
                <w:sz w:val="24"/>
                <w:szCs w:val="24"/>
              </w:rPr>
              <w:t>Максимальная высота сооружений</w:t>
            </w:r>
            <w:r w:rsidRPr="008C0EC0">
              <w:rPr>
                <w:sz w:val="24"/>
                <w:szCs w:val="24"/>
              </w:rPr>
              <w:t xml:space="preserve"> — 20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- 90%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- 1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Обеспечение внутреннего правопорядка                                    (Код – 8.3)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0EC0">
              <w:rPr>
                <w:sz w:val="24"/>
                <w:szCs w:val="24"/>
              </w:rPr>
              <w:t>Росгвардии</w:t>
            </w:r>
            <w:proofErr w:type="spellEnd"/>
            <w:r w:rsidRPr="008C0EC0">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500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bl>
    <w:p w:rsidR="00B62F9F" w:rsidRPr="008C0EC0" w:rsidRDefault="00B62F9F" w:rsidP="00B62F9F">
      <w:pPr>
        <w:autoSpaceDE w:val="0"/>
        <w:autoSpaceDN w:val="0"/>
        <w:adjustRightInd w:val="0"/>
        <w:ind w:firstLine="540"/>
        <w:jc w:val="both"/>
        <w:rPr>
          <w:b/>
          <w:bCs/>
          <w:i/>
          <w:noProof/>
        </w:rPr>
      </w:pPr>
    </w:p>
    <w:p w:rsidR="00B62F9F" w:rsidRPr="008C0EC0" w:rsidRDefault="00B62F9F" w:rsidP="00B62F9F">
      <w:pPr>
        <w:autoSpaceDE w:val="0"/>
        <w:autoSpaceDN w:val="0"/>
        <w:adjustRightInd w:val="0"/>
        <w:spacing w:before="24"/>
        <w:ind w:firstLine="540"/>
        <w:jc w:val="both"/>
        <w:rPr>
          <w:b/>
          <w:bCs/>
          <w:i/>
          <w:noProof/>
          <w:sz w:val="24"/>
          <w:szCs w:val="24"/>
        </w:rPr>
      </w:pPr>
      <w:r w:rsidRPr="008C0EC0">
        <w:rPr>
          <w:b/>
          <w:bCs/>
          <w:i/>
          <w:noProof/>
          <w:sz w:val="24"/>
          <w:szCs w:val="24"/>
        </w:rPr>
        <w:t>Вспомогательные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960"/>
        <w:gridCol w:w="6"/>
      </w:tblGrid>
      <w:tr w:rsidR="008C0EC0" w:rsidRPr="008C0EC0" w:rsidTr="00B62F9F">
        <w:trPr>
          <w:gridAfter w:val="1"/>
          <w:wAfter w:w="6" w:type="dxa"/>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 xml:space="preserve">Описание вида </w:t>
            </w:r>
          </w:p>
          <w:p w:rsidR="00B62F9F" w:rsidRPr="008C0EC0" w:rsidRDefault="00B62F9F" w:rsidP="00B62F9F">
            <w:pPr>
              <w:suppressAutoHyphens/>
              <w:jc w:val="center"/>
              <w:rPr>
                <w:b/>
                <w:bCs/>
                <w:sz w:val="24"/>
                <w:szCs w:val="24"/>
              </w:rPr>
            </w:pPr>
            <w:r w:rsidRPr="008C0EC0">
              <w:rPr>
                <w:b/>
                <w:bCs/>
                <w:sz w:val="24"/>
                <w:szCs w:val="24"/>
              </w:rPr>
              <w:t>разрешенного использования</w:t>
            </w:r>
          </w:p>
        </w:tc>
        <w:tc>
          <w:tcPr>
            <w:tcW w:w="4960" w:type="dxa"/>
            <w:tcBorders>
              <w:top w:val="single" w:sz="4" w:space="0" w:color="auto"/>
              <w:left w:val="single" w:sz="4" w:space="0" w:color="auto"/>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gridAfter w:val="1"/>
          <w:wAfter w:w="6" w:type="dxa"/>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Предоставление коммунальных услуг</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3.1.1)</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b/>
                <w:bCs/>
                <w:w w:val="99"/>
                <w:sz w:val="24"/>
                <w:szCs w:val="24"/>
              </w:rPr>
            </w:pPr>
            <w:proofErr w:type="gramStart"/>
            <w:r w:rsidRPr="008C0EC0">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8C0EC0">
              <w:rPr>
                <w:sz w:val="24"/>
                <w:szCs w:val="24"/>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3 метра</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для линейных объектов — 1 метр</w:t>
            </w:r>
          </w:p>
          <w:p w:rsidR="00B62F9F" w:rsidRPr="008C0EC0" w:rsidRDefault="00B62F9F" w:rsidP="00B62F9F">
            <w:pPr>
              <w:keepLines/>
              <w:overflowPunct w:val="0"/>
              <w:textAlignment w:val="baseline"/>
              <w:rPr>
                <w:sz w:val="24"/>
                <w:szCs w:val="24"/>
                <w:lang w:val="en-US"/>
              </w:rPr>
            </w:pPr>
            <w:r w:rsidRPr="008C0EC0">
              <w:rPr>
                <w:b/>
                <w:sz w:val="24"/>
                <w:szCs w:val="24"/>
              </w:rPr>
              <w:lastRenderedPageBreak/>
              <w:t>Максимальная высота сооружений</w:t>
            </w:r>
            <w:r w:rsidRPr="008C0EC0">
              <w:rPr>
                <w:sz w:val="24"/>
                <w:szCs w:val="24"/>
              </w:rPr>
              <w:t xml:space="preserve"> — 15 метров</w:t>
            </w:r>
          </w:p>
        </w:tc>
      </w:tr>
      <w:tr w:rsidR="008C0EC0" w:rsidRPr="008C0EC0" w:rsidTr="00B62F9F">
        <w:trPr>
          <w:gridAfter w:val="1"/>
          <w:wAfter w:w="6" w:type="dxa"/>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lastRenderedPageBreak/>
              <w:t>Служебные гаражи                                  (Код – 4.9)</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- 12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Благоустройство территории                                   (Код – 12.0.2)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w:t>
            </w:r>
            <w:r w:rsidRPr="008C0EC0">
              <w:rPr>
                <w:sz w:val="24"/>
                <w:szCs w:val="24"/>
              </w:rPr>
              <w:lastRenderedPageBreak/>
              <w:t>как составные части благоустройства территории, общественных туалетов</w:t>
            </w:r>
          </w:p>
        </w:tc>
        <w:tc>
          <w:tcPr>
            <w:tcW w:w="4966" w:type="dxa"/>
            <w:gridSpan w:val="2"/>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1 метра (для объектов благоустройства – 0 метров)</w:t>
            </w:r>
          </w:p>
          <w:p w:rsidR="00B62F9F" w:rsidRPr="008C0EC0" w:rsidRDefault="00B62F9F" w:rsidP="00B62F9F">
            <w:pPr>
              <w:keepLines/>
              <w:widowControl w:val="0"/>
              <w:tabs>
                <w:tab w:val="num" w:pos="720"/>
              </w:tabs>
              <w:overflowPunct w:val="0"/>
              <w:autoSpaceDE w:val="0"/>
              <w:autoSpaceDN w:val="0"/>
              <w:adjustRightInd w:val="0"/>
              <w:spacing w:line="270" w:lineRule="exact"/>
              <w:textAlignment w:val="baseline"/>
              <w:rPr>
                <w:sz w:val="24"/>
                <w:szCs w:val="24"/>
              </w:rPr>
            </w:pPr>
            <w:r w:rsidRPr="008C0EC0">
              <w:rPr>
                <w:b/>
                <w:sz w:val="24"/>
                <w:szCs w:val="24"/>
              </w:rPr>
              <w:t>Максимальная высота сооружений</w:t>
            </w:r>
            <w:r w:rsidRPr="008C0EC0">
              <w:rPr>
                <w:sz w:val="24"/>
                <w:szCs w:val="24"/>
              </w:rPr>
              <w:t xml:space="preserve"> — 15 метров</w:t>
            </w:r>
          </w:p>
        </w:tc>
      </w:tr>
    </w:tbl>
    <w:p w:rsidR="00B62F9F" w:rsidRPr="008C0EC0" w:rsidRDefault="00B62F9F" w:rsidP="00B62F9F">
      <w:pPr>
        <w:autoSpaceDE w:val="0"/>
        <w:autoSpaceDN w:val="0"/>
        <w:adjustRightInd w:val="0"/>
        <w:jc w:val="both"/>
        <w:rPr>
          <w:b/>
          <w:bCs/>
          <w:i/>
          <w:noProof/>
        </w:rPr>
      </w:pPr>
    </w:p>
    <w:p w:rsidR="00B62F9F" w:rsidRPr="008C0EC0" w:rsidRDefault="00B62F9F" w:rsidP="00B62F9F">
      <w:pPr>
        <w:autoSpaceDE w:val="0"/>
        <w:autoSpaceDN w:val="0"/>
        <w:adjustRightInd w:val="0"/>
        <w:spacing w:before="24"/>
        <w:ind w:firstLine="540"/>
        <w:jc w:val="both"/>
        <w:rPr>
          <w:b/>
          <w:bCs/>
          <w:i/>
          <w:noProof/>
          <w:sz w:val="24"/>
          <w:szCs w:val="24"/>
        </w:rPr>
      </w:pPr>
    </w:p>
    <w:p w:rsidR="00B62F9F" w:rsidRPr="008C0EC0" w:rsidRDefault="00B62F9F" w:rsidP="00B62F9F">
      <w:pPr>
        <w:autoSpaceDE w:val="0"/>
        <w:autoSpaceDN w:val="0"/>
        <w:adjustRightInd w:val="0"/>
        <w:spacing w:before="24"/>
        <w:ind w:firstLine="540"/>
        <w:jc w:val="both"/>
        <w:rPr>
          <w:b/>
          <w:bCs/>
          <w:i/>
          <w:noProof/>
          <w:sz w:val="24"/>
          <w:szCs w:val="24"/>
        </w:rPr>
      </w:pPr>
    </w:p>
    <w:p w:rsidR="00B62F9F" w:rsidRPr="008C0EC0" w:rsidRDefault="00B62F9F" w:rsidP="00B62F9F">
      <w:pPr>
        <w:autoSpaceDE w:val="0"/>
        <w:autoSpaceDN w:val="0"/>
        <w:adjustRightInd w:val="0"/>
        <w:spacing w:before="24"/>
        <w:ind w:firstLine="540"/>
        <w:jc w:val="both"/>
        <w:rPr>
          <w:b/>
          <w:bCs/>
          <w:i/>
          <w:noProof/>
          <w:sz w:val="24"/>
          <w:szCs w:val="24"/>
        </w:rPr>
      </w:pPr>
      <w:r w:rsidRPr="008C0EC0">
        <w:rPr>
          <w:b/>
          <w:bCs/>
          <w:i/>
          <w:noProof/>
          <w:sz w:val="24"/>
          <w:szCs w:val="24"/>
        </w:rPr>
        <w:t>Условно разрешенные виды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960"/>
        <w:gridCol w:w="6"/>
      </w:tblGrid>
      <w:tr w:rsidR="008C0EC0" w:rsidRPr="008C0EC0" w:rsidTr="00B62F9F">
        <w:trPr>
          <w:gridAfter w:val="1"/>
          <w:wAfter w:w="6" w:type="dxa"/>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Наименование условно разрешенного вида</w:t>
            </w:r>
          </w:p>
          <w:p w:rsidR="00B62F9F" w:rsidRPr="008C0EC0" w:rsidRDefault="00B62F9F" w:rsidP="00B62F9F">
            <w:pPr>
              <w:suppressAutoHyphens/>
              <w:jc w:val="center"/>
              <w:rPr>
                <w:b/>
                <w:bCs/>
                <w:sz w:val="24"/>
                <w:szCs w:val="24"/>
              </w:rPr>
            </w:pPr>
            <w:r w:rsidRPr="008C0EC0">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 xml:space="preserve">Описание вида </w:t>
            </w:r>
          </w:p>
          <w:p w:rsidR="00B62F9F" w:rsidRPr="008C0EC0" w:rsidRDefault="00B62F9F" w:rsidP="00B62F9F">
            <w:pPr>
              <w:suppressAutoHyphens/>
              <w:jc w:val="center"/>
              <w:rPr>
                <w:b/>
                <w:bCs/>
                <w:sz w:val="24"/>
                <w:szCs w:val="24"/>
              </w:rPr>
            </w:pPr>
            <w:r w:rsidRPr="008C0EC0">
              <w:rPr>
                <w:b/>
                <w:bCs/>
                <w:sz w:val="24"/>
                <w:szCs w:val="24"/>
              </w:rPr>
              <w:t>разрешенного использования</w:t>
            </w:r>
          </w:p>
        </w:tc>
        <w:tc>
          <w:tcPr>
            <w:tcW w:w="4960" w:type="dxa"/>
            <w:tcBorders>
              <w:top w:val="single" w:sz="4" w:space="0" w:color="auto"/>
              <w:left w:val="single" w:sz="4" w:space="0" w:color="auto"/>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gridAfter w:val="1"/>
          <w:wAfter w:w="6" w:type="dxa"/>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Дома социального обслуживания                                         (Код – 3.2.1)</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gridAfter w:val="1"/>
          <w:wAfter w:w="6" w:type="dxa"/>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Религиозное использование</w:t>
            </w:r>
          </w:p>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(Код – 3.7)</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b/>
                <w:sz w:val="24"/>
                <w:szCs w:val="24"/>
              </w:rPr>
            </w:pPr>
            <w:r w:rsidRPr="008C0EC0">
              <w:rPr>
                <w:b/>
                <w:sz w:val="24"/>
                <w:szCs w:val="24"/>
              </w:rPr>
              <w:t>Максимальная высота сооружений</w:t>
            </w:r>
            <w:r w:rsidRPr="008C0EC0">
              <w:rPr>
                <w:sz w:val="24"/>
                <w:szCs w:val="24"/>
              </w:rPr>
              <w:t xml:space="preserve"> - 15 метров</w:t>
            </w:r>
            <w:r w:rsidRPr="008C0EC0">
              <w:rPr>
                <w:b/>
                <w:sz w:val="24"/>
                <w:szCs w:val="24"/>
              </w:rPr>
              <w:t xml:space="preserve">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8C0EC0">
              <w:rPr>
                <w:sz w:val="24"/>
                <w:szCs w:val="24"/>
              </w:rPr>
              <w:lastRenderedPageBreak/>
              <w:t>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3" w:anchor="1031" w:history="1">
              <w:r w:rsidRPr="008C0EC0">
                <w:rPr>
                  <w:sz w:val="24"/>
                  <w:szCs w:val="24"/>
                </w:rPr>
                <w:t>кодом 3.1</w:t>
              </w:r>
            </w:hyperlink>
            <w:r w:rsidRPr="008C0EC0">
              <w:rPr>
                <w:sz w:val="24"/>
                <w:szCs w:val="24"/>
              </w:rPr>
              <w:t>.1, 3.2.3</w:t>
            </w:r>
          </w:p>
        </w:tc>
        <w:tc>
          <w:tcPr>
            <w:tcW w:w="4966" w:type="dxa"/>
            <w:gridSpan w:val="2"/>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sz w:val="24"/>
                <w:szCs w:val="24"/>
              </w:rPr>
              <w:lastRenderedPageBreak/>
              <w:t>Не подлежат установлению, определяются в соответствии с техническими и санитарными нормами</w:t>
            </w:r>
          </w:p>
        </w:tc>
      </w:tr>
    </w:tbl>
    <w:p w:rsidR="00B62F9F" w:rsidRPr="008C0EC0" w:rsidRDefault="00B62F9F" w:rsidP="00B62F9F">
      <w:pPr>
        <w:jc w:val="center"/>
        <w:rPr>
          <w:b/>
          <w:bCs/>
          <w:sz w:val="24"/>
          <w:szCs w:val="24"/>
        </w:rPr>
      </w:pPr>
    </w:p>
    <w:p w:rsidR="00B62F9F" w:rsidRPr="008C0EC0" w:rsidRDefault="00B62F9F" w:rsidP="00B62F9F">
      <w:pPr>
        <w:rPr>
          <w:b/>
          <w:bCs/>
          <w:sz w:val="24"/>
          <w:szCs w:val="24"/>
        </w:rPr>
      </w:pPr>
      <w:r w:rsidRPr="008C0EC0">
        <w:rPr>
          <w:b/>
          <w:bCs/>
          <w:sz w:val="24"/>
          <w:szCs w:val="24"/>
        </w:rPr>
        <w:t>ЦС – 2. Зона спортивных и спортивно – зрелищных сооружений.</w:t>
      </w:r>
    </w:p>
    <w:p w:rsidR="00B62F9F" w:rsidRPr="008C0EC0" w:rsidRDefault="00B62F9F" w:rsidP="00B62F9F">
      <w:pPr>
        <w:pStyle w:val="nienie"/>
        <w:ind w:left="566" w:firstLine="0"/>
        <w:rPr>
          <w:rFonts w:ascii="Times New Roman" w:hAnsi="Times New Roman"/>
          <w:szCs w:val="24"/>
          <w:lang w:val="az-Cyrl-AZ"/>
        </w:rPr>
      </w:pPr>
      <w:r w:rsidRPr="008C0EC0">
        <w:rPr>
          <w:rFonts w:ascii="Times New Roman" w:hAnsi="Times New Roman"/>
          <w:szCs w:val="24"/>
          <w:lang w:val="az-Cyrl-AZ"/>
        </w:rPr>
        <w:t>Зона ЦС - 2 выделена для обеспечения правовых условий формирования земельных участков спортивных и физкультурно-оздоровительных комплексов.</w:t>
      </w:r>
    </w:p>
    <w:p w:rsidR="00B62F9F" w:rsidRPr="008C0EC0" w:rsidRDefault="00B62F9F" w:rsidP="00B62F9F">
      <w:pPr>
        <w:pStyle w:val="nienie"/>
        <w:ind w:left="566" w:firstLine="0"/>
        <w:rPr>
          <w:rFonts w:ascii="Times New Roman" w:hAnsi="Times New Roman"/>
          <w:szCs w:val="24"/>
          <w:lang w:val="az-Cyrl-AZ"/>
        </w:rPr>
      </w:pPr>
    </w:p>
    <w:p w:rsidR="00B62F9F" w:rsidRPr="008C0EC0" w:rsidRDefault="00B62F9F" w:rsidP="00B62F9F">
      <w:pPr>
        <w:autoSpaceDE w:val="0"/>
        <w:autoSpaceDN w:val="0"/>
        <w:adjustRightInd w:val="0"/>
        <w:spacing w:before="24"/>
        <w:ind w:firstLine="540"/>
        <w:jc w:val="both"/>
        <w:rPr>
          <w:b/>
          <w:bCs/>
          <w:i/>
          <w:noProof/>
          <w:sz w:val="24"/>
          <w:szCs w:val="24"/>
        </w:rPr>
      </w:pPr>
      <w:r w:rsidRPr="008C0EC0">
        <w:rPr>
          <w:b/>
          <w:bCs/>
          <w:i/>
          <w:noProof/>
          <w:sz w:val="24"/>
          <w:szCs w:val="24"/>
        </w:rPr>
        <w:t>Основные виды разрешенного использования земельных участков и объектов капитального строительства:</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8C0EC0" w:rsidRPr="008C0EC0" w:rsidTr="00B62F9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sz w:val="24"/>
                <w:szCs w:val="24"/>
              </w:rPr>
            </w:pPr>
            <w:r w:rsidRPr="008C0EC0">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 xml:space="preserve">Коммунальное обслуживание </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3 метра</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для линейных объектов — 1 метр</w:t>
            </w:r>
          </w:p>
          <w:p w:rsidR="00B62F9F" w:rsidRPr="008C0EC0" w:rsidRDefault="00B62F9F" w:rsidP="00B62F9F">
            <w:pPr>
              <w:keepLines/>
              <w:overflowPunct w:val="0"/>
              <w:textAlignment w:val="baseline"/>
              <w:rPr>
                <w:sz w:val="24"/>
                <w:szCs w:val="24"/>
                <w:lang w:val="en-US"/>
              </w:rPr>
            </w:pPr>
            <w:r w:rsidRPr="008C0EC0">
              <w:rPr>
                <w:b/>
                <w:sz w:val="24"/>
                <w:szCs w:val="24"/>
              </w:rPr>
              <w:t>Максимальная высота сооружений</w:t>
            </w:r>
            <w:r w:rsidRPr="008C0EC0">
              <w:rPr>
                <w:sz w:val="24"/>
                <w:szCs w:val="24"/>
              </w:rPr>
              <w:t xml:space="preserve"> — 15 метров</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Объекты культурно-досуговой деятельности                                    (Код – 3.6.1)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proofErr w:type="gramStart"/>
            <w:r w:rsidRPr="008C0EC0">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lastRenderedPageBreak/>
              <w:t>Магазины                                 (Код – 4.4)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jc w:val="both"/>
              <w:rPr>
                <w:sz w:val="24"/>
                <w:szCs w:val="24"/>
              </w:rPr>
            </w:pPr>
            <w:r w:rsidRPr="008C0EC0">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1" w:type="dxa"/>
            <w:tcBorders>
              <w:top w:val="single" w:sz="4" w:space="0" w:color="000000"/>
              <w:left w:val="single" w:sz="4" w:space="0" w:color="auto"/>
              <w:bottom w:val="single" w:sz="4" w:space="0" w:color="auto"/>
              <w:right w:val="single" w:sz="4" w:space="0" w:color="000000"/>
            </w:tcBorders>
            <w:shd w:val="clear" w:color="auto" w:fill="FFFFFF"/>
            <w:vAlign w:val="bottom"/>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keepLines/>
              <w:overflowPunct w:val="0"/>
              <w:autoSpaceDE w:val="0"/>
              <w:textAlignment w:val="baseline"/>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 xml:space="preserve">Общественное </w:t>
            </w:r>
          </w:p>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питание                             (Код – 4.6)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1" w:type="dxa"/>
            <w:tcBorders>
              <w:top w:val="single" w:sz="4" w:space="0" w:color="000000"/>
              <w:left w:val="single" w:sz="4" w:space="0" w:color="auto"/>
              <w:bottom w:val="single" w:sz="4" w:space="0" w:color="auto"/>
              <w:right w:val="single" w:sz="4" w:space="0" w:color="000000"/>
            </w:tcBorders>
            <w:shd w:val="clear" w:color="auto" w:fill="FFFFFF"/>
            <w:vAlign w:val="bottom"/>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- 1 м (за исключением отступов от жилой застройки, от жилой застройки отступы – 3 метра). </w:t>
            </w:r>
          </w:p>
          <w:p w:rsidR="00B62F9F" w:rsidRPr="008C0EC0" w:rsidRDefault="00B62F9F" w:rsidP="00B62F9F">
            <w:pPr>
              <w:rPr>
                <w:sz w:val="24"/>
                <w:szCs w:val="24"/>
              </w:rPr>
            </w:pP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Спорт                                    (Код - 5.1)</w:t>
            </w: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300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15000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 xml:space="preserve">границ участка-1метр (за исключением от </w:t>
            </w:r>
            <w:r w:rsidRPr="008C0EC0">
              <w:rPr>
                <w:sz w:val="24"/>
                <w:szCs w:val="24"/>
              </w:rPr>
              <w:lastRenderedPageBreak/>
              <w:t>участков жилой застройки, от участков с жилой застройкой – 3 метра)</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lastRenderedPageBreak/>
              <w:t>Обеспечение внутреннего правопорядка                                    (Код – 8.3)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0EC0">
              <w:rPr>
                <w:sz w:val="24"/>
                <w:szCs w:val="24"/>
              </w:rPr>
              <w:t>Росгвардии</w:t>
            </w:r>
            <w:proofErr w:type="spellEnd"/>
            <w:r w:rsidRPr="008C0EC0">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500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bl>
    <w:p w:rsidR="00B62F9F" w:rsidRPr="008C0EC0" w:rsidRDefault="00B62F9F" w:rsidP="00B62F9F">
      <w:pPr>
        <w:autoSpaceDE w:val="0"/>
        <w:autoSpaceDN w:val="0"/>
        <w:adjustRightInd w:val="0"/>
        <w:ind w:firstLine="540"/>
        <w:jc w:val="both"/>
        <w:rPr>
          <w:b/>
          <w:bCs/>
          <w:i/>
          <w:noProof/>
        </w:rPr>
      </w:pPr>
    </w:p>
    <w:p w:rsidR="00B62F9F" w:rsidRPr="008C0EC0" w:rsidRDefault="00B62F9F" w:rsidP="00B62F9F">
      <w:pPr>
        <w:autoSpaceDE w:val="0"/>
        <w:autoSpaceDN w:val="0"/>
        <w:adjustRightInd w:val="0"/>
        <w:spacing w:before="24"/>
        <w:ind w:firstLine="540"/>
        <w:jc w:val="both"/>
        <w:rPr>
          <w:b/>
          <w:bCs/>
          <w:i/>
          <w:noProof/>
          <w:sz w:val="24"/>
          <w:szCs w:val="24"/>
        </w:rPr>
      </w:pPr>
      <w:r w:rsidRPr="008C0EC0">
        <w:rPr>
          <w:b/>
          <w:bCs/>
          <w:i/>
          <w:noProof/>
          <w:sz w:val="24"/>
          <w:szCs w:val="24"/>
        </w:rPr>
        <w:t>Вспомогательные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960"/>
        <w:gridCol w:w="6"/>
      </w:tblGrid>
      <w:tr w:rsidR="008C0EC0" w:rsidRPr="008C0EC0" w:rsidTr="00B62F9F">
        <w:trPr>
          <w:gridAfter w:val="1"/>
          <w:wAfter w:w="6" w:type="dxa"/>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 xml:space="preserve">Описание вида </w:t>
            </w:r>
          </w:p>
          <w:p w:rsidR="00B62F9F" w:rsidRPr="008C0EC0" w:rsidRDefault="00B62F9F" w:rsidP="00B62F9F">
            <w:pPr>
              <w:suppressAutoHyphens/>
              <w:jc w:val="center"/>
              <w:rPr>
                <w:b/>
                <w:bCs/>
                <w:sz w:val="24"/>
                <w:szCs w:val="24"/>
              </w:rPr>
            </w:pPr>
            <w:r w:rsidRPr="008C0EC0">
              <w:rPr>
                <w:b/>
                <w:bCs/>
                <w:sz w:val="24"/>
                <w:szCs w:val="24"/>
              </w:rPr>
              <w:t>разрешенного использования</w:t>
            </w:r>
          </w:p>
        </w:tc>
        <w:tc>
          <w:tcPr>
            <w:tcW w:w="4960" w:type="dxa"/>
            <w:tcBorders>
              <w:top w:val="single" w:sz="4" w:space="0" w:color="auto"/>
              <w:left w:val="single" w:sz="4" w:space="0" w:color="auto"/>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gridAfter w:val="1"/>
          <w:wAfter w:w="6" w:type="dxa"/>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Предоставление коммунальных услуг</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3.1.1)</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b/>
                <w:bCs/>
                <w:w w:val="99"/>
                <w:sz w:val="24"/>
                <w:szCs w:val="24"/>
              </w:rPr>
            </w:pPr>
            <w:proofErr w:type="gramStart"/>
            <w:r w:rsidRPr="008C0EC0">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8C0EC0">
              <w:rPr>
                <w:sz w:val="24"/>
                <w:szCs w:val="24"/>
              </w:rPr>
              <w:lastRenderedPageBreak/>
              <w:t>плавки снега)</w:t>
            </w:r>
            <w:proofErr w:type="gramEnd"/>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3 метра</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для линейных объектов — 1 метр</w:t>
            </w:r>
          </w:p>
          <w:p w:rsidR="00B62F9F" w:rsidRPr="008C0EC0" w:rsidRDefault="00B62F9F" w:rsidP="00B62F9F">
            <w:pPr>
              <w:keepLines/>
              <w:overflowPunct w:val="0"/>
              <w:textAlignment w:val="baseline"/>
              <w:rPr>
                <w:sz w:val="24"/>
                <w:szCs w:val="24"/>
                <w:lang w:val="en-US"/>
              </w:rPr>
            </w:pPr>
            <w:r w:rsidRPr="008C0EC0">
              <w:rPr>
                <w:b/>
                <w:sz w:val="24"/>
                <w:szCs w:val="24"/>
              </w:rPr>
              <w:t>Максимальная высота сооружений</w:t>
            </w:r>
            <w:r w:rsidRPr="008C0EC0">
              <w:rPr>
                <w:sz w:val="24"/>
                <w:szCs w:val="24"/>
              </w:rPr>
              <w:t xml:space="preserve"> — 15 метров</w:t>
            </w:r>
          </w:p>
        </w:tc>
      </w:tr>
      <w:tr w:rsidR="008C0EC0" w:rsidRPr="008C0EC0" w:rsidTr="00B62F9F">
        <w:trPr>
          <w:gridAfter w:val="1"/>
          <w:wAfter w:w="6" w:type="dxa"/>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lastRenderedPageBreak/>
              <w:t>Служебные гаражи                                  (Код – 4.9)</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- 12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Благоустройство территории                                   (Код – 12.0.2)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966" w:type="dxa"/>
            <w:gridSpan w:val="2"/>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1 метра (для объектов благоустройства – 0 метров)</w:t>
            </w:r>
          </w:p>
          <w:p w:rsidR="00B62F9F" w:rsidRPr="008C0EC0" w:rsidRDefault="00B62F9F" w:rsidP="00B62F9F">
            <w:pPr>
              <w:keepLines/>
              <w:widowControl w:val="0"/>
              <w:tabs>
                <w:tab w:val="num" w:pos="720"/>
              </w:tabs>
              <w:overflowPunct w:val="0"/>
              <w:autoSpaceDE w:val="0"/>
              <w:autoSpaceDN w:val="0"/>
              <w:adjustRightInd w:val="0"/>
              <w:spacing w:line="270" w:lineRule="exact"/>
              <w:textAlignment w:val="baseline"/>
              <w:rPr>
                <w:sz w:val="24"/>
                <w:szCs w:val="24"/>
              </w:rPr>
            </w:pPr>
            <w:r w:rsidRPr="008C0EC0">
              <w:rPr>
                <w:b/>
                <w:sz w:val="24"/>
                <w:szCs w:val="24"/>
              </w:rPr>
              <w:t>Максимальная высота сооружений</w:t>
            </w:r>
            <w:r w:rsidRPr="008C0EC0">
              <w:rPr>
                <w:sz w:val="24"/>
                <w:szCs w:val="24"/>
              </w:rPr>
              <w:t xml:space="preserve"> — 15 метров</w:t>
            </w:r>
          </w:p>
        </w:tc>
      </w:tr>
    </w:tbl>
    <w:p w:rsidR="00B62F9F" w:rsidRPr="008C0EC0" w:rsidRDefault="00B62F9F" w:rsidP="00B62F9F">
      <w:pPr>
        <w:autoSpaceDE w:val="0"/>
        <w:autoSpaceDN w:val="0"/>
        <w:adjustRightInd w:val="0"/>
        <w:jc w:val="both"/>
        <w:rPr>
          <w:b/>
          <w:bCs/>
          <w:i/>
          <w:noProof/>
        </w:rPr>
      </w:pPr>
    </w:p>
    <w:p w:rsidR="00B62F9F" w:rsidRPr="008C0EC0" w:rsidRDefault="00B62F9F" w:rsidP="00B62F9F">
      <w:pPr>
        <w:autoSpaceDE w:val="0"/>
        <w:autoSpaceDN w:val="0"/>
        <w:adjustRightInd w:val="0"/>
        <w:ind w:firstLine="540"/>
        <w:jc w:val="both"/>
        <w:rPr>
          <w:b/>
          <w:bCs/>
          <w:i/>
          <w:noProof/>
          <w:sz w:val="24"/>
          <w:szCs w:val="24"/>
        </w:rPr>
      </w:pPr>
      <w:r w:rsidRPr="008C0EC0">
        <w:rPr>
          <w:b/>
          <w:bCs/>
          <w:i/>
          <w:noProof/>
          <w:sz w:val="24"/>
          <w:szCs w:val="24"/>
        </w:rPr>
        <w:t>Условно разрешенные виды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960"/>
        <w:gridCol w:w="6"/>
      </w:tblGrid>
      <w:tr w:rsidR="008C0EC0" w:rsidRPr="008C0EC0" w:rsidTr="00B62F9F">
        <w:trPr>
          <w:gridAfter w:val="1"/>
          <w:wAfter w:w="6" w:type="dxa"/>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Наименование условно разрешенного вида</w:t>
            </w:r>
          </w:p>
          <w:p w:rsidR="00B62F9F" w:rsidRPr="008C0EC0" w:rsidRDefault="00B62F9F" w:rsidP="00B62F9F">
            <w:pPr>
              <w:suppressAutoHyphens/>
              <w:jc w:val="center"/>
              <w:rPr>
                <w:b/>
                <w:bCs/>
                <w:sz w:val="24"/>
                <w:szCs w:val="24"/>
              </w:rPr>
            </w:pPr>
            <w:r w:rsidRPr="008C0EC0">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 xml:space="preserve">Описание вида </w:t>
            </w:r>
          </w:p>
          <w:p w:rsidR="00B62F9F" w:rsidRPr="008C0EC0" w:rsidRDefault="00B62F9F" w:rsidP="00B62F9F">
            <w:pPr>
              <w:suppressAutoHyphens/>
              <w:jc w:val="center"/>
              <w:rPr>
                <w:b/>
                <w:bCs/>
                <w:sz w:val="24"/>
                <w:szCs w:val="24"/>
              </w:rPr>
            </w:pPr>
            <w:r w:rsidRPr="008C0EC0">
              <w:rPr>
                <w:b/>
                <w:bCs/>
                <w:sz w:val="24"/>
                <w:szCs w:val="24"/>
              </w:rPr>
              <w:t>разрешенного использования</w:t>
            </w:r>
          </w:p>
        </w:tc>
        <w:tc>
          <w:tcPr>
            <w:tcW w:w="4960" w:type="dxa"/>
            <w:tcBorders>
              <w:top w:val="single" w:sz="4" w:space="0" w:color="auto"/>
              <w:left w:val="single" w:sz="4" w:space="0" w:color="auto"/>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Объекты придорожного сервиса                                  (Код – 4.9.1)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зданий и сооружений дорожного сервиса. Содержание данного вида разрешенного </w:t>
            </w:r>
            <w:r w:rsidRPr="008C0EC0">
              <w:rPr>
                <w:sz w:val="24"/>
                <w:szCs w:val="24"/>
              </w:rPr>
              <w:lastRenderedPageBreak/>
              <w:t>использования включает в себя содержание видов разрешенного использования с кодами 4.9.1.1-4.9.1.4</w:t>
            </w:r>
          </w:p>
        </w:tc>
        <w:tc>
          <w:tcPr>
            <w:tcW w:w="4966" w:type="dxa"/>
            <w:gridSpan w:val="2"/>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- 12 </w:t>
            </w:r>
            <w:r w:rsidRPr="008C0EC0">
              <w:rPr>
                <w:sz w:val="24"/>
                <w:szCs w:val="24"/>
              </w:rPr>
              <w:lastRenderedPageBreak/>
              <w:t xml:space="preserve">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lastRenderedPageBreak/>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4" w:anchor="1031" w:history="1">
              <w:r w:rsidRPr="008C0EC0">
                <w:rPr>
                  <w:sz w:val="24"/>
                  <w:szCs w:val="24"/>
                </w:rPr>
                <w:t>кодом 3.1</w:t>
              </w:r>
            </w:hyperlink>
            <w:r w:rsidRPr="008C0EC0">
              <w:rPr>
                <w:sz w:val="24"/>
                <w:szCs w:val="24"/>
              </w:rPr>
              <w:t>.1, 3.2.3</w:t>
            </w:r>
          </w:p>
        </w:tc>
        <w:tc>
          <w:tcPr>
            <w:tcW w:w="4966" w:type="dxa"/>
            <w:gridSpan w:val="2"/>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sz w:val="24"/>
                <w:szCs w:val="24"/>
              </w:rPr>
              <w:t>Не подлежат установлению, определяются в соответствии с техническими и санитарными нормами</w:t>
            </w:r>
          </w:p>
        </w:tc>
      </w:tr>
    </w:tbl>
    <w:p w:rsidR="00B62F9F" w:rsidRPr="008C0EC0" w:rsidRDefault="00B62F9F" w:rsidP="00B62F9F">
      <w:pPr>
        <w:pStyle w:val="nienie"/>
        <w:ind w:left="566" w:firstLine="0"/>
        <w:rPr>
          <w:rFonts w:ascii="Times New Roman" w:hAnsi="Times New Roman"/>
          <w:szCs w:val="24"/>
          <w:lang w:val="az-Cyrl-AZ"/>
        </w:rPr>
      </w:pPr>
    </w:p>
    <w:p w:rsidR="00B62F9F" w:rsidRPr="008C0EC0" w:rsidRDefault="00B62F9F" w:rsidP="00B62F9F">
      <w:pPr>
        <w:pStyle w:val="nienie"/>
        <w:ind w:left="566" w:firstLine="0"/>
        <w:rPr>
          <w:rFonts w:ascii="Times New Roman" w:hAnsi="Times New Roman"/>
          <w:szCs w:val="24"/>
          <w:lang w:val="az-Cyrl-AZ"/>
        </w:rPr>
      </w:pPr>
    </w:p>
    <w:p w:rsidR="00B62F9F" w:rsidRPr="008C0EC0" w:rsidRDefault="00B62F9F" w:rsidP="00B62F9F">
      <w:pPr>
        <w:pStyle w:val="3"/>
        <w:rPr>
          <w:rFonts w:ascii="Times New Roman" w:hAnsi="Times New Roman"/>
          <w:sz w:val="24"/>
        </w:rPr>
      </w:pPr>
      <w:bookmarkStart w:id="10" w:name="_Toc282271470"/>
      <w:bookmarkStart w:id="11" w:name="_Toc249243595"/>
      <w:bookmarkStart w:id="12" w:name="_Toc12708819"/>
      <w:bookmarkStart w:id="13" w:name="_Toc12819110"/>
      <w:bookmarkStart w:id="14" w:name="_Toc17752073"/>
      <w:r w:rsidRPr="008C0EC0">
        <w:rPr>
          <w:rFonts w:ascii="Times New Roman" w:hAnsi="Times New Roman"/>
          <w:sz w:val="24"/>
        </w:rPr>
        <w:t>Статья 43. Производственные и коммунальные зоны</w:t>
      </w:r>
      <w:bookmarkEnd w:id="10"/>
      <w:bookmarkEnd w:id="11"/>
      <w:bookmarkEnd w:id="12"/>
      <w:bookmarkEnd w:id="13"/>
      <w:bookmarkEnd w:id="14"/>
    </w:p>
    <w:p w:rsidR="00B62F9F" w:rsidRPr="008C0EC0" w:rsidRDefault="00B62F9F" w:rsidP="00B62F9F">
      <w:pPr>
        <w:ind w:firstLine="720"/>
        <w:jc w:val="both"/>
        <w:rPr>
          <w:b/>
          <w:bCs/>
          <w:sz w:val="24"/>
          <w:szCs w:val="24"/>
        </w:rPr>
      </w:pPr>
      <w:r w:rsidRPr="008C0EC0">
        <w:rPr>
          <w:b/>
          <w:iCs/>
          <w:sz w:val="24"/>
          <w:szCs w:val="24"/>
        </w:rPr>
        <w:t xml:space="preserve"> ПК-1 </w:t>
      </w:r>
      <w:r w:rsidRPr="008C0EC0">
        <w:rPr>
          <w:b/>
          <w:bCs/>
          <w:sz w:val="24"/>
          <w:szCs w:val="24"/>
        </w:rPr>
        <w:t xml:space="preserve">Зона производственно-коммунальных объектов </w:t>
      </w:r>
      <w:r w:rsidRPr="008C0EC0">
        <w:rPr>
          <w:b/>
          <w:bCs/>
          <w:sz w:val="24"/>
          <w:szCs w:val="24"/>
          <w:lang w:val="en-US"/>
        </w:rPr>
        <w:t>V</w:t>
      </w:r>
      <w:r w:rsidRPr="008C0EC0">
        <w:rPr>
          <w:b/>
          <w:bCs/>
          <w:sz w:val="24"/>
          <w:szCs w:val="24"/>
        </w:rPr>
        <w:t xml:space="preserve"> класса вредности</w:t>
      </w:r>
    </w:p>
    <w:p w:rsidR="00B62F9F" w:rsidRPr="008C0EC0" w:rsidRDefault="00B62F9F" w:rsidP="00B62F9F">
      <w:pPr>
        <w:jc w:val="both"/>
        <w:rPr>
          <w:b/>
          <w:i/>
          <w:sz w:val="24"/>
          <w:szCs w:val="24"/>
        </w:rPr>
      </w:pPr>
      <w:r w:rsidRPr="008C0EC0">
        <w:rPr>
          <w:b/>
          <w:i/>
          <w:sz w:val="24"/>
          <w:szCs w:val="24"/>
        </w:rPr>
        <w:t xml:space="preserve"> </w:t>
      </w:r>
    </w:p>
    <w:p w:rsidR="00B62F9F" w:rsidRPr="008C0EC0" w:rsidRDefault="00B62F9F" w:rsidP="00B62F9F">
      <w:pPr>
        <w:autoSpaceDE w:val="0"/>
        <w:autoSpaceDN w:val="0"/>
        <w:adjustRightInd w:val="0"/>
        <w:ind w:firstLine="540"/>
        <w:jc w:val="both"/>
        <w:rPr>
          <w:b/>
          <w:bCs/>
          <w:i/>
          <w:noProof/>
          <w:sz w:val="24"/>
          <w:szCs w:val="24"/>
        </w:rPr>
      </w:pPr>
      <w:r w:rsidRPr="008C0EC0">
        <w:rPr>
          <w:b/>
          <w:bCs/>
          <w:i/>
          <w:noProof/>
          <w:sz w:val="24"/>
          <w:szCs w:val="24"/>
        </w:rPr>
        <w:t>Основные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8C0EC0" w:rsidRPr="008C0EC0" w:rsidTr="00B62F9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sz w:val="24"/>
                <w:szCs w:val="24"/>
              </w:rPr>
            </w:pPr>
            <w:r w:rsidRPr="008C0EC0">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Сельскохозяйственное использование</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1.0)</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35" w:anchor="1011" w:history="1">
              <w:r w:rsidRPr="008C0EC0">
                <w:rPr>
                  <w:sz w:val="24"/>
                  <w:szCs w:val="24"/>
                </w:rPr>
                <w:t>кодами 1.1-1.20</w:t>
              </w:r>
            </w:hyperlink>
            <w:r w:rsidRPr="008C0EC0">
              <w:rPr>
                <w:sz w:val="24"/>
                <w:szCs w:val="24"/>
              </w:rPr>
              <w:t xml:space="preserve">, в том числе размещение зданий и сооружений, </w:t>
            </w:r>
            <w:r w:rsidRPr="008C0EC0">
              <w:rPr>
                <w:sz w:val="24"/>
                <w:szCs w:val="24"/>
              </w:rPr>
              <w:lastRenderedPageBreak/>
              <w:t>используемых для хранения и переработки сельскохозяйственной продукции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600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–250000 кв. м</w:t>
            </w:r>
          </w:p>
          <w:p w:rsidR="00B62F9F" w:rsidRPr="008C0EC0" w:rsidRDefault="00B62F9F" w:rsidP="00B62F9F">
            <w:pPr>
              <w:rPr>
                <w:b/>
                <w:sz w:val="24"/>
                <w:szCs w:val="24"/>
              </w:rPr>
            </w:pPr>
            <w:r w:rsidRPr="008C0EC0">
              <w:rPr>
                <w:b/>
                <w:sz w:val="24"/>
                <w:szCs w:val="24"/>
              </w:rPr>
              <w:t>Максимальная высота сооружений</w:t>
            </w:r>
            <w:r w:rsidRPr="008C0EC0">
              <w:rPr>
                <w:sz w:val="24"/>
                <w:szCs w:val="24"/>
              </w:rPr>
              <w:t xml:space="preserve"> — 12 метров</w:t>
            </w:r>
            <w:r w:rsidRPr="008C0EC0">
              <w:rPr>
                <w:b/>
                <w:sz w:val="24"/>
                <w:szCs w:val="24"/>
              </w:rPr>
              <w:t xml:space="preserve">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lastRenderedPageBreak/>
              <w:t>Служебные гаражи                                  (Код – 4.9)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- 12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Автомобильные мойки</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4.9.1.3)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автомобильных моек, а также размещение магазинов сопутствующей торговли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- 12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Ремонт автомобилей</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4.9.1.4)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- 12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Тяжелая промышленность</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6.2)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w:t>
            </w:r>
            <w:r w:rsidRPr="008C0EC0">
              <w:rPr>
                <w:sz w:val="24"/>
                <w:szCs w:val="24"/>
              </w:rPr>
              <w:lastRenderedPageBreak/>
              <w:t>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keepLines/>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1000 кв. м</w:t>
            </w:r>
          </w:p>
          <w:p w:rsidR="00B62F9F" w:rsidRPr="008C0EC0" w:rsidRDefault="00B62F9F" w:rsidP="00B62F9F">
            <w:pPr>
              <w:keepLines/>
              <w:overflowPunct w:val="0"/>
              <w:autoSpaceDE w:val="0"/>
              <w:textAlignment w:val="baseline"/>
              <w:rPr>
                <w:b/>
                <w:sz w:val="24"/>
                <w:szCs w:val="24"/>
              </w:rPr>
            </w:pPr>
            <w:r w:rsidRPr="008C0EC0">
              <w:rPr>
                <w:b/>
                <w:sz w:val="24"/>
                <w:szCs w:val="24"/>
              </w:rPr>
              <w:t xml:space="preserve">Максимальная площадь </w:t>
            </w:r>
            <w:r w:rsidRPr="008C0EC0">
              <w:rPr>
                <w:sz w:val="24"/>
                <w:szCs w:val="24"/>
              </w:rPr>
              <w:t>земельного участка – 100000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- 60%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w:t>
            </w:r>
            <w:r w:rsidRPr="008C0EC0">
              <w:rPr>
                <w:sz w:val="24"/>
                <w:szCs w:val="24"/>
              </w:rPr>
              <w:lastRenderedPageBreak/>
              <w:t xml:space="preserve">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lastRenderedPageBreak/>
              <w:t>Пищевая промышленность</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6.4)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1000 кв. м</w:t>
            </w:r>
          </w:p>
          <w:p w:rsidR="00B62F9F" w:rsidRPr="008C0EC0" w:rsidRDefault="00B62F9F" w:rsidP="00B62F9F">
            <w:pPr>
              <w:keepLines/>
              <w:overflowPunct w:val="0"/>
              <w:autoSpaceDE w:val="0"/>
              <w:textAlignment w:val="baseline"/>
              <w:rPr>
                <w:b/>
                <w:sz w:val="24"/>
                <w:szCs w:val="24"/>
              </w:rPr>
            </w:pPr>
            <w:r w:rsidRPr="008C0EC0">
              <w:rPr>
                <w:b/>
                <w:sz w:val="24"/>
                <w:szCs w:val="24"/>
              </w:rPr>
              <w:t xml:space="preserve">Максимальная площадь </w:t>
            </w:r>
            <w:r w:rsidRPr="008C0EC0">
              <w:rPr>
                <w:sz w:val="24"/>
                <w:szCs w:val="24"/>
              </w:rPr>
              <w:t>земельного участка – 100000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- 60%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Строительная промышленность</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6.6)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w:t>
            </w:r>
            <w:r w:rsidRPr="008C0EC0">
              <w:rPr>
                <w:sz w:val="24"/>
                <w:szCs w:val="24"/>
              </w:rPr>
              <w:lastRenderedPageBreak/>
              <w:t>тому подобной продукции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keepLines/>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1000 кв. м</w:t>
            </w:r>
          </w:p>
          <w:p w:rsidR="00B62F9F" w:rsidRPr="008C0EC0" w:rsidRDefault="00B62F9F" w:rsidP="00B62F9F">
            <w:pPr>
              <w:keepLines/>
              <w:overflowPunct w:val="0"/>
              <w:autoSpaceDE w:val="0"/>
              <w:textAlignment w:val="baseline"/>
              <w:rPr>
                <w:b/>
                <w:sz w:val="24"/>
                <w:szCs w:val="24"/>
              </w:rPr>
            </w:pPr>
            <w:r w:rsidRPr="008C0EC0">
              <w:rPr>
                <w:b/>
                <w:sz w:val="24"/>
                <w:szCs w:val="24"/>
              </w:rPr>
              <w:t xml:space="preserve">Максимальная площадь </w:t>
            </w:r>
            <w:r w:rsidRPr="008C0EC0">
              <w:rPr>
                <w:sz w:val="24"/>
                <w:szCs w:val="24"/>
              </w:rPr>
              <w:t>земельного участка – 100000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- 60%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lastRenderedPageBreak/>
              <w:t>Склады                                     (Код – 6.9)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proofErr w:type="gramStart"/>
            <w:r w:rsidRPr="008C0EC0">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- 12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p w:rsidR="00B62F9F" w:rsidRPr="008C0EC0" w:rsidRDefault="00B62F9F" w:rsidP="00B62F9F">
            <w:pPr>
              <w:snapToGrid w:val="0"/>
              <w:spacing w:after="160"/>
              <w:rPr>
                <w:sz w:val="24"/>
                <w:szCs w:val="24"/>
              </w:rPr>
            </w:pPr>
          </w:p>
        </w:tc>
      </w:tr>
    </w:tbl>
    <w:p w:rsidR="00B62F9F" w:rsidRPr="008C0EC0" w:rsidRDefault="00B62F9F" w:rsidP="00B62F9F">
      <w:pPr>
        <w:autoSpaceDE w:val="0"/>
        <w:autoSpaceDN w:val="0"/>
        <w:adjustRightInd w:val="0"/>
        <w:ind w:firstLine="540"/>
        <w:jc w:val="both"/>
        <w:rPr>
          <w:b/>
          <w:bCs/>
          <w:i/>
          <w:noProof/>
        </w:rPr>
      </w:pPr>
    </w:p>
    <w:p w:rsidR="00B62F9F" w:rsidRPr="008C0EC0" w:rsidRDefault="00B62F9F" w:rsidP="00B62F9F">
      <w:pPr>
        <w:autoSpaceDE w:val="0"/>
        <w:autoSpaceDN w:val="0"/>
        <w:adjustRightInd w:val="0"/>
        <w:ind w:firstLine="540"/>
        <w:jc w:val="both"/>
        <w:rPr>
          <w:b/>
          <w:bCs/>
          <w:i/>
          <w:noProof/>
          <w:sz w:val="24"/>
          <w:szCs w:val="24"/>
        </w:rPr>
      </w:pPr>
      <w:r w:rsidRPr="008C0EC0">
        <w:rPr>
          <w:b/>
          <w:bCs/>
          <w:i/>
          <w:noProof/>
          <w:sz w:val="24"/>
          <w:szCs w:val="24"/>
        </w:rPr>
        <w:t>Вспомогательные виды разрешенного использования:</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6"/>
        <w:gridCol w:w="2979"/>
        <w:gridCol w:w="4961"/>
      </w:tblGrid>
      <w:tr w:rsidR="008C0EC0" w:rsidRPr="008C0EC0" w:rsidTr="00B62F9F">
        <w:trPr>
          <w:cantSplit/>
          <w:trHeight w:val="465"/>
          <w:tblHeader/>
          <w:jc w:val="center"/>
        </w:trPr>
        <w:tc>
          <w:tcPr>
            <w:tcW w:w="2266" w:type="dxa"/>
            <w:tcBorders>
              <w:top w:val="single" w:sz="4" w:space="0" w:color="auto"/>
              <w:left w:val="single" w:sz="4" w:space="0" w:color="000000"/>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 xml:space="preserve">Описание вида </w:t>
            </w:r>
          </w:p>
          <w:p w:rsidR="00B62F9F" w:rsidRPr="008C0EC0" w:rsidRDefault="00B62F9F" w:rsidP="00B62F9F">
            <w:pPr>
              <w:suppressAutoHyphens/>
              <w:jc w:val="center"/>
              <w:rPr>
                <w:b/>
                <w:bCs/>
                <w:sz w:val="24"/>
                <w:szCs w:val="24"/>
              </w:rPr>
            </w:pPr>
            <w:r w:rsidRPr="008C0EC0">
              <w:rPr>
                <w:b/>
                <w:bCs/>
                <w:sz w:val="24"/>
                <w:szCs w:val="24"/>
              </w:rPr>
              <w:t>разрешенного использования</w:t>
            </w:r>
          </w:p>
        </w:tc>
        <w:tc>
          <w:tcPr>
            <w:tcW w:w="4961" w:type="dxa"/>
            <w:tcBorders>
              <w:top w:val="single" w:sz="4" w:space="0" w:color="auto"/>
              <w:left w:val="single" w:sz="4" w:space="0" w:color="auto"/>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Питомники</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1.17)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600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250000 кв. м</w:t>
            </w:r>
          </w:p>
          <w:p w:rsidR="00B62F9F" w:rsidRPr="008C0EC0" w:rsidRDefault="00B62F9F" w:rsidP="00B62F9F">
            <w:pPr>
              <w:overflowPunct w:val="0"/>
              <w:autoSpaceDE w:val="0"/>
              <w:textAlignment w:val="baseline"/>
              <w:rPr>
                <w:sz w:val="24"/>
                <w:szCs w:val="24"/>
              </w:rPr>
            </w:pPr>
          </w:p>
          <w:p w:rsidR="00B62F9F" w:rsidRPr="008C0EC0" w:rsidRDefault="00B62F9F" w:rsidP="00B62F9F">
            <w:pPr>
              <w:overflowPunct w:val="0"/>
              <w:autoSpaceDE w:val="0"/>
              <w:textAlignment w:val="baseline"/>
              <w:rPr>
                <w:sz w:val="24"/>
                <w:szCs w:val="24"/>
              </w:rPr>
            </w:pPr>
            <w:r w:rsidRPr="008C0EC0">
              <w:rPr>
                <w:sz w:val="24"/>
                <w:szCs w:val="24"/>
              </w:rPr>
              <w:t>Без права возведения объектов капитального строительства</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 xml:space="preserve">Предоставление коммунальных </w:t>
            </w:r>
            <w:r w:rsidRPr="008C0EC0">
              <w:rPr>
                <w:b/>
                <w:sz w:val="24"/>
                <w:szCs w:val="24"/>
              </w:rPr>
              <w:lastRenderedPageBreak/>
              <w:t>услуг</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3.1.1)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proofErr w:type="gramStart"/>
            <w:r w:rsidRPr="008C0EC0">
              <w:rPr>
                <w:sz w:val="24"/>
                <w:szCs w:val="24"/>
              </w:rPr>
              <w:lastRenderedPageBreak/>
              <w:t xml:space="preserve">Размещение зданий и сооружений, </w:t>
            </w:r>
            <w:r w:rsidRPr="008C0EC0">
              <w:rPr>
                <w:sz w:val="24"/>
                <w:szCs w:val="24"/>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lastRenderedPageBreak/>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3 метра</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для линейных объектов — 1 метр</w:t>
            </w:r>
          </w:p>
          <w:p w:rsidR="00B62F9F" w:rsidRPr="008C0EC0" w:rsidRDefault="00B62F9F" w:rsidP="00B62F9F">
            <w:pPr>
              <w:keepLines/>
              <w:overflowPunct w:val="0"/>
              <w:textAlignment w:val="baseline"/>
              <w:rPr>
                <w:sz w:val="24"/>
                <w:szCs w:val="24"/>
                <w:lang w:val="en-US"/>
              </w:rPr>
            </w:pPr>
            <w:r w:rsidRPr="008C0EC0">
              <w:rPr>
                <w:b/>
                <w:sz w:val="24"/>
                <w:szCs w:val="24"/>
              </w:rPr>
              <w:t>Максимальная высота сооружений</w:t>
            </w:r>
            <w:r w:rsidRPr="008C0EC0">
              <w:rPr>
                <w:sz w:val="24"/>
                <w:szCs w:val="24"/>
              </w:rPr>
              <w:t xml:space="preserve"> — 15 метров</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lastRenderedPageBreak/>
              <w:t>Административные здания организаций, обеспечивающих предоставление коммунальных услуг</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3.1.2)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3 метра</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для линейных объектов — 1 метр</w:t>
            </w:r>
          </w:p>
          <w:p w:rsidR="00B62F9F" w:rsidRPr="008C0EC0" w:rsidRDefault="00B62F9F" w:rsidP="00B62F9F">
            <w:pPr>
              <w:keepLines/>
              <w:overflowPunct w:val="0"/>
              <w:textAlignment w:val="baseline"/>
              <w:rPr>
                <w:sz w:val="24"/>
                <w:szCs w:val="24"/>
                <w:lang w:val="en-US"/>
              </w:rPr>
            </w:pPr>
            <w:r w:rsidRPr="008C0EC0">
              <w:rPr>
                <w:b/>
                <w:sz w:val="24"/>
                <w:szCs w:val="24"/>
              </w:rPr>
              <w:t>Максимальная высота сооружений</w:t>
            </w:r>
            <w:r w:rsidRPr="008C0EC0">
              <w:rPr>
                <w:sz w:val="24"/>
                <w:szCs w:val="24"/>
              </w:rPr>
              <w:t xml:space="preserve"> — 15 метров</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Общежития</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3.2.4)</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участка-3 м</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Бытовое обслуживание                                   (Код – 3.3)</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jc w:val="both"/>
              <w:rPr>
                <w:sz w:val="24"/>
                <w:szCs w:val="24"/>
              </w:rPr>
            </w:pPr>
            <w:r w:rsidRPr="008C0EC0">
              <w:rPr>
                <w:sz w:val="24"/>
                <w:szCs w:val="24"/>
              </w:rPr>
              <w:t xml:space="preserve">Размещение объектов капитального строительства, предназначенных для </w:t>
            </w:r>
            <w:r w:rsidRPr="008C0EC0">
              <w:rPr>
                <w:sz w:val="24"/>
                <w:szCs w:val="24"/>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keepLines/>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keepLines/>
              <w:overflowPunct w:val="0"/>
              <w:autoSpaceDE w:val="0"/>
              <w:textAlignment w:val="baseline"/>
              <w:rPr>
                <w:sz w:val="24"/>
                <w:szCs w:val="24"/>
              </w:rPr>
            </w:pPr>
            <w:r w:rsidRPr="008C0EC0">
              <w:rPr>
                <w:b/>
                <w:sz w:val="24"/>
                <w:szCs w:val="24"/>
              </w:rPr>
              <w:lastRenderedPageBreak/>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lastRenderedPageBreak/>
              <w:t>Амбулаторно-поликлиническое обслуживание                                      (Код – 3.4.1)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jc w:val="both"/>
              <w:rPr>
                <w:sz w:val="24"/>
                <w:szCs w:val="24"/>
              </w:rPr>
            </w:pPr>
            <w:r w:rsidRPr="008C0EC0">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2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p w:rsidR="00B62F9F" w:rsidRPr="008C0EC0" w:rsidRDefault="00B62F9F" w:rsidP="00B62F9F">
            <w:pPr>
              <w:snapToGrid w:val="0"/>
              <w:rPr>
                <w:sz w:val="24"/>
                <w:szCs w:val="24"/>
              </w:rPr>
            </w:pP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Среднее и высшее профессиональное образование</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3.5.2)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proofErr w:type="gramStart"/>
            <w:r w:rsidRPr="008C0EC0">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w:t>
            </w:r>
            <w:r w:rsidRPr="008C0EC0">
              <w:rPr>
                <w:sz w:val="24"/>
                <w:szCs w:val="24"/>
              </w:rPr>
              <w:lastRenderedPageBreak/>
              <w:t>сооружений, предназначенных для занятия обучающихся физической культурой и спортом</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keepLines/>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1000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в границах земельного участка:</w:t>
            </w:r>
          </w:p>
          <w:p w:rsidR="00B62F9F" w:rsidRPr="008C0EC0" w:rsidRDefault="00B62F9F" w:rsidP="00B62F9F">
            <w:pPr>
              <w:keepLines/>
              <w:overflowPunct w:val="0"/>
              <w:autoSpaceDE w:val="0"/>
              <w:textAlignment w:val="baseline"/>
              <w:rPr>
                <w:sz w:val="24"/>
                <w:szCs w:val="24"/>
              </w:rPr>
            </w:pPr>
            <w:r w:rsidRPr="008C0EC0">
              <w:rPr>
                <w:sz w:val="24"/>
                <w:szCs w:val="24"/>
              </w:rPr>
              <w:t>- не более 40 %</w:t>
            </w:r>
          </w:p>
          <w:p w:rsidR="00B62F9F" w:rsidRPr="008C0EC0" w:rsidRDefault="00B62F9F" w:rsidP="00B62F9F">
            <w:pPr>
              <w:keepLines/>
              <w:widowControl w:val="0"/>
              <w:overflowPunct w:val="0"/>
              <w:autoSpaceDE w:val="0"/>
              <w:autoSpaceDN w:val="0"/>
              <w:adjustRightInd w:val="0"/>
              <w:spacing w:line="270" w:lineRule="exact"/>
              <w:textAlignment w:val="baseline"/>
              <w:rPr>
                <w:sz w:val="24"/>
                <w:szCs w:val="24"/>
              </w:rPr>
            </w:pPr>
            <w:r w:rsidRPr="008C0EC0">
              <w:rPr>
                <w:b/>
                <w:sz w:val="24"/>
                <w:szCs w:val="24"/>
              </w:rPr>
              <w:t>Количество надземных этажей</w:t>
            </w:r>
            <w:r w:rsidRPr="008C0EC0">
              <w:rPr>
                <w:sz w:val="24"/>
                <w:szCs w:val="24"/>
              </w:rPr>
              <w:t>:</w:t>
            </w:r>
          </w:p>
          <w:p w:rsidR="00B62F9F" w:rsidRPr="008C0EC0" w:rsidRDefault="00B62F9F" w:rsidP="00B62F9F">
            <w:pPr>
              <w:keepLines/>
              <w:widowControl w:val="0"/>
              <w:overflowPunct w:val="0"/>
              <w:autoSpaceDE w:val="0"/>
              <w:autoSpaceDN w:val="0"/>
              <w:adjustRightInd w:val="0"/>
              <w:spacing w:line="270" w:lineRule="exact"/>
              <w:textAlignment w:val="baseline"/>
              <w:rPr>
                <w:sz w:val="24"/>
                <w:szCs w:val="24"/>
              </w:rPr>
            </w:pPr>
            <w:r w:rsidRPr="008C0EC0">
              <w:rPr>
                <w:sz w:val="24"/>
                <w:szCs w:val="24"/>
              </w:rPr>
              <w:t>-  до 3 этажей</w:t>
            </w:r>
          </w:p>
          <w:p w:rsidR="00B62F9F" w:rsidRPr="008C0EC0" w:rsidRDefault="00B62F9F" w:rsidP="00B62F9F">
            <w:pPr>
              <w:keepLines/>
              <w:widowControl w:val="0"/>
              <w:overflowPunct w:val="0"/>
              <w:autoSpaceDE w:val="0"/>
              <w:autoSpaceDN w:val="0"/>
              <w:adjustRightInd w:val="0"/>
              <w:spacing w:line="270" w:lineRule="exact"/>
              <w:textAlignment w:val="baseline"/>
              <w:rPr>
                <w:sz w:val="24"/>
                <w:szCs w:val="24"/>
              </w:rPr>
            </w:pPr>
            <w:r w:rsidRPr="008C0EC0">
              <w:rPr>
                <w:b/>
                <w:sz w:val="24"/>
                <w:szCs w:val="24"/>
              </w:rPr>
              <w:t>Минимальные отступы</w:t>
            </w:r>
            <w:r w:rsidRPr="008C0EC0">
              <w:rPr>
                <w:sz w:val="24"/>
                <w:szCs w:val="24"/>
              </w:rPr>
              <w:t xml:space="preserve"> от границ земельных участков:</w:t>
            </w:r>
          </w:p>
          <w:p w:rsidR="00B62F9F" w:rsidRPr="008C0EC0" w:rsidRDefault="00B62F9F" w:rsidP="00B62F9F">
            <w:pPr>
              <w:keepLines/>
              <w:widowControl w:val="0"/>
              <w:overflowPunct w:val="0"/>
              <w:autoSpaceDE w:val="0"/>
              <w:autoSpaceDN w:val="0"/>
              <w:adjustRightInd w:val="0"/>
              <w:spacing w:line="270" w:lineRule="exact"/>
              <w:textAlignment w:val="baseline"/>
              <w:rPr>
                <w:sz w:val="24"/>
                <w:szCs w:val="24"/>
              </w:rPr>
            </w:pPr>
            <w:r w:rsidRPr="008C0EC0">
              <w:rPr>
                <w:sz w:val="24"/>
                <w:szCs w:val="24"/>
              </w:rPr>
              <w:t xml:space="preserve">минимальные отступы от красных линий улиц и проездов - не менее 3 м (или совпадает с линией застройки) </w:t>
            </w:r>
          </w:p>
          <w:p w:rsidR="00B62F9F" w:rsidRPr="008C0EC0" w:rsidRDefault="00B62F9F" w:rsidP="00B62F9F">
            <w:pPr>
              <w:keepLines/>
              <w:overflowPunct w:val="0"/>
              <w:autoSpaceDE w:val="0"/>
              <w:textAlignment w:val="baseline"/>
              <w:rPr>
                <w:sz w:val="24"/>
                <w:szCs w:val="24"/>
              </w:rPr>
            </w:pP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lastRenderedPageBreak/>
              <w:t>Парки культуры и отдыха</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3.6.2)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парков культуры и отдыха</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keepLines/>
              <w:widowControl w:val="0"/>
              <w:tabs>
                <w:tab w:val="num" w:pos="720"/>
              </w:tabs>
              <w:overflowPunct w:val="0"/>
              <w:autoSpaceDE w:val="0"/>
              <w:autoSpaceDN w:val="0"/>
              <w:adjustRightInd w:val="0"/>
              <w:spacing w:line="270" w:lineRule="exact"/>
              <w:textAlignment w:val="baseline"/>
              <w:rPr>
                <w:sz w:val="24"/>
                <w:szCs w:val="24"/>
              </w:rPr>
            </w:pPr>
            <w:r w:rsidRPr="008C0EC0">
              <w:rPr>
                <w:sz w:val="24"/>
                <w:szCs w:val="24"/>
              </w:rPr>
              <w:t>Не подлежат установлению</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Государственное управление</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3.8.1)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snapToGrid w:val="0"/>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Проведение научных исследований</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3.9.2)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snapToGrid w:val="0"/>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Проведение научных испытаний</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3.9.3)</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w:t>
            </w:r>
            <w:r w:rsidRPr="008C0EC0">
              <w:rPr>
                <w:sz w:val="24"/>
                <w:szCs w:val="24"/>
              </w:rPr>
              <w:lastRenderedPageBreak/>
              <w:t>ведение сельского и лесного хозяйства для получения ценных с научной точки зрения образцов растительного и животного мира</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snapToGrid w:val="0"/>
              <w:rPr>
                <w:sz w:val="24"/>
                <w:szCs w:val="24"/>
              </w:rPr>
            </w:pPr>
            <w:r w:rsidRPr="008C0EC0">
              <w:rPr>
                <w:sz w:val="24"/>
                <w:szCs w:val="24"/>
              </w:rPr>
              <w:t xml:space="preserve">границ участка-1метр (за исключением от участков жилой застройки, от участков с </w:t>
            </w:r>
            <w:r w:rsidRPr="008C0EC0">
              <w:rPr>
                <w:sz w:val="24"/>
                <w:szCs w:val="24"/>
              </w:rPr>
              <w:lastRenderedPageBreak/>
              <w:t>жилой застройкой – 3 метра)</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Деловое управление                            (Код – 4.1)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- 1 м (за исключением отступов от жилой застройки, от жилой застройки отступы – 3 метра). </w:t>
            </w:r>
          </w:p>
          <w:p w:rsidR="00B62F9F" w:rsidRPr="008C0EC0" w:rsidRDefault="00B62F9F" w:rsidP="00B62F9F">
            <w:pPr>
              <w:snapToGrid w:val="0"/>
              <w:rPr>
                <w:sz w:val="24"/>
                <w:szCs w:val="24"/>
              </w:rPr>
            </w:pP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Магазины                                 (Код – 4.4)</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jc w:val="both"/>
              <w:rPr>
                <w:sz w:val="24"/>
                <w:szCs w:val="24"/>
              </w:rPr>
            </w:pPr>
            <w:r w:rsidRPr="008C0EC0">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1" w:type="dxa"/>
            <w:tcBorders>
              <w:top w:val="single" w:sz="4" w:space="0" w:color="000000"/>
              <w:left w:val="single" w:sz="4" w:space="0" w:color="auto"/>
              <w:bottom w:val="single" w:sz="4" w:space="0" w:color="auto"/>
              <w:right w:val="single" w:sz="4" w:space="0" w:color="000000"/>
            </w:tcBorders>
            <w:shd w:val="clear" w:color="auto" w:fill="FFFFFF"/>
            <w:vAlign w:val="bottom"/>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keepLines/>
              <w:overflowPunct w:val="0"/>
              <w:autoSpaceDE w:val="0"/>
              <w:textAlignment w:val="baseline"/>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Банковская и страховая деятельность                                    (Код – 4.5)</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 xml:space="preserve">границ участка-1метр (за исключением от </w:t>
            </w:r>
            <w:r w:rsidRPr="008C0EC0">
              <w:rPr>
                <w:sz w:val="24"/>
                <w:szCs w:val="24"/>
              </w:rPr>
              <w:lastRenderedPageBreak/>
              <w:t>участков жилой застройки, от участков с жилой застройкой – 3 метра)</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 xml:space="preserve">Общественное </w:t>
            </w:r>
          </w:p>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питание                             (Код – 4.6)</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1" w:type="dxa"/>
            <w:tcBorders>
              <w:top w:val="single" w:sz="4" w:space="0" w:color="000000"/>
              <w:left w:val="single" w:sz="4" w:space="0" w:color="auto"/>
              <w:bottom w:val="single" w:sz="4" w:space="0" w:color="auto"/>
              <w:right w:val="single" w:sz="4" w:space="0" w:color="000000"/>
            </w:tcBorders>
            <w:shd w:val="clear" w:color="auto" w:fill="FFFFFF"/>
            <w:vAlign w:val="bottom"/>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proofErr w:type="spellStart"/>
            <w:r w:rsidRPr="008C0EC0">
              <w:rPr>
                <w:b/>
                <w:sz w:val="24"/>
                <w:szCs w:val="24"/>
              </w:rPr>
              <w:t>Гостинничное</w:t>
            </w:r>
            <w:proofErr w:type="spellEnd"/>
            <w:r w:rsidRPr="008C0EC0">
              <w:rPr>
                <w:b/>
                <w:sz w:val="24"/>
                <w:szCs w:val="24"/>
              </w:rPr>
              <w:t xml:space="preserve"> обслуживание                                       (Код – 4.7)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- 30%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Служебные гаражи                                  (Код – 4.9)</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- 12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Обеспечение занятий спортом в помещениях                                      (Код – 5.1.2)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300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15000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 xml:space="preserve">границ участка-1метр (за исключением от </w:t>
            </w:r>
            <w:r w:rsidRPr="008C0EC0">
              <w:rPr>
                <w:sz w:val="24"/>
                <w:szCs w:val="24"/>
              </w:rPr>
              <w:lastRenderedPageBreak/>
              <w:t>участков жилой застройки, от участков с жилой застройкой – 3 метра)</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lastRenderedPageBreak/>
              <w:t>Энергетика                             (Код – 6.7)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rPr>
                <w:sz w:val="24"/>
                <w:szCs w:val="24"/>
              </w:rPr>
            </w:pPr>
            <w:r w:rsidRPr="008C0EC0">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C0EC0">
              <w:rPr>
                <w:sz w:val="24"/>
                <w:szCs w:val="24"/>
              </w:rPr>
              <w:t>золоотвалов</w:t>
            </w:r>
            <w:proofErr w:type="spellEnd"/>
            <w:r w:rsidRPr="008C0EC0">
              <w:rPr>
                <w:sz w:val="24"/>
                <w:szCs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6" w:anchor="1031" w:history="1">
              <w:r w:rsidRPr="008C0EC0">
                <w:rPr>
                  <w:sz w:val="24"/>
                  <w:szCs w:val="24"/>
                </w:rPr>
                <w:t>кодом 3.1</w:t>
              </w:r>
            </w:hyperlink>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widowControl w:val="0"/>
              <w:tabs>
                <w:tab w:val="num" w:pos="720"/>
              </w:tabs>
              <w:suppressAutoHyphens/>
              <w:autoSpaceDE w:val="0"/>
              <w:autoSpaceDN w:val="0"/>
              <w:adjustRightInd w:val="0"/>
              <w:spacing w:line="270" w:lineRule="exact"/>
              <w:rPr>
                <w:b/>
                <w:sz w:val="24"/>
                <w:szCs w:val="24"/>
              </w:rPr>
            </w:pPr>
            <w:r w:rsidRPr="008C0EC0">
              <w:rPr>
                <w:sz w:val="24"/>
                <w:szCs w:val="24"/>
              </w:rPr>
              <w:t>Не подлежат установлению, определяются в соответствии с техническими и санитарными нормами</w:t>
            </w:r>
          </w:p>
          <w:p w:rsidR="00B62F9F" w:rsidRPr="008C0EC0" w:rsidRDefault="00B62F9F" w:rsidP="00B62F9F">
            <w:pPr>
              <w:widowControl w:val="0"/>
              <w:tabs>
                <w:tab w:val="num" w:pos="720"/>
              </w:tabs>
              <w:suppressAutoHyphens/>
              <w:autoSpaceDE w:val="0"/>
              <w:autoSpaceDN w:val="0"/>
              <w:adjustRightInd w:val="0"/>
              <w:spacing w:line="270" w:lineRule="exact"/>
              <w:rPr>
                <w:b/>
                <w:sz w:val="24"/>
                <w:szCs w:val="24"/>
              </w:rPr>
            </w:pP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7" w:anchor="1031" w:history="1">
              <w:r w:rsidRPr="008C0EC0">
                <w:rPr>
                  <w:sz w:val="24"/>
                  <w:szCs w:val="24"/>
                </w:rPr>
                <w:t>кодом 3.1</w:t>
              </w:r>
            </w:hyperlink>
            <w:r w:rsidRPr="008C0EC0">
              <w:rPr>
                <w:sz w:val="24"/>
                <w:szCs w:val="24"/>
              </w:rPr>
              <w:t>.1, 3.2.3</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sz w:val="24"/>
                <w:szCs w:val="24"/>
              </w:rPr>
              <w:t>Не подлежат установлению, определяются в соответствии с техническими и санитарными нормами</w:t>
            </w:r>
          </w:p>
        </w:tc>
      </w:tr>
      <w:tr w:rsidR="008C0EC0" w:rsidRPr="008C0EC0" w:rsidTr="00B62F9F">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 xml:space="preserve">Трубопроводный транспорт                                          (Код – </w:t>
            </w:r>
            <w:r w:rsidRPr="008C0EC0">
              <w:rPr>
                <w:b/>
                <w:sz w:val="24"/>
                <w:szCs w:val="24"/>
                <w:lang w:val="en-US"/>
              </w:rPr>
              <w:t>7</w:t>
            </w:r>
            <w:r w:rsidRPr="008C0EC0">
              <w:rPr>
                <w:b/>
                <w:sz w:val="24"/>
                <w:szCs w:val="24"/>
              </w:rPr>
              <w:t>.</w:t>
            </w:r>
            <w:r w:rsidRPr="008C0EC0">
              <w:rPr>
                <w:b/>
                <w:sz w:val="24"/>
                <w:szCs w:val="24"/>
                <w:lang w:val="en-US"/>
              </w:rPr>
              <w:t>5</w:t>
            </w:r>
            <w:r w:rsidRPr="008C0EC0">
              <w:rPr>
                <w:b/>
                <w:sz w:val="24"/>
                <w:szCs w:val="24"/>
              </w:rPr>
              <w:t>)</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rPr>
                <w:sz w:val="24"/>
                <w:szCs w:val="24"/>
              </w:rPr>
            </w:pPr>
            <w:r w:rsidRPr="008C0EC0">
              <w:rPr>
                <w:sz w:val="24"/>
                <w:szCs w:val="24"/>
              </w:rPr>
              <w:t xml:space="preserve">Размещение нефтепроводов, водопроводов, газопроводов и иных трубопроводов, а также иных зданий и </w:t>
            </w:r>
            <w:r w:rsidRPr="008C0EC0">
              <w:rPr>
                <w:sz w:val="24"/>
                <w:szCs w:val="24"/>
              </w:rPr>
              <w:lastRenderedPageBreak/>
              <w:t>сооружений, необходимых для эксплуатации названных трубопроводов</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- 200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- 250000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- 15 метров </w:t>
            </w:r>
          </w:p>
          <w:p w:rsidR="00B62F9F" w:rsidRPr="008C0EC0" w:rsidRDefault="00B62F9F" w:rsidP="00B62F9F">
            <w:pPr>
              <w:rPr>
                <w:sz w:val="24"/>
                <w:szCs w:val="24"/>
              </w:rPr>
            </w:pPr>
            <w:r w:rsidRPr="008C0EC0">
              <w:rPr>
                <w:b/>
                <w:sz w:val="24"/>
                <w:szCs w:val="24"/>
              </w:rPr>
              <w:lastRenderedPageBreak/>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bl>
    <w:p w:rsidR="00B62F9F" w:rsidRPr="008C0EC0" w:rsidRDefault="00B62F9F" w:rsidP="00B62F9F">
      <w:pPr>
        <w:autoSpaceDE w:val="0"/>
        <w:autoSpaceDN w:val="0"/>
        <w:adjustRightInd w:val="0"/>
        <w:jc w:val="both"/>
        <w:rPr>
          <w:b/>
          <w:bCs/>
          <w:i/>
          <w:noProof/>
        </w:rPr>
      </w:pPr>
    </w:p>
    <w:p w:rsidR="00B62F9F" w:rsidRPr="008C0EC0" w:rsidRDefault="00B62F9F" w:rsidP="00B62F9F">
      <w:pPr>
        <w:autoSpaceDE w:val="0"/>
        <w:autoSpaceDN w:val="0"/>
        <w:adjustRightInd w:val="0"/>
        <w:ind w:firstLine="540"/>
        <w:jc w:val="both"/>
        <w:rPr>
          <w:b/>
          <w:bCs/>
          <w:i/>
          <w:noProof/>
          <w:sz w:val="24"/>
          <w:szCs w:val="24"/>
        </w:rPr>
      </w:pPr>
      <w:r w:rsidRPr="008C0EC0">
        <w:rPr>
          <w:b/>
          <w:bCs/>
          <w:i/>
          <w:noProof/>
          <w:sz w:val="24"/>
          <w:szCs w:val="24"/>
        </w:rPr>
        <w:t>Условно разрешенные виды использования:</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960"/>
      </w:tblGrid>
      <w:tr w:rsidR="008C0EC0" w:rsidRPr="008C0EC0" w:rsidTr="00B62F9F">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Наименование условно разрешенного вида</w:t>
            </w:r>
          </w:p>
          <w:p w:rsidR="00B62F9F" w:rsidRPr="008C0EC0" w:rsidRDefault="00B62F9F" w:rsidP="00B62F9F">
            <w:pPr>
              <w:suppressAutoHyphens/>
              <w:jc w:val="center"/>
              <w:rPr>
                <w:b/>
                <w:bCs/>
                <w:sz w:val="24"/>
                <w:szCs w:val="24"/>
              </w:rPr>
            </w:pPr>
            <w:r w:rsidRPr="008C0EC0">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 xml:space="preserve">Описание вида </w:t>
            </w:r>
          </w:p>
          <w:p w:rsidR="00B62F9F" w:rsidRPr="008C0EC0" w:rsidRDefault="00B62F9F" w:rsidP="00B62F9F">
            <w:pPr>
              <w:suppressAutoHyphens/>
              <w:jc w:val="center"/>
              <w:rPr>
                <w:b/>
                <w:bCs/>
                <w:sz w:val="24"/>
                <w:szCs w:val="24"/>
              </w:rPr>
            </w:pPr>
            <w:r w:rsidRPr="008C0EC0">
              <w:rPr>
                <w:b/>
                <w:bCs/>
                <w:sz w:val="24"/>
                <w:szCs w:val="24"/>
              </w:rPr>
              <w:t>разрешенного использования</w:t>
            </w:r>
          </w:p>
        </w:tc>
        <w:tc>
          <w:tcPr>
            <w:tcW w:w="4960" w:type="dxa"/>
            <w:tcBorders>
              <w:top w:val="single" w:sz="4" w:space="0" w:color="auto"/>
              <w:left w:val="single" w:sz="4" w:space="0" w:color="auto"/>
              <w:bottom w:val="single" w:sz="4" w:space="0" w:color="000000"/>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Объекты культурно-досуговой деятельности                                    (Код – 3.6.1)</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proofErr w:type="gramStart"/>
            <w:r w:rsidRPr="008C0EC0">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Ветеринарное обслуживание                                 (Код – 3.10)</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300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2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snapToGrid w:val="0"/>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Рынки                                   (Код – 4.3)</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w:t>
            </w:r>
            <w:r w:rsidRPr="008C0EC0">
              <w:rPr>
                <w:sz w:val="24"/>
                <w:szCs w:val="24"/>
              </w:rPr>
              <w:lastRenderedPageBreak/>
              <w:t>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keepLines/>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lastRenderedPageBreak/>
              <w:t>Заправка транспортных средств                              (Код – 4.9.1.1)</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- 12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t>Обеспечение обороны и безопасности                                (Код – 8.0)</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proofErr w:type="gramStart"/>
            <w:r w:rsidRPr="008C0EC0">
              <w:rPr>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8C0EC0">
              <w:rPr>
                <w:sz w:val="24"/>
                <w:szCs w:val="24"/>
              </w:rPr>
              <w:t xml:space="preserve"> размещение зданий военных училищ, военных институтов, военных университетов, военных академий; размещение объектов, обеспечивающих осуществление </w:t>
            </w:r>
            <w:r w:rsidRPr="008C0EC0">
              <w:rPr>
                <w:sz w:val="24"/>
                <w:szCs w:val="24"/>
              </w:rPr>
              <w:lastRenderedPageBreak/>
              <w:t>таможенной деятельности</w:t>
            </w:r>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500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bCs/>
                <w:sz w:val="24"/>
                <w:szCs w:val="24"/>
              </w:rPr>
            </w:pPr>
            <w:r w:rsidRPr="008C0EC0">
              <w:rPr>
                <w:b/>
                <w:bCs/>
                <w:sz w:val="24"/>
                <w:szCs w:val="24"/>
              </w:rPr>
              <w:lastRenderedPageBreak/>
              <w:t>Обеспечение внутреннего правопорядка                                    (Код – 8.3)</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0EC0">
              <w:rPr>
                <w:sz w:val="24"/>
                <w:szCs w:val="24"/>
              </w:rPr>
              <w:t>Росгвардии</w:t>
            </w:r>
            <w:proofErr w:type="spellEnd"/>
            <w:r w:rsidRPr="008C0EC0">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500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B62F9F" w:rsidRPr="008C0EC0" w:rsidTr="00B62F9F">
        <w:trPr>
          <w:jc w:val="center"/>
        </w:trPr>
        <w:tc>
          <w:tcPr>
            <w:tcW w:w="2267" w:type="dxa"/>
            <w:tcBorders>
              <w:top w:val="single" w:sz="4" w:space="0" w:color="000000"/>
              <w:left w:val="single" w:sz="4" w:space="0" w:color="000000"/>
              <w:bottom w:val="single" w:sz="4" w:space="0" w:color="000000"/>
              <w:right w:val="single" w:sz="4" w:space="0" w:color="000000"/>
            </w:tcBorders>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Благоустройство территории                                   (Код – 12.0.2)</w:t>
            </w:r>
          </w:p>
        </w:tc>
        <w:tc>
          <w:tcPr>
            <w:tcW w:w="2979" w:type="dxa"/>
            <w:tcBorders>
              <w:top w:val="single" w:sz="4" w:space="0" w:color="000000"/>
              <w:left w:val="single" w:sz="4" w:space="0" w:color="000000"/>
              <w:bottom w:val="single" w:sz="4" w:space="0" w:color="000000"/>
              <w:right w:val="single" w:sz="4" w:space="0" w:color="auto"/>
            </w:tcBorders>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960" w:type="dxa"/>
            <w:tcBorders>
              <w:top w:val="single" w:sz="4" w:space="0" w:color="000000"/>
              <w:left w:val="single" w:sz="4" w:space="0" w:color="auto"/>
              <w:bottom w:val="single" w:sz="4" w:space="0" w:color="auto"/>
              <w:right w:val="single" w:sz="4" w:space="0" w:color="000000"/>
            </w:tcBorders>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1 метра (для объектов благоустройства – 0 метров)</w:t>
            </w:r>
          </w:p>
          <w:p w:rsidR="00B62F9F" w:rsidRPr="008C0EC0" w:rsidRDefault="00B62F9F" w:rsidP="00B62F9F">
            <w:pPr>
              <w:keepLines/>
              <w:widowControl w:val="0"/>
              <w:tabs>
                <w:tab w:val="num" w:pos="720"/>
              </w:tabs>
              <w:overflowPunct w:val="0"/>
              <w:autoSpaceDE w:val="0"/>
              <w:autoSpaceDN w:val="0"/>
              <w:adjustRightInd w:val="0"/>
              <w:spacing w:line="270" w:lineRule="exact"/>
              <w:textAlignment w:val="baseline"/>
              <w:rPr>
                <w:sz w:val="24"/>
                <w:szCs w:val="24"/>
              </w:rPr>
            </w:pPr>
            <w:r w:rsidRPr="008C0EC0">
              <w:rPr>
                <w:b/>
                <w:sz w:val="24"/>
                <w:szCs w:val="24"/>
              </w:rPr>
              <w:t>Максимальная высота сооружений</w:t>
            </w:r>
            <w:r w:rsidRPr="008C0EC0">
              <w:rPr>
                <w:sz w:val="24"/>
                <w:szCs w:val="24"/>
              </w:rPr>
              <w:t xml:space="preserve"> — 15 метров</w:t>
            </w:r>
          </w:p>
        </w:tc>
      </w:tr>
    </w:tbl>
    <w:p w:rsidR="00B62F9F" w:rsidRPr="008C0EC0" w:rsidRDefault="00B62F9F" w:rsidP="00B62F9F">
      <w:pPr>
        <w:jc w:val="both"/>
        <w:rPr>
          <w:bCs/>
          <w:iCs/>
          <w:sz w:val="24"/>
          <w:szCs w:val="24"/>
        </w:rPr>
      </w:pPr>
    </w:p>
    <w:p w:rsidR="00B62F9F" w:rsidRPr="008C0EC0" w:rsidRDefault="00B62F9F" w:rsidP="00B62F9F">
      <w:pPr>
        <w:pStyle w:val="3"/>
        <w:rPr>
          <w:rFonts w:ascii="Times New Roman" w:hAnsi="Times New Roman"/>
          <w:noProof/>
        </w:rPr>
      </w:pPr>
      <w:bookmarkStart w:id="15" w:name="_Toc248227179"/>
      <w:bookmarkStart w:id="16" w:name="_Toc12708820"/>
      <w:bookmarkStart w:id="17" w:name="_Toc12819111"/>
      <w:bookmarkStart w:id="18" w:name="_Toc17752074"/>
      <w:r w:rsidRPr="008C0EC0">
        <w:rPr>
          <w:rFonts w:ascii="Times New Roman" w:eastAsia="Calibri" w:hAnsi="Times New Roman"/>
        </w:rPr>
        <w:t>Статья 44.</w:t>
      </w:r>
      <w:r w:rsidRPr="008C0EC0">
        <w:rPr>
          <w:rFonts w:ascii="Times New Roman" w:hAnsi="Times New Roman"/>
          <w:noProof/>
        </w:rPr>
        <w:t xml:space="preserve"> Природно- </w:t>
      </w:r>
      <w:bookmarkEnd w:id="15"/>
      <w:r w:rsidRPr="008C0EC0">
        <w:rPr>
          <w:rFonts w:ascii="Times New Roman" w:hAnsi="Times New Roman"/>
          <w:noProof/>
        </w:rPr>
        <w:t>рекреационные зоны (Р)</w:t>
      </w:r>
      <w:bookmarkEnd w:id="16"/>
      <w:bookmarkEnd w:id="17"/>
      <w:bookmarkEnd w:id="18"/>
    </w:p>
    <w:p w:rsidR="00B62F9F" w:rsidRPr="008C0EC0" w:rsidRDefault="00B62F9F" w:rsidP="00B62F9F">
      <w:pPr>
        <w:autoSpaceDE w:val="0"/>
        <w:autoSpaceDN w:val="0"/>
        <w:adjustRightInd w:val="0"/>
        <w:ind w:firstLine="540"/>
        <w:jc w:val="both"/>
        <w:rPr>
          <w:bCs/>
          <w:noProof/>
          <w:sz w:val="24"/>
          <w:szCs w:val="24"/>
        </w:rPr>
      </w:pPr>
      <w:r w:rsidRPr="008C0EC0">
        <w:rPr>
          <w:bCs/>
          <w:noProof/>
          <w:sz w:val="24"/>
          <w:szCs w:val="24"/>
        </w:rPr>
        <w:t>Зона предназначена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 занятий физической культурой и спортом.</w:t>
      </w:r>
    </w:p>
    <w:p w:rsidR="00B62F9F" w:rsidRPr="008C0EC0" w:rsidRDefault="00B62F9F" w:rsidP="00B62F9F">
      <w:pPr>
        <w:autoSpaceDE w:val="0"/>
        <w:autoSpaceDN w:val="0"/>
        <w:adjustRightInd w:val="0"/>
        <w:ind w:firstLine="540"/>
        <w:jc w:val="both"/>
        <w:rPr>
          <w:b/>
          <w:bCs/>
          <w:noProof/>
          <w:sz w:val="24"/>
          <w:szCs w:val="24"/>
        </w:rPr>
      </w:pPr>
      <w:r w:rsidRPr="008C0EC0">
        <w:rPr>
          <w:b/>
          <w:bCs/>
          <w:noProof/>
          <w:sz w:val="24"/>
          <w:szCs w:val="24"/>
        </w:rPr>
        <w:t>Р-1 – зоны рекреационно-ландшафтных территорий назначения</w:t>
      </w:r>
    </w:p>
    <w:p w:rsidR="00B62F9F" w:rsidRPr="008C0EC0" w:rsidRDefault="00B62F9F" w:rsidP="00B62F9F">
      <w:pPr>
        <w:autoSpaceDE w:val="0"/>
        <w:autoSpaceDN w:val="0"/>
        <w:adjustRightInd w:val="0"/>
        <w:ind w:firstLine="540"/>
        <w:jc w:val="both"/>
        <w:rPr>
          <w:b/>
          <w:bCs/>
          <w:noProof/>
          <w:sz w:val="24"/>
          <w:szCs w:val="24"/>
        </w:rPr>
      </w:pPr>
    </w:p>
    <w:p w:rsidR="00B62F9F" w:rsidRPr="008C0EC0" w:rsidRDefault="00B62F9F" w:rsidP="00B62F9F">
      <w:pPr>
        <w:autoSpaceDE w:val="0"/>
        <w:autoSpaceDN w:val="0"/>
        <w:adjustRightInd w:val="0"/>
        <w:ind w:firstLine="540"/>
        <w:jc w:val="both"/>
        <w:rPr>
          <w:b/>
          <w:bCs/>
          <w:i/>
          <w:noProof/>
          <w:sz w:val="24"/>
          <w:szCs w:val="24"/>
        </w:rPr>
      </w:pPr>
      <w:r w:rsidRPr="008C0EC0">
        <w:rPr>
          <w:b/>
          <w:bCs/>
          <w:i/>
          <w:noProof/>
          <w:sz w:val="24"/>
          <w:szCs w:val="24"/>
        </w:rPr>
        <w:lastRenderedPageBreak/>
        <w:t>Основные виды разрешенного использования земельных участков и объектов капитального строительства:</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8C0EC0" w:rsidRPr="008C0EC0" w:rsidTr="00B62F9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sz w:val="24"/>
                <w:szCs w:val="24"/>
              </w:rPr>
            </w:pPr>
            <w:r w:rsidRPr="008C0EC0">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Объекты культурно-досуговой деятельности                                    (Код – 3.6.1)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proofErr w:type="gramStart"/>
            <w:r w:rsidRPr="008C0EC0">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- 1 м (за исключением отступов от жилой застройки, от жилой застройки отступы – 3 метра). </w:t>
            </w:r>
          </w:p>
          <w:p w:rsidR="00B62F9F" w:rsidRPr="008C0EC0" w:rsidRDefault="00B62F9F" w:rsidP="00B62F9F">
            <w:pPr>
              <w:rPr>
                <w:sz w:val="24"/>
                <w:szCs w:val="24"/>
              </w:rPr>
            </w:pP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Спорт                                    (Код - 5.1)</w:t>
            </w: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p w:rsidR="00B62F9F" w:rsidRPr="008C0EC0" w:rsidRDefault="00B62F9F" w:rsidP="00B62F9F">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300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15000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- 80%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roofErr w:type="gramStart"/>
            <w:r w:rsidRPr="008C0EC0">
              <w:rPr>
                <w:sz w:val="24"/>
                <w:szCs w:val="24"/>
              </w:rPr>
              <w:t>от</w:t>
            </w:r>
            <w:proofErr w:type="gramEnd"/>
          </w:p>
          <w:p w:rsidR="00B62F9F" w:rsidRPr="008C0EC0" w:rsidRDefault="00B62F9F" w:rsidP="00B62F9F">
            <w:pPr>
              <w:rPr>
                <w:sz w:val="24"/>
                <w:szCs w:val="24"/>
              </w:rPr>
            </w:pPr>
            <w:r w:rsidRPr="008C0EC0">
              <w:rPr>
                <w:sz w:val="24"/>
                <w:szCs w:val="24"/>
              </w:rPr>
              <w:t>границ участка-1метр (за исключением от участков жилой застройки, от участков с жилой застройкой – 3 метра)</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Туристическое обслуживание</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5.2.1)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w:t>
            </w:r>
            <w:r w:rsidRPr="008C0EC0">
              <w:rPr>
                <w:sz w:val="24"/>
                <w:szCs w:val="24"/>
              </w:rPr>
              <w:lastRenderedPageBreak/>
              <w:t>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overflowPunct w:val="0"/>
              <w:autoSpaceDE w:val="0"/>
              <w:textAlignment w:val="baseline"/>
              <w:rPr>
                <w:sz w:val="24"/>
                <w:szCs w:val="24"/>
              </w:rPr>
            </w:pPr>
            <w:r w:rsidRPr="008C0EC0">
              <w:rPr>
                <w:b/>
                <w:sz w:val="24"/>
                <w:szCs w:val="24"/>
              </w:rPr>
              <w:lastRenderedPageBreak/>
              <w:t>Максимальный процент застройки</w:t>
            </w:r>
            <w:r w:rsidRPr="008C0EC0">
              <w:rPr>
                <w:sz w:val="24"/>
                <w:szCs w:val="24"/>
              </w:rPr>
              <w:t xml:space="preserve"> участка - 80%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overflowPunct w:val="0"/>
              <w:autoSpaceDE w:val="0"/>
              <w:textAlignment w:val="baseline"/>
              <w:rPr>
                <w:b/>
                <w:sz w:val="24"/>
                <w:szCs w:val="24"/>
              </w:rPr>
            </w:pPr>
            <w:r w:rsidRPr="008C0EC0">
              <w:rPr>
                <w:sz w:val="24"/>
                <w:szCs w:val="24"/>
              </w:rPr>
              <w:t xml:space="preserve">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lastRenderedPageBreak/>
              <w:t>Санаторная деятельность</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9.2.1)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overflowPunct w:val="0"/>
              <w:autoSpaceDE w:val="0"/>
              <w:textAlignment w:val="baseline"/>
              <w:rPr>
                <w:b/>
                <w:sz w:val="24"/>
                <w:szCs w:val="24"/>
              </w:rPr>
            </w:pPr>
            <w:r w:rsidRPr="008C0EC0">
              <w:rPr>
                <w:sz w:val="24"/>
                <w:szCs w:val="24"/>
              </w:rPr>
              <w:t xml:space="preserve">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Благоустройство территории                                   (Код – 12.0.2)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1 метра (для объектов благоустройства – 0 метров)</w:t>
            </w:r>
          </w:p>
          <w:p w:rsidR="00B62F9F" w:rsidRPr="008C0EC0" w:rsidRDefault="00B62F9F" w:rsidP="00B62F9F">
            <w:pPr>
              <w:keepLines/>
              <w:widowControl w:val="0"/>
              <w:tabs>
                <w:tab w:val="num" w:pos="720"/>
              </w:tabs>
              <w:overflowPunct w:val="0"/>
              <w:autoSpaceDE w:val="0"/>
              <w:autoSpaceDN w:val="0"/>
              <w:adjustRightInd w:val="0"/>
              <w:spacing w:line="270" w:lineRule="exact"/>
              <w:textAlignment w:val="baseline"/>
              <w:rPr>
                <w:sz w:val="24"/>
                <w:szCs w:val="24"/>
              </w:rPr>
            </w:pPr>
            <w:r w:rsidRPr="008C0EC0">
              <w:rPr>
                <w:b/>
                <w:sz w:val="24"/>
                <w:szCs w:val="24"/>
              </w:rPr>
              <w:t>Максимальная высота сооружений</w:t>
            </w:r>
            <w:r w:rsidRPr="008C0EC0">
              <w:rPr>
                <w:sz w:val="24"/>
                <w:szCs w:val="24"/>
              </w:rPr>
              <w:t xml:space="preserve"> — 15 метров</w:t>
            </w:r>
          </w:p>
        </w:tc>
      </w:tr>
    </w:tbl>
    <w:p w:rsidR="00B62F9F" w:rsidRPr="008C0EC0" w:rsidRDefault="00B62F9F" w:rsidP="00B62F9F">
      <w:pPr>
        <w:autoSpaceDE w:val="0"/>
        <w:autoSpaceDN w:val="0"/>
        <w:adjustRightInd w:val="0"/>
        <w:ind w:firstLine="540"/>
        <w:jc w:val="both"/>
        <w:rPr>
          <w:b/>
          <w:bCs/>
          <w:i/>
          <w:noProof/>
          <w:sz w:val="24"/>
          <w:szCs w:val="24"/>
        </w:rPr>
      </w:pPr>
    </w:p>
    <w:p w:rsidR="00B62F9F" w:rsidRPr="008C0EC0" w:rsidRDefault="00B62F9F" w:rsidP="00B62F9F">
      <w:pPr>
        <w:autoSpaceDE w:val="0"/>
        <w:autoSpaceDN w:val="0"/>
        <w:adjustRightInd w:val="0"/>
        <w:ind w:firstLine="540"/>
        <w:jc w:val="both"/>
        <w:rPr>
          <w:b/>
          <w:bCs/>
          <w:i/>
          <w:noProof/>
          <w:sz w:val="24"/>
          <w:szCs w:val="24"/>
        </w:rPr>
      </w:pPr>
    </w:p>
    <w:p w:rsidR="00B62F9F" w:rsidRPr="008C0EC0" w:rsidRDefault="00B62F9F" w:rsidP="00B62F9F">
      <w:pPr>
        <w:autoSpaceDE w:val="0"/>
        <w:autoSpaceDN w:val="0"/>
        <w:adjustRightInd w:val="0"/>
        <w:ind w:firstLine="540"/>
        <w:jc w:val="both"/>
        <w:rPr>
          <w:b/>
          <w:bCs/>
          <w:i/>
          <w:noProof/>
          <w:sz w:val="24"/>
          <w:szCs w:val="24"/>
        </w:rPr>
      </w:pPr>
    </w:p>
    <w:p w:rsidR="00B62F9F" w:rsidRPr="008C0EC0" w:rsidRDefault="00B62F9F" w:rsidP="00B62F9F">
      <w:pPr>
        <w:autoSpaceDE w:val="0"/>
        <w:autoSpaceDN w:val="0"/>
        <w:adjustRightInd w:val="0"/>
        <w:ind w:firstLine="540"/>
        <w:jc w:val="both"/>
        <w:rPr>
          <w:b/>
          <w:bCs/>
          <w:i/>
          <w:noProof/>
          <w:sz w:val="24"/>
          <w:szCs w:val="24"/>
        </w:rPr>
      </w:pPr>
    </w:p>
    <w:p w:rsidR="00B62F9F" w:rsidRPr="008C0EC0" w:rsidRDefault="00B62F9F" w:rsidP="00B62F9F">
      <w:pPr>
        <w:autoSpaceDE w:val="0"/>
        <w:autoSpaceDN w:val="0"/>
        <w:adjustRightInd w:val="0"/>
        <w:ind w:firstLine="540"/>
        <w:jc w:val="both"/>
        <w:rPr>
          <w:b/>
          <w:bCs/>
          <w:i/>
          <w:noProof/>
          <w:sz w:val="24"/>
          <w:szCs w:val="24"/>
        </w:rPr>
      </w:pPr>
    </w:p>
    <w:p w:rsidR="00B62F9F" w:rsidRPr="008C0EC0" w:rsidRDefault="00B62F9F" w:rsidP="00B62F9F">
      <w:pPr>
        <w:autoSpaceDE w:val="0"/>
        <w:autoSpaceDN w:val="0"/>
        <w:adjustRightInd w:val="0"/>
        <w:ind w:firstLine="540"/>
        <w:jc w:val="both"/>
        <w:rPr>
          <w:b/>
          <w:bCs/>
          <w:i/>
          <w:noProof/>
          <w:sz w:val="24"/>
          <w:szCs w:val="24"/>
        </w:rPr>
      </w:pPr>
      <w:r w:rsidRPr="008C0EC0">
        <w:rPr>
          <w:b/>
          <w:bCs/>
          <w:i/>
          <w:noProof/>
          <w:sz w:val="24"/>
          <w:szCs w:val="24"/>
        </w:rPr>
        <w:t>Вспомогательные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8C0EC0" w:rsidRPr="008C0EC0" w:rsidTr="00B62F9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sz w:val="24"/>
                <w:szCs w:val="24"/>
              </w:rPr>
            </w:pPr>
            <w:r w:rsidRPr="008C0EC0">
              <w:rPr>
                <w:b/>
                <w:bCs/>
                <w:sz w:val="24"/>
                <w:szCs w:val="24"/>
              </w:rPr>
              <w:lastRenderedPageBreak/>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Улично-дорожная сеть</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12.0.1)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proofErr w:type="gramStart"/>
            <w:r w:rsidRPr="008C0EC0">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0EC0">
              <w:rPr>
                <w:sz w:val="24"/>
                <w:szCs w:val="24"/>
              </w:rPr>
              <w:t>велотранспортной</w:t>
            </w:r>
            <w:proofErr w:type="spellEnd"/>
            <w:r w:rsidRPr="008C0EC0">
              <w:rPr>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 кв. м</w:t>
            </w:r>
          </w:p>
          <w:p w:rsidR="00B62F9F" w:rsidRPr="008C0EC0" w:rsidRDefault="00B62F9F" w:rsidP="00B62F9F">
            <w:pPr>
              <w:rPr>
                <w:sz w:val="24"/>
                <w:szCs w:val="24"/>
              </w:rPr>
            </w:pPr>
            <w:r w:rsidRPr="008C0EC0">
              <w:rPr>
                <w:b/>
                <w:sz w:val="24"/>
                <w:szCs w:val="24"/>
              </w:rPr>
              <w:t>Максимальная высота сооружений</w:t>
            </w:r>
            <w:r w:rsidRPr="008C0EC0">
              <w:rPr>
                <w:sz w:val="24"/>
                <w:szCs w:val="24"/>
              </w:rPr>
              <w:t xml:space="preserve"> — 20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- 90%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- 1 м </w:t>
            </w:r>
          </w:p>
        </w:tc>
      </w:tr>
    </w:tbl>
    <w:p w:rsidR="00B62F9F" w:rsidRPr="008C0EC0" w:rsidRDefault="00B62F9F" w:rsidP="00B62F9F">
      <w:pPr>
        <w:autoSpaceDE w:val="0"/>
        <w:autoSpaceDN w:val="0"/>
        <w:adjustRightInd w:val="0"/>
        <w:ind w:firstLine="540"/>
        <w:jc w:val="both"/>
        <w:rPr>
          <w:b/>
          <w:bCs/>
          <w:i/>
          <w:noProof/>
          <w:sz w:val="24"/>
          <w:szCs w:val="24"/>
        </w:rPr>
      </w:pPr>
      <w:r w:rsidRPr="008C0EC0">
        <w:rPr>
          <w:b/>
          <w:bCs/>
          <w:i/>
          <w:noProof/>
          <w:sz w:val="24"/>
          <w:szCs w:val="24"/>
        </w:rPr>
        <w:t>Условно разрешенные виды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8C0EC0" w:rsidRPr="008C0EC0" w:rsidTr="00B62F9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sz w:val="24"/>
                <w:szCs w:val="24"/>
              </w:rPr>
            </w:pPr>
            <w:r w:rsidRPr="008C0EC0">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 xml:space="preserve">Общественное </w:t>
            </w:r>
          </w:p>
          <w:p w:rsidR="00B62F9F" w:rsidRPr="008C0EC0" w:rsidRDefault="00B62F9F" w:rsidP="00B62F9F">
            <w:pPr>
              <w:widowControl w:val="0"/>
              <w:suppressAutoHyphens/>
              <w:autoSpaceDE w:val="0"/>
              <w:autoSpaceDN w:val="0"/>
              <w:adjustRightInd w:val="0"/>
              <w:spacing w:line="260" w:lineRule="exact"/>
              <w:rPr>
                <w:b/>
                <w:bCs/>
                <w:sz w:val="24"/>
                <w:szCs w:val="24"/>
              </w:rPr>
            </w:pPr>
            <w:r w:rsidRPr="008C0EC0">
              <w:rPr>
                <w:b/>
                <w:bCs/>
                <w:sz w:val="24"/>
                <w:szCs w:val="24"/>
              </w:rPr>
              <w:t>питание                             (Код – 4.6)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1" w:type="dxa"/>
            <w:tcBorders>
              <w:top w:val="single" w:sz="4" w:space="0" w:color="000000"/>
              <w:left w:val="single" w:sz="4" w:space="0" w:color="auto"/>
              <w:bottom w:val="single" w:sz="4" w:space="0" w:color="auto"/>
              <w:right w:val="single" w:sz="4" w:space="0" w:color="000000"/>
            </w:tcBorders>
            <w:shd w:val="clear" w:color="auto" w:fill="FFFFFF"/>
            <w:vAlign w:val="bottom"/>
          </w:tcPr>
          <w:p w:rsidR="00B62F9F" w:rsidRPr="008C0EC0" w:rsidRDefault="00B62F9F" w:rsidP="00B62F9F">
            <w:pPr>
              <w:keepLines/>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3000 кв. м</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keepLines/>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участка - 80%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Гостиничное обслуживание                                    (Код – 4.7)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8C0EC0">
              <w:rPr>
                <w:sz w:val="24"/>
                <w:szCs w:val="24"/>
              </w:rPr>
              <w:lastRenderedPageBreak/>
              <w:t>временного проживания в них</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 xml:space="preserve">участка </w:t>
            </w:r>
            <w:r w:rsidRPr="008C0EC0">
              <w:rPr>
                <w:sz w:val="24"/>
                <w:szCs w:val="24"/>
              </w:rPr>
              <w:lastRenderedPageBreak/>
              <w:t>- 30%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lastRenderedPageBreak/>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sz w:val="24"/>
                <w:szCs w:val="24"/>
              </w:rPr>
            </w:pPr>
            <w:r w:rsidRPr="008C0EC0">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400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5000 кв. м</w:t>
            </w:r>
          </w:p>
          <w:p w:rsidR="00B62F9F" w:rsidRPr="008C0EC0" w:rsidRDefault="00B62F9F" w:rsidP="00B62F9F">
            <w:pPr>
              <w:rPr>
                <w:sz w:val="24"/>
                <w:szCs w:val="24"/>
              </w:rPr>
            </w:pPr>
            <w:r w:rsidRPr="008C0EC0">
              <w:rPr>
                <w:b/>
                <w:sz w:val="24"/>
                <w:szCs w:val="24"/>
              </w:rPr>
              <w:t>Максимальное количество надземных этажей зданий</w:t>
            </w:r>
            <w:r w:rsidRPr="008C0EC0">
              <w:rPr>
                <w:sz w:val="24"/>
                <w:szCs w:val="24"/>
              </w:rPr>
              <w:t xml:space="preserve"> – 3 этажа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keepLines/>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строений от границ участка - 1 м (за исключением отступов от жилой застройки, от жилой застройки отступы – 3 метра). </w:t>
            </w:r>
          </w:p>
          <w:p w:rsidR="00B62F9F" w:rsidRPr="008C0EC0" w:rsidRDefault="00B62F9F" w:rsidP="00B62F9F">
            <w:pPr>
              <w:rPr>
                <w:sz w:val="24"/>
                <w:szCs w:val="24"/>
              </w:rPr>
            </w:pP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Обеспечение дорожного отдыха</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4.9.1.2)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1 метра (для объектов благоустройства – 0 метров)</w:t>
            </w:r>
          </w:p>
          <w:p w:rsidR="00B62F9F" w:rsidRPr="008C0EC0" w:rsidRDefault="00B62F9F" w:rsidP="00B62F9F">
            <w:pPr>
              <w:keepLines/>
              <w:widowControl w:val="0"/>
              <w:tabs>
                <w:tab w:val="num" w:pos="720"/>
              </w:tabs>
              <w:overflowPunct w:val="0"/>
              <w:autoSpaceDE w:val="0"/>
              <w:autoSpaceDN w:val="0"/>
              <w:adjustRightInd w:val="0"/>
              <w:spacing w:line="270" w:lineRule="exact"/>
              <w:textAlignment w:val="baseline"/>
              <w:rPr>
                <w:sz w:val="24"/>
                <w:szCs w:val="24"/>
              </w:rPr>
            </w:pPr>
            <w:r w:rsidRPr="008C0EC0">
              <w:rPr>
                <w:b/>
                <w:sz w:val="24"/>
                <w:szCs w:val="24"/>
              </w:rPr>
              <w:t>Максимальная высота сооружений</w:t>
            </w:r>
            <w:r w:rsidRPr="008C0EC0">
              <w:rPr>
                <w:sz w:val="24"/>
                <w:szCs w:val="24"/>
              </w:rPr>
              <w:t xml:space="preserve"> — 15 метров</w:t>
            </w:r>
          </w:p>
        </w:tc>
      </w:tr>
    </w:tbl>
    <w:p w:rsidR="00B62F9F" w:rsidRPr="008C0EC0" w:rsidRDefault="00B62F9F" w:rsidP="00B62F9F">
      <w:pPr>
        <w:autoSpaceDE w:val="0"/>
        <w:autoSpaceDN w:val="0"/>
        <w:adjustRightInd w:val="0"/>
        <w:jc w:val="both"/>
        <w:rPr>
          <w:b/>
          <w:bCs/>
          <w:noProof/>
          <w:sz w:val="24"/>
          <w:szCs w:val="24"/>
        </w:rPr>
      </w:pPr>
    </w:p>
    <w:p w:rsidR="00B62F9F" w:rsidRPr="008C0EC0" w:rsidRDefault="00B62F9F" w:rsidP="00B62F9F">
      <w:pPr>
        <w:pStyle w:val="3"/>
        <w:rPr>
          <w:rFonts w:ascii="Times New Roman" w:hAnsi="Times New Roman"/>
          <w:iCs/>
        </w:rPr>
      </w:pPr>
      <w:bookmarkStart w:id="19" w:name="_Toc282271473"/>
      <w:bookmarkStart w:id="20" w:name="_Toc249243598"/>
      <w:bookmarkStart w:id="21" w:name="_Toc12819112"/>
      <w:bookmarkStart w:id="22" w:name="_Toc17752075"/>
      <w:r w:rsidRPr="008C0EC0">
        <w:rPr>
          <w:rFonts w:ascii="Times New Roman" w:eastAsia="Calibri" w:hAnsi="Times New Roman"/>
        </w:rPr>
        <w:t>Статья 45.</w:t>
      </w:r>
      <w:r w:rsidRPr="008C0EC0">
        <w:rPr>
          <w:rFonts w:ascii="Times New Roman" w:hAnsi="Times New Roman"/>
          <w:noProof/>
        </w:rPr>
        <w:t xml:space="preserve"> Сельскохозяйственные зоны (СХ)</w:t>
      </w:r>
      <w:bookmarkEnd w:id="19"/>
      <w:bookmarkEnd w:id="20"/>
      <w:bookmarkEnd w:id="21"/>
      <w:bookmarkEnd w:id="22"/>
    </w:p>
    <w:p w:rsidR="00B62F9F" w:rsidRPr="008C0EC0" w:rsidRDefault="00B62F9F" w:rsidP="00B62F9F">
      <w:pPr>
        <w:rPr>
          <w:sz w:val="24"/>
          <w:szCs w:val="24"/>
        </w:rPr>
      </w:pPr>
      <w:r w:rsidRPr="008C0EC0">
        <w:rPr>
          <w:sz w:val="24"/>
          <w:szCs w:val="24"/>
        </w:rPr>
        <w:t>Сельскохозяйственные зоны, занятые основными объектами сельскохозяйственного назначения.</w:t>
      </w:r>
    </w:p>
    <w:p w:rsidR="00B62F9F" w:rsidRPr="008C0EC0" w:rsidRDefault="00B62F9F" w:rsidP="00B62F9F">
      <w:pPr>
        <w:rPr>
          <w:sz w:val="24"/>
          <w:szCs w:val="24"/>
        </w:rPr>
      </w:pPr>
    </w:p>
    <w:p w:rsidR="00B62F9F" w:rsidRPr="008C0EC0" w:rsidRDefault="00B62F9F" w:rsidP="00B62F9F">
      <w:pPr>
        <w:autoSpaceDE w:val="0"/>
        <w:autoSpaceDN w:val="0"/>
        <w:adjustRightInd w:val="0"/>
        <w:ind w:firstLine="540"/>
        <w:jc w:val="both"/>
        <w:rPr>
          <w:b/>
          <w:bCs/>
          <w:i/>
          <w:noProof/>
          <w:sz w:val="24"/>
          <w:szCs w:val="24"/>
        </w:rPr>
      </w:pPr>
      <w:r w:rsidRPr="008C0EC0">
        <w:rPr>
          <w:b/>
          <w:bCs/>
          <w:i/>
          <w:noProof/>
          <w:sz w:val="24"/>
          <w:szCs w:val="24"/>
        </w:rPr>
        <w:t>Основные виды разрешенного использования земельных участков и объектов капитального строительства:</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8C0EC0" w:rsidRPr="008C0EC0" w:rsidTr="00B62F9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sz w:val="24"/>
                <w:szCs w:val="24"/>
              </w:rPr>
            </w:pPr>
            <w:r w:rsidRPr="008C0EC0">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Сельскохозяйственное использование</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1.0)</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r w:rsidRPr="008C0EC0">
              <w:rPr>
                <w:sz w:val="24"/>
                <w:szCs w:val="24"/>
              </w:rPr>
              <w:t xml:space="preserve">Ведение сельского хозяйства. Содержание данного вида разрешенного использования включает в себя содержание видов </w:t>
            </w:r>
            <w:r w:rsidRPr="008C0EC0">
              <w:rPr>
                <w:sz w:val="24"/>
                <w:szCs w:val="24"/>
              </w:rPr>
              <w:lastRenderedPageBreak/>
              <w:t>разрешенного использования с </w:t>
            </w:r>
            <w:hyperlink r:id="rId38" w:anchor="1011" w:history="1">
              <w:r w:rsidRPr="008C0EC0">
                <w:rPr>
                  <w:sz w:val="24"/>
                  <w:szCs w:val="24"/>
                </w:rPr>
                <w:t>кодами 1.1-1.20</w:t>
              </w:r>
            </w:hyperlink>
            <w:r w:rsidRPr="008C0EC0">
              <w:rPr>
                <w:sz w:val="24"/>
                <w:szCs w:val="24"/>
              </w:rPr>
              <w:t>, в том числе размещение зданий и сооружений, используемых для хранения и переработки сельскохозяйственной продукции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600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–250000 кв. м</w:t>
            </w:r>
          </w:p>
          <w:p w:rsidR="00B62F9F" w:rsidRPr="008C0EC0" w:rsidRDefault="00B62F9F" w:rsidP="00B62F9F">
            <w:pPr>
              <w:rPr>
                <w:b/>
                <w:sz w:val="24"/>
                <w:szCs w:val="24"/>
              </w:rPr>
            </w:pPr>
            <w:r w:rsidRPr="008C0EC0">
              <w:rPr>
                <w:b/>
                <w:sz w:val="24"/>
                <w:szCs w:val="24"/>
              </w:rPr>
              <w:t>Максимальная высота сооружений</w:t>
            </w:r>
            <w:r w:rsidRPr="008C0EC0">
              <w:rPr>
                <w:sz w:val="24"/>
                <w:szCs w:val="24"/>
              </w:rPr>
              <w:t xml:space="preserve"> — 12 метров</w:t>
            </w:r>
            <w:r w:rsidRPr="008C0EC0">
              <w:rPr>
                <w:b/>
                <w:sz w:val="24"/>
                <w:szCs w:val="24"/>
              </w:rPr>
              <w:t xml:space="preserve"> </w:t>
            </w:r>
          </w:p>
          <w:p w:rsidR="00B62F9F" w:rsidRPr="008C0EC0" w:rsidRDefault="00B62F9F" w:rsidP="00B62F9F">
            <w:pPr>
              <w:rPr>
                <w:sz w:val="24"/>
                <w:szCs w:val="24"/>
              </w:rPr>
            </w:pPr>
            <w:r w:rsidRPr="008C0EC0">
              <w:rPr>
                <w:b/>
                <w:sz w:val="24"/>
                <w:szCs w:val="24"/>
              </w:rPr>
              <w:lastRenderedPageBreak/>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bl>
    <w:p w:rsidR="00B62F9F" w:rsidRPr="008C0EC0" w:rsidRDefault="00B62F9F" w:rsidP="00B62F9F">
      <w:pPr>
        <w:autoSpaceDE w:val="0"/>
        <w:autoSpaceDN w:val="0"/>
        <w:adjustRightInd w:val="0"/>
        <w:ind w:firstLine="540"/>
        <w:jc w:val="both"/>
        <w:rPr>
          <w:b/>
          <w:bCs/>
          <w:noProof/>
        </w:rPr>
      </w:pPr>
      <w:r w:rsidRPr="008C0EC0">
        <w:rPr>
          <w:b/>
          <w:bCs/>
          <w:i/>
          <w:noProof/>
          <w:sz w:val="24"/>
          <w:szCs w:val="24"/>
        </w:rPr>
        <w:lastRenderedPageBreak/>
        <w:t>Вспомогательные виды разрешенного использования недвижимости</w:t>
      </w:r>
      <w:r w:rsidRPr="008C0EC0">
        <w:rPr>
          <w:b/>
          <w:bCs/>
          <w:noProof/>
        </w:rPr>
        <w:t>:</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8C0EC0" w:rsidRPr="008C0EC0" w:rsidTr="00B62F9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sz w:val="24"/>
                <w:szCs w:val="24"/>
              </w:rPr>
            </w:pPr>
            <w:r w:rsidRPr="008C0EC0">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Охрана природных территорий</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9.1)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proofErr w:type="gramStart"/>
            <w:r w:rsidRPr="008C0EC0">
              <w:rPr>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70" w:lineRule="exact"/>
              <w:rPr>
                <w:b/>
                <w:sz w:val="24"/>
                <w:szCs w:val="24"/>
              </w:rPr>
            </w:pPr>
            <w:r w:rsidRPr="008C0EC0">
              <w:rPr>
                <w:sz w:val="24"/>
                <w:szCs w:val="24"/>
              </w:rPr>
              <w:t>Не подлежит установлению.</w:t>
            </w:r>
          </w:p>
        </w:tc>
      </w:tr>
    </w:tbl>
    <w:p w:rsidR="00B62F9F" w:rsidRPr="008C0EC0" w:rsidRDefault="00B62F9F" w:rsidP="00B62F9F">
      <w:pPr>
        <w:autoSpaceDE w:val="0"/>
        <w:autoSpaceDN w:val="0"/>
        <w:adjustRightInd w:val="0"/>
        <w:ind w:firstLine="540"/>
        <w:jc w:val="both"/>
        <w:rPr>
          <w:b/>
          <w:bCs/>
          <w:i/>
          <w:noProof/>
          <w:sz w:val="24"/>
          <w:szCs w:val="24"/>
        </w:rPr>
      </w:pPr>
      <w:r w:rsidRPr="008C0EC0">
        <w:rPr>
          <w:b/>
          <w:bCs/>
          <w:i/>
          <w:noProof/>
          <w:sz w:val="24"/>
          <w:szCs w:val="24"/>
        </w:rPr>
        <w:t>Условно разрешенные виды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8C0EC0" w:rsidRPr="008C0EC0" w:rsidTr="00B62F9F">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sz w:val="24"/>
                <w:szCs w:val="24"/>
              </w:rPr>
            </w:pPr>
            <w:r w:rsidRPr="008C0EC0">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B62F9F" w:rsidRPr="008C0EC0" w:rsidRDefault="00B62F9F" w:rsidP="00B62F9F">
            <w:pPr>
              <w:suppressAutoHyphens/>
              <w:jc w:val="center"/>
              <w:rPr>
                <w:b/>
                <w:bCs/>
                <w:sz w:val="24"/>
                <w:szCs w:val="24"/>
              </w:rPr>
            </w:pPr>
            <w:r w:rsidRPr="008C0EC0">
              <w:rPr>
                <w:b/>
                <w:bCs/>
                <w:sz w:val="24"/>
                <w:szCs w:val="24"/>
              </w:rPr>
              <w:t>Предельные параметры</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Предоставление коммунальных услуг</w:t>
            </w:r>
          </w:p>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t>(Код – 3.1.1)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widowControl w:val="0"/>
              <w:suppressAutoHyphens/>
              <w:autoSpaceDE w:val="0"/>
              <w:autoSpaceDN w:val="0"/>
              <w:rPr>
                <w:b/>
                <w:bCs/>
                <w:w w:val="99"/>
                <w:sz w:val="24"/>
                <w:szCs w:val="24"/>
              </w:rPr>
            </w:pPr>
            <w:proofErr w:type="gramStart"/>
            <w:r w:rsidRPr="008C0EC0">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w:t>
            </w:r>
            <w:r w:rsidRPr="008C0EC0">
              <w:rPr>
                <w:sz w:val="24"/>
                <w:szCs w:val="24"/>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lastRenderedPageBreak/>
              <w:t>Минимальная площадь</w:t>
            </w:r>
            <w:r w:rsidRPr="008C0EC0">
              <w:rPr>
                <w:sz w:val="24"/>
                <w:szCs w:val="24"/>
              </w:rPr>
              <w:t xml:space="preserve"> земельного участка — 1 </w:t>
            </w:r>
            <w:proofErr w:type="spellStart"/>
            <w:r w:rsidRPr="008C0EC0">
              <w:rPr>
                <w:sz w:val="24"/>
                <w:szCs w:val="24"/>
              </w:rPr>
              <w:t>кв</w:t>
            </w:r>
            <w:proofErr w:type="gramStart"/>
            <w:r w:rsidRPr="008C0EC0">
              <w:rPr>
                <w:sz w:val="24"/>
                <w:szCs w:val="24"/>
              </w:rPr>
              <w:t>.м</w:t>
            </w:r>
            <w:proofErr w:type="spellEnd"/>
            <w:proofErr w:type="gramEnd"/>
          </w:p>
          <w:p w:rsidR="00B62F9F" w:rsidRPr="008C0EC0" w:rsidRDefault="00B62F9F" w:rsidP="00B62F9F">
            <w:pPr>
              <w:overflowPunct w:val="0"/>
              <w:autoSpaceDE w:val="0"/>
              <w:textAlignment w:val="baseline"/>
              <w:rPr>
                <w:sz w:val="24"/>
                <w:szCs w:val="24"/>
              </w:rPr>
            </w:pPr>
            <w:r w:rsidRPr="008C0EC0">
              <w:rPr>
                <w:b/>
                <w:sz w:val="24"/>
                <w:szCs w:val="24"/>
              </w:rPr>
              <w:t>Максимальный процент застройки</w:t>
            </w:r>
            <w:r w:rsidRPr="008C0EC0">
              <w:rPr>
                <w:sz w:val="24"/>
                <w:szCs w:val="24"/>
              </w:rPr>
              <w:t xml:space="preserve"> — 60%</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 3 метра</w:t>
            </w:r>
          </w:p>
          <w:p w:rsidR="00B62F9F" w:rsidRPr="008C0EC0" w:rsidRDefault="00B62F9F" w:rsidP="00B62F9F">
            <w:pPr>
              <w:overflowPunct w:val="0"/>
              <w:autoSpaceDE w:val="0"/>
              <w:textAlignment w:val="baseline"/>
              <w:rPr>
                <w:sz w:val="24"/>
                <w:szCs w:val="24"/>
              </w:rPr>
            </w:pPr>
            <w:r w:rsidRPr="008C0EC0">
              <w:rPr>
                <w:b/>
                <w:sz w:val="24"/>
                <w:szCs w:val="24"/>
              </w:rPr>
              <w:t>Минимальный отступ</w:t>
            </w:r>
            <w:r w:rsidRPr="008C0EC0">
              <w:rPr>
                <w:sz w:val="24"/>
                <w:szCs w:val="24"/>
              </w:rPr>
              <w:t xml:space="preserve"> от границ участка для линейных объектов — 1 метр</w:t>
            </w:r>
          </w:p>
          <w:p w:rsidR="00B62F9F" w:rsidRPr="008C0EC0" w:rsidRDefault="00B62F9F" w:rsidP="00B62F9F">
            <w:pPr>
              <w:keepLines/>
              <w:overflowPunct w:val="0"/>
              <w:textAlignment w:val="baseline"/>
              <w:rPr>
                <w:sz w:val="24"/>
                <w:szCs w:val="24"/>
                <w:lang w:val="en-US"/>
              </w:rPr>
            </w:pPr>
            <w:r w:rsidRPr="008C0EC0">
              <w:rPr>
                <w:b/>
                <w:sz w:val="24"/>
                <w:szCs w:val="24"/>
              </w:rPr>
              <w:lastRenderedPageBreak/>
              <w:t>Максимальная высота сооружений</w:t>
            </w:r>
            <w:r w:rsidRPr="008C0EC0">
              <w:rPr>
                <w:sz w:val="24"/>
                <w:szCs w:val="24"/>
              </w:rPr>
              <w:t xml:space="preserve"> — 15 метров</w:t>
            </w:r>
          </w:p>
        </w:tc>
      </w:tr>
      <w:tr w:rsidR="008C0EC0" w:rsidRPr="008C0EC0" w:rsidTr="00B62F9F">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B62F9F" w:rsidRPr="008C0EC0" w:rsidRDefault="00B62F9F" w:rsidP="00B62F9F">
            <w:pPr>
              <w:widowControl w:val="0"/>
              <w:suppressAutoHyphens/>
              <w:autoSpaceDE w:val="0"/>
              <w:autoSpaceDN w:val="0"/>
              <w:adjustRightInd w:val="0"/>
              <w:spacing w:line="264" w:lineRule="exact"/>
              <w:rPr>
                <w:b/>
                <w:sz w:val="24"/>
                <w:szCs w:val="24"/>
              </w:rPr>
            </w:pPr>
            <w:r w:rsidRPr="008C0EC0">
              <w:rPr>
                <w:b/>
                <w:sz w:val="24"/>
                <w:szCs w:val="24"/>
              </w:rPr>
              <w:lastRenderedPageBreak/>
              <w:t xml:space="preserve">Трубопроводный транспорт                                          (Код – </w:t>
            </w:r>
            <w:r w:rsidRPr="008C0EC0">
              <w:rPr>
                <w:b/>
                <w:sz w:val="24"/>
                <w:szCs w:val="24"/>
                <w:lang w:val="en-US"/>
              </w:rPr>
              <w:t>7</w:t>
            </w:r>
            <w:r w:rsidRPr="008C0EC0">
              <w:rPr>
                <w:b/>
                <w:sz w:val="24"/>
                <w:szCs w:val="24"/>
              </w:rPr>
              <w:t>.</w:t>
            </w:r>
            <w:r w:rsidRPr="008C0EC0">
              <w:rPr>
                <w:b/>
                <w:sz w:val="24"/>
                <w:szCs w:val="24"/>
                <w:lang w:val="en-US"/>
              </w:rPr>
              <w:t>5</w:t>
            </w:r>
            <w:r w:rsidRPr="008C0EC0">
              <w:rPr>
                <w:b/>
                <w:sz w:val="24"/>
                <w:szCs w:val="24"/>
              </w:rPr>
              <w:t>)</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B62F9F" w:rsidRPr="008C0EC0" w:rsidRDefault="00B62F9F" w:rsidP="00B62F9F">
            <w:pPr>
              <w:rPr>
                <w:sz w:val="24"/>
                <w:szCs w:val="24"/>
              </w:rPr>
            </w:pPr>
            <w:r w:rsidRPr="008C0EC0">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B62F9F" w:rsidRPr="008C0EC0" w:rsidRDefault="00B62F9F" w:rsidP="00B62F9F">
            <w:pPr>
              <w:overflowPunct w:val="0"/>
              <w:autoSpaceDE w:val="0"/>
              <w:textAlignment w:val="baseline"/>
              <w:rPr>
                <w:sz w:val="24"/>
                <w:szCs w:val="24"/>
              </w:rPr>
            </w:pPr>
            <w:r w:rsidRPr="008C0EC0">
              <w:rPr>
                <w:b/>
                <w:sz w:val="24"/>
                <w:szCs w:val="24"/>
              </w:rPr>
              <w:t>Минимальная площадь</w:t>
            </w:r>
            <w:r w:rsidRPr="008C0EC0">
              <w:rPr>
                <w:sz w:val="24"/>
                <w:szCs w:val="24"/>
              </w:rPr>
              <w:t xml:space="preserve"> земельного участка - 200 кв. м</w:t>
            </w:r>
          </w:p>
          <w:p w:rsidR="00B62F9F" w:rsidRPr="008C0EC0" w:rsidRDefault="00B62F9F" w:rsidP="00B62F9F">
            <w:pPr>
              <w:overflowPunct w:val="0"/>
              <w:autoSpaceDE w:val="0"/>
              <w:textAlignment w:val="baseline"/>
              <w:rPr>
                <w:sz w:val="24"/>
                <w:szCs w:val="24"/>
              </w:rPr>
            </w:pPr>
            <w:r w:rsidRPr="008C0EC0">
              <w:rPr>
                <w:b/>
                <w:sz w:val="24"/>
                <w:szCs w:val="24"/>
              </w:rPr>
              <w:t>Максимальная площадь</w:t>
            </w:r>
            <w:r w:rsidRPr="008C0EC0">
              <w:rPr>
                <w:sz w:val="24"/>
                <w:szCs w:val="24"/>
              </w:rPr>
              <w:t xml:space="preserve"> земельного участка - 250000 кв. м</w:t>
            </w:r>
          </w:p>
          <w:p w:rsidR="00B62F9F" w:rsidRPr="008C0EC0" w:rsidRDefault="00B62F9F" w:rsidP="00B62F9F">
            <w:pPr>
              <w:rPr>
                <w:sz w:val="24"/>
                <w:szCs w:val="24"/>
              </w:rPr>
            </w:pPr>
            <w:r w:rsidRPr="008C0EC0">
              <w:rPr>
                <w:b/>
                <w:sz w:val="24"/>
                <w:szCs w:val="24"/>
              </w:rPr>
              <w:t xml:space="preserve">Максимальная высота сооружений </w:t>
            </w:r>
            <w:r w:rsidRPr="008C0EC0">
              <w:rPr>
                <w:sz w:val="24"/>
                <w:szCs w:val="24"/>
              </w:rPr>
              <w:t xml:space="preserve">- 15 метров </w:t>
            </w:r>
          </w:p>
          <w:p w:rsidR="00B62F9F" w:rsidRPr="008C0EC0" w:rsidRDefault="00B62F9F" w:rsidP="00B62F9F">
            <w:pPr>
              <w:rPr>
                <w:sz w:val="24"/>
                <w:szCs w:val="24"/>
              </w:rPr>
            </w:pPr>
            <w:r w:rsidRPr="008C0EC0">
              <w:rPr>
                <w:b/>
                <w:sz w:val="24"/>
                <w:szCs w:val="24"/>
              </w:rPr>
              <w:t xml:space="preserve">Максимальный процент застройки </w:t>
            </w:r>
            <w:r w:rsidRPr="008C0EC0">
              <w:rPr>
                <w:sz w:val="24"/>
                <w:szCs w:val="24"/>
              </w:rPr>
              <w:t>участка - 60%</w:t>
            </w:r>
          </w:p>
          <w:p w:rsidR="00B62F9F" w:rsidRPr="008C0EC0" w:rsidRDefault="00B62F9F" w:rsidP="00B62F9F">
            <w:pPr>
              <w:rPr>
                <w:sz w:val="24"/>
                <w:szCs w:val="24"/>
              </w:rPr>
            </w:pPr>
            <w:r w:rsidRPr="008C0EC0">
              <w:rPr>
                <w:b/>
                <w:sz w:val="24"/>
                <w:szCs w:val="24"/>
              </w:rPr>
              <w:t>Минимальный отступ</w:t>
            </w:r>
            <w:r w:rsidRPr="008C0EC0">
              <w:rPr>
                <w:sz w:val="24"/>
                <w:szCs w:val="24"/>
              </w:rPr>
              <w:t xml:space="preserve"> строений </w:t>
            </w:r>
          </w:p>
          <w:p w:rsidR="00B62F9F" w:rsidRPr="008C0EC0" w:rsidRDefault="00B62F9F" w:rsidP="00B62F9F">
            <w:pPr>
              <w:rPr>
                <w:sz w:val="24"/>
                <w:szCs w:val="24"/>
              </w:rPr>
            </w:pPr>
            <w:r w:rsidRPr="008C0EC0">
              <w:rPr>
                <w:sz w:val="24"/>
                <w:szCs w:val="24"/>
              </w:rPr>
              <w:t xml:space="preserve">границ участка - 3 м </w:t>
            </w:r>
          </w:p>
        </w:tc>
      </w:tr>
    </w:tbl>
    <w:p w:rsidR="006D3590" w:rsidRPr="008C0EC0" w:rsidRDefault="006D3590" w:rsidP="000405EC">
      <w:pPr>
        <w:spacing w:line="240" w:lineRule="atLeast"/>
        <w:jc w:val="both"/>
        <w:rPr>
          <w:sz w:val="24"/>
          <w:szCs w:val="24"/>
        </w:rPr>
      </w:pPr>
    </w:p>
    <w:sectPr w:rsidR="006D3590" w:rsidRPr="008C0EC0" w:rsidSect="00143933">
      <w:pgSz w:w="11906" w:h="16838"/>
      <w:pgMar w:top="1134"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charset w:val="00"/>
    <w:family w:val="auto"/>
    <w:pitch w:val="variable"/>
  </w:font>
  <w:font w:name="Peterburg">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12">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11"/>
  </w:num>
  <w:num w:numId="2">
    <w:abstractNumId w:val="12"/>
  </w:num>
  <w:num w:numId="3">
    <w:abstractNumId w:val="0"/>
  </w:num>
  <w:num w:numId="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96106"/>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1752"/>
    <w:rsid w:val="00103346"/>
    <w:rsid w:val="00106B40"/>
    <w:rsid w:val="00111A75"/>
    <w:rsid w:val="00116CDF"/>
    <w:rsid w:val="00125E82"/>
    <w:rsid w:val="00126901"/>
    <w:rsid w:val="00127BBA"/>
    <w:rsid w:val="00131108"/>
    <w:rsid w:val="00132C51"/>
    <w:rsid w:val="00143933"/>
    <w:rsid w:val="00145A53"/>
    <w:rsid w:val="001476A5"/>
    <w:rsid w:val="00147D9F"/>
    <w:rsid w:val="001500D3"/>
    <w:rsid w:val="00150355"/>
    <w:rsid w:val="00151156"/>
    <w:rsid w:val="001549D1"/>
    <w:rsid w:val="0015724D"/>
    <w:rsid w:val="001600B3"/>
    <w:rsid w:val="001614F8"/>
    <w:rsid w:val="00161EEF"/>
    <w:rsid w:val="00164E6B"/>
    <w:rsid w:val="00164F90"/>
    <w:rsid w:val="00165349"/>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266E"/>
    <w:rsid w:val="002037EC"/>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79A5"/>
    <w:rsid w:val="00251B70"/>
    <w:rsid w:val="0025267B"/>
    <w:rsid w:val="00257B18"/>
    <w:rsid w:val="002630F3"/>
    <w:rsid w:val="00263802"/>
    <w:rsid w:val="00263A73"/>
    <w:rsid w:val="00265DE0"/>
    <w:rsid w:val="0026712A"/>
    <w:rsid w:val="00267DC7"/>
    <w:rsid w:val="00267F2B"/>
    <w:rsid w:val="00271413"/>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7453"/>
    <w:rsid w:val="002976C6"/>
    <w:rsid w:val="002A298A"/>
    <w:rsid w:val="002A5957"/>
    <w:rsid w:val="002B39F7"/>
    <w:rsid w:val="002B6E39"/>
    <w:rsid w:val="002C02A6"/>
    <w:rsid w:val="002C2689"/>
    <w:rsid w:val="002C51AF"/>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147C"/>
    <w:rsid w:val="00313AA4"/>
    <w:rsid w:val="00315F22"/>
    <w:rsid w:val="0031768A"/>
    <w:rsid w:val="003209BF"/>
    <w:rsid w:val="00323249"/>
    <w:rsid w:val="00323EFA"/>
    <w:rsid w:val="003245EC"/>
    <w:rsid w:val="00326AD4"/>
    <w:rsid w:val="00331917"/>
    <w:rsid w:val="00334713"/>
    <w:rsid w:val="00335B83"/>
    <w:rsid w:val="0033688D"/>
    <w:rsid w:val="003378A6"/>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7B1B"/>
    <w:rsid w:val="00380076"/>
    <w:rsid w:val="0038054A"/>
    <w:rsid w:val="003836C9"/>
    <w:rsid w:val="00384C76"/>
    <w:rsid w:val="00387101"/>
    <w:rsid w:val="003937CB"/>
    <w:rsid w:val="0039435C"/>
    <w:rsid w:val="00396344"/>
    <w:rsid w:val="00396F7C"/>
    <w:rsid w:val="003A1D42"/>
    <w:rsid w:val="003A20F2"/>
    <w:rsid w:val="003B0321"/>
    <w:rsid w:val="003B073A"/>
    <w:rsid w:val="003B2FF5"/>
    <w:rsid w:val="003B416C"/>
    <w:rsid w:val="003B6BB2"/>
    <w:rsid w:val="003B79A4"/>
    <w:rsid w:val="003B7FE6"/>
    <w:rsid w:val="003C233F"/>
    <w:rsid w:val="003C2457"/>
    <w:rsid w:val="003C6EAE"/>
    <w:rsid w:val="003D15C5"/>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2A88"/>
    <w:rsid w:val="00423321"/>
    <w:rsid w:val="00424B78"/>
    <w:rsid w:val="00426495"/>
    <w:rsid w:val="00427362"/>
    <w:rsid w:val="0043361C"/>
    <w:rsid w:val="004342EC"/>
    <w:rsid w:val="0043434B"/>
    <w:rsid w:val="0043686A"/>
    <w:rsid w:val="00440295"/>
    <w:rsid w:val="0044404F"/>
    <w:rsid w:val="004448D5"/>
    <w:rsid w:val="00445F6F"/>
    <w:rsid w:val="004469EB"/>
    <w:rsid w:val="00446C0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263"/>
    <w:rsid w:val="004D1D96"/>
    <w:rsid w:val="004D1E99"/>
    <w:rsid w:val="004D5920"/>
    <w:rsid w:val="004E315A"/>
    <w:rsid w:val="004E3944"/>
    <w:rsid w:val="004E5042"/>
    <w:rsid w:val="004E5AD9"/>
    <w:rsid w:val="004E6DBD"/>
    <w:rsid w:val="004F07B9"/>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AB9"/>
    <w:rsid w:val="00534552"/>
    <w:rsid w:val="00534B32"/>
    <w:rsid w:val="00536B9C"/>
    <w:rsid w:val="00541CAF"/>
    <w:rsid w:val="00543429"/>
    <w:rsid w:val="005434B4"/>
    <w:rsid w:val="00543D63"/>
    <w:rsid w:val="00544DA3"/>
    <w:rsid w:val="00547DAD"/>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F0C52"/>
    <w:rsid w:val="005F2104"/>
    <w:rsid w:val="005F33AD"/>
    <w:rsid w:val="005F53BA"/>
    <w:rsid w:val="005F5547"/>
    <w:rsid w:val="005F5DB0"/>
    <w:rsid w:val="005F6809"/>
    <w:rsid w:val="005F6A00"/>
    <w:rsid w:val="00600192"/>
    <w:rsid w:val="0060096E"/>
    <w:rsid w:val="00601EEF"/>
    <w:rsid w:val="006022E2"/>
    <w:rsid w:val="00604A94"/>
    <w:rsid w:val="006050F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3C02"/>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4E3B"/>
    <w:rsid w:val="006C7FFE"/>
    <w:rsid w:val="006D1000"/>
    <w:rsid w:val="006D1917"/>
    <w:rsid w:val="006D2E8A"/>
    <w:rsid w:val="006D3496"/>
    <w:rsid w:val="006D3590"/>
    <w:rsid w:val="006D3C3A"/>
    <w:rsid w:val="006D45C0"/>
    <w:rsid w:val="006D4E6E"/>
    <w:rsid w:val="006D4F81"/>
    <w:rsid w:val="006D5557"/>
    <w:rsid w:val="006D681B"/>
    <w:rsid w:val="006E0136"/>
    <w:rsid w:val="006E1512"/>
    <w:rsid w:val="006E3D8F"/>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9B0"/>
    <w:rsid w:val="00727BCA"/>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3F0F"/>
    <w:rsid w:val="00757DA8"/>
    <w:rsid w:val="00757F90"/>
    <w:rsid w:val="007636B8"/>
    <w:rsid w:val="00763CD5"/>
    <w:rsid w:val="007642AD"/>
    <w:rsid w:val="00766BAE"/>
    <w:rsid w:val="0076790E"/>
    <w:rsid w:val="007703E4"/>
    <w:rsid w:val="0077135C"/>
    <w:rsid w:val="00771A07"/>
    <w:rsid w:val="00785593"/>
    <w:rsid w:val="00786BE8"/>
    <w:rsid w:val="007878B9"/>
    <w:rsid w:val="00791CB8"/>
    <w:rsid w:val="00792F55"/>
    <w:rsid w:val="00793546"/>
    <w:rsid w:val="007943F3"/>
    <w:rsid w:val="00794455"/>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428F"/>
    <w:rsid w:val="007E503F"/>
    <w:rsid w:val="007E52F7"/>
    <w:rsid w:val="007F1381"/>
    <w:rsid w:val="007F4425"/>
    <w:rsid w:val="007F4E9F"/>
    <w:rsid w:val="007F53C7"/>
    <w:rsid w:val="007F6412"/>
    <w:rsid w:val="007F6647"/>
    <w:rsid w:val="007F6848"/>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435F"/>
    <w:rsid w:val="0085533F"/>
    <w:rsid w:val="0085683C"/>
    <w:rsid w:val="00856CA8"/>
    <w:rsid w:val="00857AAD"/>
    <w:rsid w:val="00861142"/>
    <w:rsid w:val="008656AB"/>
    <w:rsid w:val="00871703"/>
    <w:rsid w:val="00873E31"/>
    <w:rsid w:val="008752BC"/>
    <w:rsid w:val="0087612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0EC0"/>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E88"/>
    <w:rsid w:val="00952375"/>
    <w:rsid w:val="009551A0"/>
    <w:rsid w:val="0095527E"/>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6ACE"/>
    <w:rsid w:val="00A013EB"/>
    <w:rsid w:val="00A0243F"/>
    <w:rsid w:val="00A02A1C"/>
    <w:rsid w:val="00A05959"/>
    <w:rsid w:val="00A05D84"/>
    <w:rsid w:val="00A06C1E"/>
    <w:rsid w:val="00A06D2A"/>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2C4"/>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09AC"/>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E19"/>
    <w:rsid w:val="00B540DF"/>
    <w:rsid w:val="00B545CE"/>
    <w:rsid w:val="00B5568D"/>
    <w:rsid w:val="00B56417"/>
    <w:rsid w:val="00B621FF"/>
    <w:rsid w:val="00B62ED9"/>
    <w:rsid w:val="00B62F9F"/>
    <w:rsid w:val="00B6342A"/>
    <w:rsid w:val="00B6370C"/>
    <w:rsid w:val="00B64E72"/>
    <w:rsid w:val="00B65721"/>
    <w:rsid w:val="00B65DEB"/>
    <w:rsid w:val="00B71D73"/>
    <w:rsid w:val="00B7308C"/>
    <w:rsid w:val="00B74EB0"/>
    <w:rsid w:val="00B77830"/>
    <w:rsid w:val="00B815AC"/>
    <w:rsid w:val="00B81DF8"/>
    <w:rsid w:val="00B83DB8"/>
    <w:rsid w:val="00B84379"/>
    <w:rsid w:val="00B84F8B"/>
    <w:rsid w:val="00B86BBA"/>
    <w:rsid w:val="00B92142"/>
    <w:rsid w:val="00B9287B"/>
    <w:rsid w:val="00B97719"/>
    <w:rsid w:val="00B97804"/>
    <w:rsid w:val="00B97900"/>
    <w:rsid w:val="00BA24E0"/>
    <w:rsid w:val="00BA61DC"/>
    <w:rsid w:val="00BB0425"/>
    <w:rsid w:val="00BB1C05"/>
    <w:rsid w:val="00BB292C"/>
    <w:rsid w:val="00BB2A51"/>
    <w:rsid w:val="00BB36FB"/>
    <w:rsid w:val="00BB491E"/>
    <w:rsid w:val="00BB533F"/>
    <w:rsid w:val="00BB54F9"/>
    <w:rsid w:val="00BB643D"/>
    <w:rsid w:val="00BB7E7F"/>
    <w:rsid w:val="00BC3C11"/>
    <w:rsid w:val="00BD2535"/>
    <w:rsid w:val="00BD2B9A"/>
    <w:rsid w:val="00BD2BDB"/>
    <w:rsid w:val="00BD2F6A"/>
    <w:rsid w:val="00BD5A21"/>
    <w:rsid w:val="00BD5A48"/>
    <w:rsid w:val="00BD61C1"/>
    <w:rsid w:val="00BE22F7"/>
    <w:rsid w:val="00BE466E"/>
    <w:rsid w:val="00BE5ACB"/>
    <w:rsid w:val="00BE5B2C"/>
    <w:rsid w:val="00BE77E2"/>
    <w:rsid w:val="00BF33CC"/>
    <w:rsid w:val="00BF4D0C"/>
    <w:rsid w:val="00C019B4"/>
    <w:rsid w:val="00C04739"/>
    <w:rsid w:val="00C04AF4"/>
    <w:rsid w:val="00C05577"/>
    <w:rsid w:val="00C16AEC"/>
    <w:rsid w:val="00C16B6C"/>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D19"/>
    <w:rsid w:val="00D007CC"/>
    <w:rsid w:val="00D02ACC"/>
    <w:rsid w:val="00D067FC"/>
    <w:rsid w:val="00D06829"/>
    <w:rsid w:val="00D10098"/>
    <w:rsid w:val="00D11174"/>
    <w:rsid w:val="00D13262"/>
    <w:rsid w:val="00D13CB0"/>
    <w:rsid w:val="00D14964"/>
    <w:rsid w:val="00D152CF"/>
    <w:rsid w:val="00D22001"/>
    <w:rsid w:val="00D24DB5"/>
    <w:rsid w:val="00D27EED"/>
    <w:rsid w:val="00D32CDB"/>
    <w:rsid w:val="00D34D4A"/>
    <w:rsid w:val="00D4181F"/>
    <w:rsid w:val="00D50D52"/>
    <w:rsid w:val="00D51CEB"/>
    <w:rsid w:val="00D51FC7"/>
    <w:rsid w:val="00D5719A"/>
    <w:rsid w:val="00D6007D"/>
    <w:rsid w:val="00D615C9"/>
    <w:rsid w:val="00D6298B"/>
    <w:rsid w:val="00D63B83"/>
    <w:rsid w:val="00D64DA7"/>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A2B5E"/>
    <w:rsid w:val="00DA3637"/>
    <w:rsid w:val="00DA3730"/>
    <w:rsid w:val="00DA3BBD"/>
    <w:rsid w:val="00DA470B"/>
    <w:rsid w:val="00DA54BC"/>
    <w:rsid w:val="00DA6C7B"/>
    <w:rsid w:val="00DA7BA0"/>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F68"/>
    <w:rsid w:val="00E01E5A"/>
    <w:rsid w:val="00E01F89"/>
    <w:rsid w:val="00E02692"/>
    <w:rsid w:val="00E043C1"/>
    <w:rsid w:val="00E056AC"/>
    <w:rsid w:val="00E0629F"/>
    <w:rsid w:val="00E070AB"/>
    <w:rsid w:val="00E1049E"/>
    <w:rsid w:val="00E12DAB"/>
    <w:rsid w:val="00E12F9B"/>
    <w:rsid w:val="00E14367"/>
    <w:rsid w:val="00E150BC"/>
    <w:rsid w:val="00E168A3"/>
    <w:rsid w:val="00E2049F"/>
    <w:rsid w:val="00E20AEE"/>
    <w:rsid w:val="00E242FD"/>
    <w:rsid w:val="00E24A73"/>
    <w:rsid w:val="00E25FE4"/>
    <w:rsid w:val="00E31BCE"/>
    <w:rsid w:val="00E337E6"/>
    <w:rsid w:val="00E350AE"/>
    <w:rsid w:val="00E36FCF"/>
    <w:rsid w:val="00E463A4"/>
    <w:rsid w:val="00E4687B"/>
    <w:rsid w:val="00E46A7A"/>
    <w:rsid w:val="00E47282"/>
    <w:rsid w:val="00E47790"/>
    <w:rsid w:val="00E51133"/>
    <w:rsid w:val="00E53351"/>
    <w:rsid w:val="00E54D9C"/>
    <w:rsid w:val="00E5645B"/>
    <w:rsid w:val="00E61BCD"/>
    <w:rsid w:val="00E61DF8"/>
    <w:rsid w:val="00E633CE"/>
    <w:rsid w:val="00E6373E"/>
    <w:rsid w:val="00E642C9"/>
    <w:rsid w:val="00E64B59"/>
    <w:rsid w:val="00E64F68"/>
    <w:rsid w:val="00E67CDF"/>
    <w:rsid w:val="00E717FB"/>
    <w:rsid w:val="00E718B2"/>
    <w:rsid w:val="00E74ADF"/>
    <w:rsid w:val="00E74F34"/>
    <w:rsid w:val="00E76AC0"/>
    <w:rsid w:val="00E76F23"/>
    <w:rsid w:val="00E80705"/>
    <w:rsid w:val="00E84DE3"/>
    <w:rsid w:val="00E86B0A"/>
    <w:rsid w:val="00E8793A"/>
    <w:rsid w:val="00E90D44"/>
    <w:rsid w:val="00E922A9"/>
    <w:rsid w:val="00E93663"/>
    <w:rsid w:val="00E94CE6"/>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4BE2"/>
    <w:rsid w:val="00EF58C5"/>
    <w:rsid w:val="00EF64EF"/>
    <w:rsid w:val="00EF7562"/>
    <w:rsid w:val="00EF7CB8"/>
    <w:rsid w:val="00F0335A"/>
    <w:rsid w:val="00F04260"/>
    <w:rsid w:val="00F0688D"/>
    <w:rsid w:val="00F10BC3"/>
    <w:rsid w:val="00F1254F"/>
    <w:rsid w:val="00F139A7"/>
    <w:rsid w:val="00F14DD4"/>
    <w:rsid w:val="00F16ECE"/>
    <w:rsid w:val="00F17910"/>
    <w:rsid w:val="00F2027B"/>
    <w:rsid w:val="00F2219E"/>
    <w:rsid w:val="00F266CF"/>
    <w:rsid w:val="00F26A18"/>
    <w:rsid w:val="00F27FB0"/>
    <w:rsid w:val="00F311FF"/>
    <w:rsid w:val="00F32ADF"/>
    <w:rsid w:val="00F368C9"/>
    <w:rsid w:val="00F404D2"/>
    <w:rsid w:val="00F4276A"/>
    <w:rsid w:val="00F43BF2"/>
    <w:rsid w:val="00F4458A"/>
    <w:rsid w:val="00F50111"/>
    <w:rsid w:val="00F539B4"/>
    <w:rsid w:val="00F63ED2"/>
    <w:rsid w:val="00F65936"/>
    <w:rsid w:val="00F66033"/>
    <w:rsid w:val="00F669BD"/>
    <w:rsid w:val="00F72C1D"/>
    <w:rsid w:val="00F73981"/>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D6D"/>
    <w:rsid w:val="00FE30F8"/>
    <w:rsid w:val="00FE60E2"/>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uiPriority w:val="99"/>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uiPriority w:val="99"/>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uiPriority w:val="34"/>
    <w:qFormat/>
    <w:rsid w:val="00BB1C05"/>
    <w:pPr>
      <w:ind w:left="720"/>
      <w:contextualSpacing/>
    </w:pPr>
  </w:style>
  <w:style w:type="character" w:customStyle="1" w:styleId="ab">
    <w:name w:val="Абзац списка Знак"/>
    <w:link w:val="aa"/>
    <w:uiPriority w:val="34"/>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uiPriority w:val="99"/>
    <w:rsid w:val="006D3590"/>
    <w:rPr>
      <w:rFonts w:ascii="Arial" w:eastAsia="Times New Roman" w:hAnsi="Arial" w:cs="Times New Roman"/>
      <w:b/>
      <w:i/>
      <w:sz w:val="16"/>
      <w:szCs w:val="20"/>
      <w:lang w:eastAsia="ar-SA"/>
    </w:rPr>
  </w:style>
  <w:style w:type="paragraph" w:styleId="afe">
    <w:name w:val="footer"/>
    <w:basedOn w:val="afc"/>
    <w:link w:val="aff"/>
    <w:rsid w:val="006D3590"/>
    <w:pPr>
      <w:tabs>
        <w:tab w:val="center" w:pos="4153"/>
        <w:tab w:val="right" w:pos="8306"/>
      </w:tabs>
    </w:pPr>
  </w:style>
  <w:style w:type="character" w:customStyle="1" w:styleId="aff">
    <w:name w:val="Нижний колонтитул Знак"/>
    <w:basedOn w:val="a0"/>
    <w:link w:val="afe"/>
    <w:uiPriority w:val="99"/>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67bb012fe82250b6a9a90e522664aad4c872199b/" TargetMode="External"/><Relationship Id="rId13" Type="http://schemas.openxmlformats.org/officeDocument/2006/relationships/hyperlink" Target="http://www.consultant.ru/document/cons_doc_LAW_342030/67bb012fe82250b6a9a90e522664aad4c872199b/" TargetMode="External"/><Relationship Id="rId18" Type="http://schemas.openxmlformats.org/officeDocument/2006/relationships/hyperlink" Target="http://www.consultant.ru/document/cons_doc_LAW_342030/c1c2bfc679fb74ed4c4da6be176c8d5a7da42c49/" TargetMode="External"/><Relationship Id="rId26" Type="http://schemas.openxmlformats.org/officeDocument/2006/relationships/hyperlink" Target="http://www.consultant.ru/document/cons_doc_LAW_342030/570afc6feff03328459242886307d6aebe1ccb6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342030/570afc6feff03328459242886307d6aebe1ccb6b/" TargetMode="External"/><Relationship Id="rId34" Type="http://schemas.openxmlformats.org/officeDocument/2006/relationships/hyperlink" Target="http://www.garant.ru/products/ipo/prime/doc/70636874/" TargetMode="External"/><Relationship Id="rId7" Type="http://schemas.openxmlformats.org/officeDocument/2006/relationships/image" Target="media/image1.png"/><Relationship Id="rId12" Type="http://schemas.openxmlformats.org/officeDocument/2006/relationships/hyperlink" Target="http://www.consultant.ru/document/cons_doc_LAW_342030/67bb012fe82250b6a9a90e522664aad4c872199b/" TargetMode="External"/><Relationship Id="rId17" Type="http://schemas.openxmlformats.org/officeDocument/2006/relationships/hyperlink" Target="http://www.consultant.ru/document/cons_doc_LAW_342030/c1c2bfc679fb74ed4c4da6be176c8d5a7da42c49/" TargetMode="External"/><Relationship Id="rId25" Type="http://schemas.openxmlformats.org/officeDocument/2006/relationships/hyperlink" Target="http://www.consultant.ru/document/cons_doc_LAW_334998/" TargetMode="External"/><Relationship Id="rId33" Type="http://schemas.openxmlformats.org/officeDocument/2006/relationships/hyperlink" Target="http://www.garant.ru/products/ipo/prime/doc/70636874/" TargetMode="External"/><Relationship Id="rId38" Type="http://schemas.openxmlformats.org/officeDocument/2006/relationships/hyperlink" Target="http://www.garant.ru/products/ipo/prime/doc/70636874/" TargetMode="External"/><Relationship Id="rId2" Type="http://schemas.openxmlformats.org/officeDocument/2006/relationships/numbering" Target="numbering.xml"/><Relationship Id="rId16" Type="http://schemas.openxmlformats.org/officeDocument/2006/relationships/hyperlink" Target="http://www.consultant.ru/document/cons_doc_LAW_342030/c1c2bfc679fb74ed4c4da6be176c8d5a7da42c49/" TargetMode="External"/><Relationship Id="rId20" Type="http://schemas.openxmlformats.org/officeDocument/2006/relationships/hyperlink" Target="http://www.consultant.ru/document/cons_doc_LAW_342030/fb76ce1fdb5356574b298a9dcdafcfc8fc6c937b/" TargetMode="External"/><Relationship Id="rId29" Type="http://schemas.openxmlformats.org/officeDocument/2006/relationships/hyperlink" Target="http://www.consultant.ru/document/cons_doc_LAW_3349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7015/" TargetMode="External"/><Relationship Id="rId24" Type="http://schemas.openxmlformats.org/officeDocument/2006/relationships/hyperlink" Target="http://www.consultant.ru/document/cons_doc_LAW_342030/570afc6feff03328459242886307d6aebe1ccb6b/" TargetMode="External"/><Relationship Id="rId32" Type="http://schemas.openxmlformats.org/officeDocument/2006/relationships/hyperlink" Target="http://www.garant.ru/products/ipo/prime/doc/70636874/" TargetMode="External"/><Relationship Id="rId37" Type="http://schemas.openxmlformats.org/officeDocument/2006/relationships/hyperlink" Target="http://www.garant.ru/products/ipo/prime/doc/7063687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42030/c1c2bfc679fb74ed4c4da6be176c8d5a7da42c49/" TargetMode="External"/><Relationship Id="rId23" Type="http://schemas.openxmlformats.org/officeDocument/2006/relationships/hyperlink" Target="http://www.consultant.ru/document/cons_doc_LAW_219447/" TargetMode="External"/><Relationship Id="rId28" Type="http://schemas.openxmlformats.org/officeDocument/2006/relationships/hyperlink" Target="http://www.consultant.ru/document/cons_doc_LAW_342030/570afc6feff03328459242886307d6aebe1ccb6b/" TargetMode="External"/><Relationship Id="rId36" Type="http://schemas.openxmlformats.org/officeDocument/2006/relationships/hyperlink" Target="http://www.garant.ru/products/ipo/prime/doc/70636874/" TargetMode="External"/><Relationship Id="rId10" Type="http://schemas.openxmlformats.org/officeDocument/2006/relationships/hyperlink" Target="http://www.consultant.ru/document/cons_doc_LAW_342030/67bb012fe82250b6a9a90e522664aad4c872199b/" TargetMode="External"/><Relationship Id="rId19" Type="http://schemas.openxmlformats.org/officeDocument/2006/relationships/hyperlink" Target="http://www.consultant.ru/document/cons_doc_LAW_342030/c1c2bfc679fb74ed4c4da6be176c8d5a7da42c49/" TargetMode="External"/><Relationship Id="rId31" Type="http://schemas.openxmlformats.org/officeDocument/2006/relationships/hyperlink" Target="http://www.garant.ru/products/ipo/prime/doc/70636874/" TargetMode="External"/><Relationship Id="rId4" Type="http://schemas.microsoft.com/office/2007/relationships/stylesWithEffects" Target="stylesWithEffects.xml"/><Relationship Id="rId9" Type="http://schemas.openxmlformats.org/officeDocument/2006/relationships/hyperlink" Target="http://www.consultant.ru/document/cons_doc_LAW_342030/67bb012fe82250b6a9a90e522664aad4c872199b/" TargetMode="External"/><Relationship Id="rId14" Type="http://schemas.openxmlformats.org/officeDocument/2006/relationships/hyperlink" Target="http://www.consultant.ru/document/cons_doc_LAW_342030/0e4dbd9d5b9c31f207e1c65a56d65e01c33385c3/" TargetMode="External"/><Relationship Id="rId22" Type="http://schemas.openxmlformats.org/officeDocument/2006/relationships/hyperlink" Target="http://www.consultant.ru/document/cons_doc_LAW_342030/570afc6feff03328459242886307d6aebe1ccb6b/" TargetMode="External"/><Relationship Id="rId27" Type="http://schemas.openxmlformats.org/officeDocument/2006/relationships/hyperlink" Target="http://www.consultant.ru/document/cons_doc_LAW_342030/570afc6feff03328459242886307d6aebe1ccb6b/" TargetMode="External"/><Relationship Id="rId30" Type="http://schemas.openxmlformats.org/officeDocument/2006/relationships/hyperlink" Target="http://www.consultant.ru/document/cons_doc_LAW_342030/570afc6feff03328459242886307d6aebe1ccb6b/" TargetMode="External"/><Relationship Id="rId35"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1AE07-0286-4F52-8DA6-05986781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18495</Words>
  <Characters>105425</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2020-03-25T10:06:00Z</cp:lastPrinted>
  <dcterms:created xsi:type="dcterms:W3CDTF">2020-02-06T07:04:00Z</dcterms:created>
  <dcterms:modified xsi:type="dcterms:W3CDTF">2020-03-31T04:56:00Z</dcterms:modified>
</cp:coreProperties>
</file>