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736C" w14:textId="795C3858" w:rsidR="00915B59" w:rsidRPr="006C5686" w:rsidRDefault="00915B59" w:rsidP="00915B59">
      <w:pPr>
        <w:jc w:val="right"/>
        <w:rPr>
          <w:b/>
          <w:sz w:val="28"/>
          <w:szCs w:val="28"/>
          <w:u w:val="single"/>
        </w:rPr>
      </w:pPr>
      <w:r w:rsidRPr="006C568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A600F3D" wp14:editId="6235682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58" w:rsidRPr="006C5686">
        <w:rPr>
          <w:b/>
          <w:sz w:val="28"/>
          <w:szCs w:val="28"/>
          <w:u w:val="single"/>
        </w:rPr>
        <w:t xml:space="preserve"> </w:t>
      </w:r>
      <w:r w:rsidRPr="006C5686">
        <w:rPr>
          <w:b/>
          <w:sz w:val="28"/>
          <w:szCs w:val="28"/>
          <w:u w:val="single"/>
        </w:rPr>
        <w:br w:type="textWrapping" w:clear="all"/>
      </w:r>
    </w:p>
    <w:p w14:paraId="2BCFB95F" w14:textId="77777777" w:rsidR="00915B59" w:rsidRPr="00915B59" w:rsidRDefault="00915B59" w:rsidP="00915B59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Ивановская область</w:t>
      </w:r>
    </w:p>
    <w:p w14:paraId="5B074D39" w14:textId="77777777" w:rsidR="00915B59" w:rsidRPr="00915B59" w:rsidRDefault="00915B59" w:rsidP="00915B59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proofErr w:type="spellStart"/>
      <w:r w:rsidRPr="00915B59">
        <w:rPr>
          <w:b/>
          <w:sz w:val="22"/>
          <w:szCs w:val="22"/>
        </w:rPr>
        <w:t>Фурмановский</w:t>
      </w:r>
      <w:proofErr w:type="spellEnd"/>
      <w:r w:rsidRPr="00915B59">
        <w:rPr>
          <w:b/>
          <w:sz w:val="22"/>
          <w:szCs w:val="22"/>
        </w:rPr>
        <w:t xml:space="preserve"> муниципальный район</w:t>
      </w:r>
    </w:p>
    <w:p w14:paraId="422A6A22" w14:textId="77777777" w:rsidR="00915B59" w:rsidRPr="00915B59" w:rsidRDefault="00915B59" w:rsidP="00915B59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СОВЕТ ФУРМАНОВСКОГО ГОРОДСКОГО ПОСЕЛЕНИЯ</w:t>
      </w:r>
    </w:p>
    <w:p w14:paraId="70367FCD" w14:textId="77777777" w:rsidR="00915B59" w:rsidRPr="00915B59" w:rsidRDefault="00915B59" w:rsidP="00915B59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Четвертого созыва</w:t>
      </w:r>
    </w:p>
    <w:p w14:paraId="75D1D96D" w14:textId="77777777" w:rsidR="00915B59" w:rsidRPr="00915B59" w:rsidRDefault="00915B59" w:rsidP="00915B59">
      <w:pPr>
        <w:jc w:val="center"/>
        <w:rPr>
          <w:b/>
          <w:sz w:val="22"/>
          <w:szCs w:val="22"/>
        </w:rPr>
      </w:pPr>
    </w:p>
    <w:p w14:paraId="0E8F117A" w14:textId="77777777" w:rsidR="00915B59" w:rsidRPr="00915B59" w:rsidRDefault="00915B59" w:rsidP="00915B59">
      <w:pPr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РЕШЕНИЕ</w:t>
      </w:r>
    </w:p>
    <w:p w14:paraId="219E37EF" w14:textId="77777777" w:rsidR="00915B59" w:rsidRPr="00915B59" w:rsidRDefault="00915B59" w:rsidP="00915B59">
      <w:pPr>
        <w:jc w:val="center"/>
        <w:rPr>
          <w:b/>
          <w:sz w:val="22"/>
          <w:szCs w:val="22"/>
        </w:rPr>
      </w:pPr>
    </w:p>
    <w:p w14:paraId="4DD491A8" w14:textId="28BDDD5B" w:rsidR="00915B59" w:rsidRDefault="004A3401" w:rsidP="004A3401">
      <w:pPr>
        <w:jc w:val="center"/>
        <w:rPr>
          <w:b/>
        </w:rPr>
      </w:pPr>
      <w:r w:rsidRPr="004A3401">
        <w:rPr>
          <w:b/>
        </w:rPr>
        <w:t xml:space="preserve">от </w:t>
      </w:r>
      <w:r w:rsidR="00805A68">
        <w:rPr>
          <w:b/>
        </w:rPr>
        <w:t>24 ноября</w:t>
      </w:r>
      <w:r w:rsidRPr="004A3401">
        <w:rPr>
          <w:b/>
        </w:rPr>
        <w:t xml:space="preserve"> 2022 года</w:t>
      </w:r>
      <w:r w:rsidR="004718CE" w:rsidRPr="004718CE">
        <w:rPr>
          <w:b/>
        </w:rPr>
        <w:t xml:space="preserve">                                                                        </w:t>
      </w:r>
      <w:r w:rsidR="004718CE">
        <w:rPr>
          <w:b/>
        </w:rPr>
        <w:t xml:space="preserve">                          </w:t>
      </w:r>
      <w:r w:rsidR="004718CE" w:rsidRPr="004718CE">
        <w:rPr>
          <w:b/>
        </w:rPr>
        <w:t xml:space="preserve">     № </w:t>
      </w:r>
      <w:r w:rsidR="00805A68">
        <w:rPr>
          <w:b/>
        </w:rPr>
        <w:t>45</w:t>
      </w:r>
    </w:p>
    <w:p w14:paraId="6EE4BEF5" w14:textId="77777777" w:rsidR="004718CE" w:rsidRPr="00915B59" w:rsidRDefault="004718CE" w:rsidP="00915B59">
      <w:pPr>
        <w:jc w:val="both"/>
        <w:rPr>
          <w:b/>
        </w:rPr>
      </w:pPr>
    </w:p>
    <w:p w14:paraId="587EB08B" w14:textId="7E63CB98" w:rsidR="00A630F5" w:rsidRDefault="00A630F5" w:rsidP="00A630F5">
      <w:pPr>
        <w:spacing w:line="240" w:lineRule="atLeast"/>
        <w:ind w:firstLine="426"/>
        <w:jc w:val="both"/>
        <w:rPr>
          <w:color w:val="000000"/>
        </w:rPr>
      </w:pPr>
      <w:bookmarkStart w:id="0" w:name="_GoBack"/>
      <w:r>
        <w:rPr>
          <w:b/>
          <w:bCs/>
        </w:rPr>
        <w:t xml:space="preserve">О внесении изменений в решение Совета </w:t>
      </w:r>
      <w:proofErr w:type="spellStart"/>
      <w:r>
        <w:rPr>
          <w:b/>
          <w:bCs/>
        </w:rPr>
        <w:t>Фурмановского</w:t>
      </w:r>
      <w:proofErr w:type="spellEnd"/>
      <w:r>
        <w:rPr>
          <w:b/>
          <w:bCs/>
        </w:rPr>
        <w:t xml:space="preserve"> городского поселения от 30.09.2021</w:t>
      </w:r>
      <w:r w:rsidR="0072143E">
        <w:rPr>
          <w:b/>
          <w:bCs/>
        </w:rPr>
        <w:t xml:space="preserve"> г.</w:t>
      </w:r>
      <w:r>
        <w:rPr>
          <w:b/>
          <w:bCs/>
        </w:rPr>
        <w:t xml:space="preserve"> №</w:t>
      </w:r>
      <w:r w:rsidR="00F13506">
        <w:rPr>
          <w:b/>
          <w:bCs/>
        </w:rPr>
        <w:t xml:space="preserve"> </w:t>
      </w:r>
      <w:r>
        <w:rPr>
          <w:b/>
          <w:bCs/>
        </w:rPr>
        <w:t xml:space="preserve">40 «Об утверждении Положения о муниципальном контроле в сфере благоустройства на территории </w:t>
      </w:r>
      <w:proofErr w:type="spellStart"/>
      <w:r>
        <w:rPr>
          <w:b/>
          <w:bCs/>
        </w:rPr>
        <w:t>Фурмановского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 w:rsidR="006A4680">
        <w:rPr>
          <w:b/>
          <w:bCs/>
        </w:rPr>
        <w:t>Фурмановского</w:t>
      </w:r>
      <w:proofErr w:type="spellEnd"/>
      <w:r w:rsidR="006A4680">
        <w:rPr>
          <w:b/>
          <w:bCs/>
        </w:rPr>
        <w:t xml:space="preserve"> муниципального</w:t>
      </w:r>
      <w:r>
        <w:rPr>
          <w:b/>
          <w:bCs/>
        </w:rPr>
        <w:t xml:space="preserve"> района Ивановской области»</w:t>
      </w:r>
    </w:p>
    <w:bookmarkEnd w:id="0"/>
    <w:p w14:paraId="0F47A1EF" w14:textId="77777777" w:rsidR="00A630F5" w:rsidRPr="004718CE" w:rsidRDefault="00A630F5" w:rsidP="004718CE">
      <w:pPr>
        <w:pStyle w:val="1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4A1C14B5" w14:textId="77777777"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="0072143E">
        <w:rPr>
          <w:rFonts w:ascii="Times New Roman" w:hAnsi="Times New Roman"/>
          <w:sz w:val="24"/>
          <w:szCs w:val="24"/>
        </w:rPr>
        <w:t xml:space="preserve"> </w:t>
      </w:r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</w:t>
      </w:r>
      <w:r w:rsidR="0018526C">
        <w:rPr>
          <w:rFonts w:ascii="Times New Roman" w:hAnsi="Times New Roman"/>
          <w:sz w:val="24"/>
          <w:szCs w:val="24"/>
        </w:rPr>
        <w:t xml:space="preserve"> </w:t>
      </w:r>
      <w:r w:rsidRPr="004718CE">
        <w:rPr>
          <w:rFonts w:ascii="Times New Roman" w:hAnsi="Times New Roman"/>
          <w:sz w:val="24"/>
          <w:szCs w:val="24"/>
        </w:rPr>
        <w:t>131-ФЗ "Об общих принципах организации местного самоуправления в Российской Федерации", Федеральным законом от 31.07.2020</w:t>
      </w:r>
      <w:r w:rsidR="0072143E">
        <w:rPr>
          <w:rFonts w:ascii="Times New Roman" w:hAnsi="Times New Roman"/>
          <w:sz w:val="24"/>
          <w:szCs w:val="24"/>
        </w:rPr>
        <w:t xml:space="preserve"> </w:t>
      </w:r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</w:t>
      </w:r>
      <w:r w:rsidR="0018526C">
        <w:rPr>
          <w:rFonts w:ascii="Times New Roman" w:hAnsi="Times New Roman"/>
          <w:sz w:val="24"/>
          <w:szCs w:val="24"/>
        </w:rPr>
        <w:t xml:space="preserve"> </w:t>
      </w:r>
      <w:r w:rsidRPr="004718CE">
        <w:rPr>
          <w:rFonts w:ascii="Times New Roman" w:hAnsi="Times New Roman"/>
          <w:sz w:val="24"/>
          <w:szCs w:val="24"/>
        </w:rPr>
        <w:t xml:space="preserve">248-ФЗ "О государственном контроле (надзоре) и муниципальном </w:t>
      </w:r>
      <w:proofErr w:type="gramStart"/>
      <w:r w:rsidRPr="004718CE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4718CE">
        <w:rPr>
          <w:rFonts w:ascii="Times New Roman" w:hAnsi="Times New Roman"/>
          <w:sz w:val="24"/>
          <w:szCs w:val="24"/>
        </w:rPr>
        <w:t xml:space="preserve"> в Российской Федерации", руководствуясь Уставом </w:t>
      </w:r>
      <w:proofErr w:type="spellStart"/>
      <w:r w:rsidRPr="004718CE">
        <w:rPr>
          <w:rFonts w:ascii="Times New Roman" w:hAnsi="Times New Roman"/>
          <w:sz w:val="24"/>
          <w:szCs w:val="24"/>
        </w:rPr>
        <w:t>Фурмановского</w:t>
      </w:r>
      <w:proofErr w:type="spellEnd"/>
      <w:r w:rsidRPr="004718CE">
        <w:rPr>
          <w:rFonts w:ascii="Times New Roman" w:hAnsi="Times New Roman"/>
          <w:sz w:val="24"/>
          <w:szCs w:val="24"/>
        </w:rPr>
        <w:t xml:space="preserve"> городского поселения, Совет </w:t>
      </w:r>
      <w:proofErr w:type="spellStart"/>
      <w:r w:rsidRPr="004718CE">
        <w:rPr>
          <w:rFonts w:ascii="Times New Roman" w:hAnsi="Times New Roman"/>
          <w:sz w:val="24"/>
          <w:szCs w:val="24"/>
        </w:rPr>
        <w:t>Фурмановского</w:t>
      </w:r>
      <w:proofErr w:type="spellEnd"/>
      <w:r w:rsidRPr="004718CE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14:paraId="32533726" w14:textId="77777777"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РЕШИЛ:</w:t>
      </w:r>
    </w:p>
    <w:p w14:paraId="3D778D03" w14:textId="3B77DE9F" w:rsidR="00E97C3D" w:rsidRDefault="00E97C3D" w:rsidP="00E97C3D">
      <w:pPr>
        <w:spacing w:line="240" w:lineRule="atLeast"/>
        <w:ind w:firstLine="426"/>
        <w:jc w:val="both"/>
      </w:pPr>
      <w:r>
        <w:t xml:space="preserve">1. Внести следующие изменения в приложение к решению Совета </w:t>
      </w:r>
      <w:proofErr w:type="spellStart"/>
      <w:r w:rsidR="00284FFB" w:rsidRPr="00284FFB">
        <w:t>Фурмановского</w:t>
      </w:r>
      <w:proofErr w:type="spellEnd"/>
      <w:r w:rsidR="00284FFB" w:rsidRPr="00284FFB">
        <w:t xml:space="preserve"> городского поселения </w:t>
      </w:r>
      <w:proofErr w:type="spellStart"/>
      <w:r w:rsidR="00284FFB" w:rsidRPr="00284FFB">
        <w:t>Фурмановского</w:t>
      </w:r>
      <w:proofErr w:type="spellEnd"/>
      <w:r w:rsidR="00284FFB" w:rsidRPr="00284FFB">
        <w:t xml:space="preserve"> муниципального района Ивановской области</w:t>
      </w:r>
      <w:r>
        <w:t xml:space="preserve"> от </w:t>
      </w:r>
      <w:r w:rsidR="00CB1AAA" w:rsidRPr="00CB1AAA">
        <w:t>30.09.2021 № 40</w:t>
      </w:r>
      <w:r>
        <w:t xml:space="preserve"> «Об утверждении положения о муниципальном контроле </w:t>
      </w:r>
      <w:r w:rsidR="00CB1AAA" w:rsidRPr="00CB1AAA">
        <w:t xml:space="preserve">в сфере благоустройства на территории </w:t>
      </w:r>
      <w:proofErr w:type="spellStart"/>
      <w:r w:rsidR="00CB1AAA" w:rsidRPr="00CB1AAA">
        <w:t>Фурмановского</w:t>
      </w:r>
      <w:proofErr w:type="spellEnd"/>
      <w:r w:rsidR="00CB1AAA" w:rsidRPr="00CB1AAA">
        <w:t xml:space="preserve"> городского поселения </w:t>
      </w:r>
      <w:proofErr w:type="spellStart"/>
      <w:r w:rsidR="00CB1AAA" w:rsidRPr="00CB1AAA">
        <w:t>Фурмановского</w:t>
      </w:r>
      <w:proofErr w:type="spellEnd"/>
      <w:r w:rsidR="00CB1AAA" w:rsidRPr="00CB1AAA">
        <w:t xml:space="preserve"> муниципального района Ивановской области</w:t>
      </w:r>
      <w:r>
        <w:t>»:</w:t>
      </w:r>
    </w:p>
    <w:p w14:paraId="2E698E9F" w14:textId="079CF796" w:rsidR="00E97C3D" w:rsidRDefault="00E97C3D" w:rsidP="00E97C3D">
      <w:pPr>
        <w:spacing w:line="240" w:lineRule="atLeast"/>
        <w:ind w:firstLine="426"/>
        <w:jc w:val="both"/>
      </w:pPr>
      <w:r>
        <w:t xml:space="preserve">1.1. </w:t>
      </w:r>
      <w:bookmarkStart w:id="1" w:name="_Hlk119617315"/>
      <w:r w:rsidR="004B5124" w:rsidRPr="004B5124">
        <w:t xml:space="preserve">Пункт </w:t>
      </w:r>
      <w:r w:rsidR="004B5124">
        <w:t>1</w:t>
      </w:r>
      <w:r w:rsidR="004B5124" w:rsidRPr="004B5124">
        <w:t>3 изложить в следующей редакции:</w:t>
      </w:r>
      <w:r w:rsidR="003D0123">
        <w:t xml:space="preserve"> </w:t>
      </w:r>
      <w:bookmarkEnd w:id="1"/>
      <w:r w:rsidR="003D0123">
        <w:t>«</w:t>
      </w:r>
      <w:r w:rsidR="004B5124" w:rsidRPr="004B5124">
        <w:t>При осуществлении муниципального контроля система оценки и управления рисками не применяется</w:t>
      </w:r>
      <w:r w:rsidR="003D0123" w:rsidRPr="003D0123"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мероприятия и внеплановые контрольные мероприятия проводятся с учетом особенностей, установленных статьями 61 и 66 Федерального закона</w:t>
      </w:r>
      <w:r w:rsidR="00F13506">
        <w:t xml:space="preserve"> </w:t>
      </w:r>
      <w:r w:rsidR="00F13506" w:rsidRPr="00F13506">
        <w:t>№ 248-ФЗ</w:t>
      </w:r>
      <w:r w:rsidR="00CF1941">
        <w:t>.</w:t>
      </w:r>
      <w:r w:rsidR="003D0123">
        <w:t>»</w:t>
      </w:r>
      <w:r>
        <w:t>.</w:t>
      </w:r>
    </w:p>
    <w:p w14:paraId="614B6305" w14:textId="28CDFC63" w:rsidR="00E97C3D" w:rsidRDefault="00E97C3D" w:rsidP="00E97C3D">
      <w:pPr>
        <w:spacing w:line="240" w:lineRule="atLeast"/>
        <w:ind w:firstLine="426"/>
        <w:jc w:val="both"/>
      </w:pPr>
      <w:r>
        <w:t xml:space="preserve">1.2. </w:t>
      </w:r>
      <w:r w:rsidR="004B5124" w:rsidRPr="004B5124">
        <w:t>Пункт 1</w:t>
      </w:r>
      <w:r w:rsidR="004B5124">
        <w:t>4</w:t>
      </w:r>
      <w:r w:rsidR="004B5124" w:rsidRPr="004B5124">
        <w:t xml:space="preserve"> изложить в следующей редакции: </w:t>
      </w:r>
      <w:r>
        <w:t>«</w:t>
      </w:r>
      <w:r w:rsidR="004B5124" w:rsidRPr="004B5124">
        <w:t>Досудебный порядок подачи жалоб, установленный главой 9 Федерального закона №</w:t>
      </w:r>
      <w:r w:rsidR="004B5124">
        <w:t xml:space="preserve"> </w:t>
      </w:r>
      <w:r w:rsidR="004B5124" w:rsidRPr="004B5124">
        <w:t>248-ФЗ, при осуществлении муниципального контроля не применяется</w:t>
      </w:r>
      <w:r w:rsidR="00811D10" w:rsidRPr="00811D10"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>
        <w:t>».</w:t>
      </w:r>
    </w:p>
    <w:p w14:paraId="678AC55E" w14:textId="1BF0D3D3" w:rsidR="007A5C33" w:rsidRDefault="007A5C33" w:rsidP="00E97C3D">
      <w:pPr>
        <w:spacing w:line="240" w:lineRule="atLeast"/>
        <w:ind w:firstLine="426"/>
        <w:jc w:val="both"/>
      </w:pPr>
      <w:r>
        <w:t>1.3. Пункт 34 изложить в следующей редакции: «</w:t>
      </w:r>
      <w:r w:rsidRPr="007A5C33">
        <w:t>Внеплановые контрольные мероприятия проводятся при наличии оснований, предусмотренных пунктами 1, 3 - 6 части 1 и частью 3 статьи 57 Федерального закона № 248-ФЗ.</w:t>
      </w:r>
      <w:r>
        <w:t xml:space="preserve">». </w:t>
      </w:r>
    </w:p>
    <w:p w14:paraId="24229441" w14:textId="466F4A42" w:rsidR="00A630F5" w:rsidRPr="004718CE" w:rsidRDefault="00A630F5" w:rsidP="00A630F5">
      <w:pPr>
        <w:shd w:val="clear" w:color="auto" w:fill="FFFFFF"/>
        <w:tabs>
          <w:tab w:val="left" w:pos="864"/>
        </w:tabs>
        <w:spacing w:line="240" w:lineRule="atLeast"/>
        <w:ind w:firstLine="426"/>
        <w:jc w:val="both"/>
      </w:pPr>
      <w:r w:rsidRPr="004718CE">
        <w:t xml:space="preserve">2. Опубликовать настоящее Решение </w:t>
      </w:r>
      <w:r w:rsidR="00E06A15" w:rsidRPr="004718CE">
        <w:t xml:space="preserve">в официальном источнике опубликования муниципальных правовых актов и иной официальной информации Совета </w:t>
      </w:r>
      <w:proofErr w:type="spellStart"/>
      <w:r w:rsidR="00E06A15" w:rsidRPr="004718CE">
        <w:t>Фурмановского</w:t>
      </w:r>
      <w:proofErr w:type="spellEnd"/>
      <w:r w:rsidR="00E06A15" w:rsidRPr="004718CE">
        <w:t xml:space="preserve"> городского поселения «Городской вестник»</w:t>
      </w:r>
      <w:r w:rsidRPr="004718CE">
        <w:t xml:space="preserve"> и разместить на официальном сайте </w:t>
      </w:r>
      <w:r w:rsidR="004C4AB6">
        <w:t>а</w:t>
      </w:r>
      <w:r w:rsidRPr="004718CE">
        <w:t xml:space="preserve">дминистрации </w:t>
      </w:r>
      <w:proofErr w:type="spellStart"/>
      <w:r w:rsidRPr="004718CE">
        <w:t>Фурмановского</w:t>
      </w:r>
      <w:proofErr w:type="spellEnd"/>
      <w:r w:rsidRPr="004718CE">
        <w:t xml:space="preserve"> муниципального района </w:t>
      </w:r>
      <w:r w:rsidRPr="004802E3">
        <w:t>(</w:t>
      </w:r>
      <w:hyperlink r:id="rId10" w:history="1">
        <w:r w:rsidRPr="004802E3">
          <w:rPr>
            <w:rStyle w:val="a6"/>
            <w:color w:val="auto"/>
            <w:u w:val="none"/>
            <w:lang w:val="en-US"/>
          </w:rPr>
          <w:t>www</w:t>
        </w:r>
      </w:hyperlink>
      <w:hyperlink r:id="rId11" w:history="1">
        <w:r w:rsidRPr="004802E3">
          <w:rPr>
            <w:rStyle w:val="a6"/>
            <w:color w:val="auto"/>
            <w:u w:val="none"/>
          </w:rPr>
          <w:t>.</w:t>
        </w:r>
      </w:hyperlink>
      <w:hyperlink r:id="rId12" w:history="1">
        <w:proofErr w:type="spellStart"/>
        <w:r w:rsidRPr="004802E3">
          <w:rPr>
            <w:rStyle w:val="a6"/>
            <w:color w:val="auto"/>
            <w:u w:val="none"/>
            <w:lang w:val="en-US"/>
          </w:rPr>
          <w:t>furmanov</w:t>
        </w:r>
        <w:proofErr w:type="spellEnd"/>
      </w:hyperlink>
      <w:hyperlink r:id="rId13" w:history="1">
        <w:r w:rsidRPr="004802E3">
          <w:rPr>
            <w:rStyle w:val="a6"/>
            <w:color w:val="auto"/>
            <w:u w:val="none"/>
          </w:rPr>
          <w:t>.</w:t>
        </w:r>
      </w:hyperlink>
      <w:hyperlink r:id="rId14" w:history="1">
        <w:proofErr w:type="spellStart"/>
        <w:r w:rsidRPr="004802E3">
          <w:rPr>
            <w:rStyle w:val="a6"/>
            <w:color w:val="auto"/>
            <w:u w:val="none"/>
            <w:lang w:val="en-US"/>
          </w:rPr>
          <w:t>su</w:t>
        </w:r>
        <w:proofErr w:type="spellEnd"/>
      </w:hyperlink>
      <w:r w:rsidRPr="004718CE">
        <w:t xml:space="preserve">) в информационно-телекоммуникационной сети «Интернет».   </w:t>
      </w:r>
    </w:p>
    <w:p w14:paraId="5D9E487E" w14:textId="77777777" w:rsidR="00A630F5" w:rsidRPr="003E09A8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9A8">
        <w:rPr>
          <w:rFonts w:ascii="Times New Roman" w:hAnsi="Times New Roman"/>
          <w:sz w:val="24"/>
          <w:szCs w:val="24"/>
        </w:rPr>
        <w:t>3. Настоящее Решение вступает</w:t>
      </w:r>
      <w:r w:rsidR="003E09A8" w:rsidRPr="003E09A8">
        <w:rPr>
          <w:rFonts w:ascii="Times New Roman" w:hAnsi="Times New Roman"/>
          <w:sz w:val="24"/>
          <w:szCs w:val="24"/>
        </w:rPr>
        <w:t xml:space="preserve"> в силу</w:t>
      </w:r>
      <w:r w:rsidRPr="003E09A8">
        <w:rPr>
          <w:rFonts w:ascii="Times New Roman" w:hAnsi="Times New Roman"/>
          <w:sz w:val="24"/>
          <w:szCs w:val="24"/>
        </w:rPr>
        <w:t xml:space="preserve"> </w:t>
      </w:r>
      <w:r w:rsidR="003E09A8" w:rsidRPr="003E09A8">
        <w:rPr>
          <w:rFonts w:ascii="Times New Roman" w:hAnsi="Times New Roman"/>
          <w:sz w:val="24"/>
          <w:szCs w:val="24"/>
        </w:rPr>
        <w:t>со д</w:t>
      </w:r>
      <w:r w:rsidR="00170CB9">
        <w:rPr>
          <w:rFonts w:ascii="Times New Roman" w:hAnsi="Times New Roman"/>
          <w:sz w:val="24"/>
          <w:szCs w:val="24"/>
        </w:rPr>
        <w:t>н</w:t>
      </w:r>
      <w:r w:rsidR="003E09A8" w:rsidRPr="003E09A8">
        <w:rPr>
          <w:rFonts w:ascii="Times New Roman" w:hAnsi="Times New Roman"/>
          <w:sz w:val="24"/>
          <w:szCs w:val="24"/>
        </w:rPr>
        <w:t>я его официального опубликования</w:t>
      </w:r>
      <w:r w:rsidRPr="003E09A8">
        <w:rPr>
          <w:rFonts w:ascii="Times New Roman" w:hAnsi="Times New Roman"/>
          <w:sz w:val="24"/>
          <w:szCs w:val="24"/>
        </w:rPr>
        <w:t>.</w:t>
      </w:r>
    </w:p>
    <w:p w14:paraId="1C500389" w14:textId="77777777" w:rsidR="009A23AA" w:rsidRPr="004718CE" w:rsidRDefault="00A630F5" w:rsidP="005E3458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A23AA" w:rsidRPr="004718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23AA" w:rsidRPr="004718C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DE6609">
        <w:rPr>
          <w:rFonts w:ascii="Times New Roman" w:hAnsi="Times New Roman"/>
          <w:sz w:val="24"/>
          <w:szCs w:val="24"/>
        </w:rPr>
        <w:t>Реш</w:t>
      </w:r>
      <w:r w:rsidR="009A23AA" w:rsidRPr="004718CE">
        <w:rPr>
          <w:rFonts w:ascii="Times New Roman" w:hAnsi="Times New Roman"/>
          <w:sz w:val="24"/>
          <w:szCs w:val="24"/>
        </w:rPr>
        <w:t>ения оставляю за собой.</w:t>
      </w:r>
    </w:p>
    <w:p w14:paraId="44A4589D" w14:textId="77777777" w:rsidR="00DF2B60" w:rsidRPr="004718CE" w:rsidRDefault="00DF2B60" w:rsidP="009A23AA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14:paraId="6FE86190" w14:textId="77777777"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3E7B037" w14:textId="12648858" w:rsidR="009A23AA" w:rsidRPr="009A23AA" w:rsidRDefault="00D96C15" w:rsidP="00653B5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6A15">
        <w:rPr>
          <w:b/>
        </w:rPr>
        <w:t>Глава</w:t>
      </w:r>
      <w:r w:rsidR="009A23AA" w:rsidRPr="00E06A15">
        <w:rPr>
          <w:b/>
        </w:rPr>
        <w:t xml:space="preserve"> </w:t>
      </w:r>
      <w:proofErr w:type="spellStart"/>
      <w:r w:rsidR="009A23AA" w:rsidRPr="00E06A15">
        <w:rPr>
          <w:b/>
        </w:rPr>
        <w:t>Фурмановского</w:t>
      </w:r>
      <w:proofErr w:type="spellEnd"/>
      <w:r w:rsidRPr="00E06A15">
        <w:rPr>
          <w:b/>
        </w:rPr>
        <w:t xml:space="preserve"> </w:t>
      </w:r>
      <w:r w:rsidR="009A23AA" w:rsidRPr="00E06A15">
        <w:rPr>
          <w:b/>
        </w:rPr>
        <w:t>городского поселения</w:t>
      </w:r>
      <w:r w:rsidR="009A23AA" w:rsidRPr="00E06A15">
        <w:rPr>
          <w:b/>
        </w:rPr>
        <w:tab/>
        <w:t xml:space="preserve">               </w:t>
      </w:r>
      <w:r w:rsidR="00E06A15">
        <w:rPr>
          <w:b/>
        </w:rPr>
        <w:t xml:space="preserve">                                </w:t>
      </w:r>
      <w:r w:rsidR="009A23AA" w:rsidRPr="00E06A15">
        <w:rPr>
          <w:b/>
        </w:rPr>
        <w:t xml:space="preserve">Т. Н. Смирнова </w:t>
      </w:r>
    </w:p>
    <w:sectPr w:rsidR="009A23AA" w:rsidRPr="009A23AA" w:rsidSect="004B5124">
      <w:pgSz w:w="11906" w:h="16838"/>
      <w:pgMar w:top="426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5EE9C" w14:textId="77777777" w:rsidR="00485A30" w:rsidRDefault="00485A30" w:rsidP="00087154">
      <w:r>
        <w:separator/>
      </w:r>
    </w:p>
  </w:endnote>
  <w:endnote w:type="continuationSeparator" w:id="0">
    <w:p w14:paraId="286DCAC8" w14:textId="77777777" w:rsidR="00485A30" w:rsidRDefault="00485A30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CB079" w14:textId="77777777" w:rsidR="00485A30" w:rsidRDefault="00485A30" w:rsidP="00087154">
      <w:r>
        <w:separator/>
      </w:r>
    </w:p>
  </w:footnote>
  <w:footnote w:type="continuationSeparator" w:id="0">
    <w:p w14:paraId="78CEB22B" w14:textId="77777777" w:rsidR="00485A30" w:rsidRDefault="00485A30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25489"/>
    <w:rsid w:val="00031081"/>
    <w:rsid w:val="000643EB"/>
    <w:rsid w:val="00087154"/>
    <w:rsid w:val="000906AF"/>
    <w:rsid w:val="000B58AC"/>
    <w:rsid w:val="000C7096"/>
    <w:rsid w:val="00101FF6"/>
    <w:rsid w:val="00104CEE"/>
    <w:rsid w:val="00106024"/>
    <w:rsid w:val="00121F70"/>
    <w:rsid w:val="0012202C"/>
    <w:rsid w:val="001523D1"/>
    <w:rsid w:val="00155A02"/>
    <w:rsid w:val="00170CB9"/>
    <w:rsid w:val="00174AA6"/>
    <w:rsid w:val="0018391F"/>
    <w:rsid w:val="0018526C"/>
    <w:rsid w:val="001C0411"/>
    <w:rsid w:val="001D12A0"/>
    <w:rsid w:val="001D6B1B"/>
    <w:rsid w:val="00262CE7"/>
    <w:rsid w:val="00274AA3"/>
    <w:rsid w:val="00284FFB"/>
    <w:rsid w:val="0028577F"/>
    <w:rsid w:val="002A13CF"/>
    <w:rsid w:val="002A6BED"/>
    <w:rsid w:val="002D45F3"/>
    <w:rsid w:val="002F45C5"/>
    <w:rsid w:val="00307DB3"/>
    <w:rsid w:val="00334112"/>
    <w:rsid w:val="00362FBE"/>
    <w:rsid w:val="00383E00"/>
    <w:rsid w:val="003B3CE1"/>
    <w:rsid w:val="003C3444"/>
    <w:rsid w:val="003D0123"/>
    <w:rsid w:val="003E09A8"/>
    <w:rsid w:val="004142E7"/>
    <w:rsid w:val="00441587"/>
    <w:rsid w:val="00442251"/>
    <w:rsid w:val="00452451"/>
    <w:rsid w:val="004718CE"/>
    <w:rsid w:val="00473386"/>
    <w:rsid w:val="004802E3"/>
    <w:rsid w:val="00480AD9"/>
    <w:rsid w:val="00485A30"/>
    <w:rsid w:val="004A3401"/>
    <w:rsid w:val="004B5124"/>
    <w:rsid w:val="004C4AB6"/>
    <w:rsid w:val="0052199B"/>
    <w:rsid w:val="00530BC1"/>
    <w:rsid w:val="00534DD0"/>
    <w:rsid w:val="00574B4A"/>
    <w:rsid w:val="0057578D"/>
    <w:rsid w:val="005A686B"/>
    <w:rsid w:val="005E3458"/>
    <w:rsid w:val="006173E4"/>
    <w:rsid w:val="00653B5E"/>
    <w:rsid w:val="006564E0"/>
    <w:rsid w:val="006A4680"/>
    <w:rsid w:val="006C1C8C"/>
    <w:rsid w:val="006C3DFF"/>
    <w:rsid w:val="006C5686"/>
    <w:rsid w:val="0071289E"/>
    <w:rsid w:val="0072143E"/>
    <w:rsid w:val="00785B55"/>
    <w:rsid w:val="007A1B3B"/>
    <w:rsid w:val="007A5C33"/>
    <w:rsid w:val="007A608E"/>
    <w:rsid w:val="007C0BD7"/>
    <w:rsid w:val="007D3CB4"/>
    <w:rsid w:val="007D4874"/>
    <w:rsid w:val="007E3ABB"/>
    <w:rsid w:val="007F5ED4"/>
    <w:rsid w:val="007F6593"/>
    <w:rsid w:val="00805A68"/>
    <w:rsid w:val="00811D10"/>
    <w:rsid w:val="00824C58"/>
    <w:rsid w:val="008866C7"/>
    <w:rsid w:val="008D1C90"/>
    <w:rsid w:val="008D3862"/>
    <w:rsid w:val="00912651"/>
    <w:rsid w:val="00915B59"/>
    <w:rsid w:val="0095585A"/>
    <w:rsid w:val="009A23AA"/>
    <w:rsid w:val="009B3E0F"/>
    <w:rsid w:val="009E078F"/>
    <w:rsid w:val="009E3989"/>
    <w:rsid w:val="00A449B3"/>
    <w:rsid w:val="00A60894"/>
    <w:rsid w:val="00A630F5"/>
    <w:rsid w:val="00A64FA0"/>
    <w:rsid w:val="00A75C55"/>
    <w:rsid w:val="00AA3EF1"/>
    <w:rsid w:val="00AD1B45"/>
    <w:rsid w:val="00AE600E"/>
    <w:rsid w:val="00B102B3"/>
    <w:rsid w:val="00B2781E"/>
    <w:rsid w:val="00B362DB"/>
    <w:rsid w:val="00B40F65"/>
    <w:rsid w:val="00B815EB"/>
    <w:rsid w:val="00B86131"/>
    <w:rsid w:val="00C06F9A"/>
    <w:rsid w:val="00C25C4B"/>
    <w:rsid w:val="00C419DA"/>
    <w:rsid w:val="00C46D7D"/>
    <w:rsid w:val="00C540C9"/>
    <w:rsid w:val="00C61805"/>
    <w:rsid w:val="00C66F8C"/>
    <w:rsid w:val="00C72D2C"/>
    <w:rsid w:val="00C72DE1"/>
    <w:rsid w:val="00C859BB"/>
    <w:rsid w:val="00C942B6"/>
    <w:rsid w:val="00CA647C"/>
    <w:rsid w:val="00CB1AAA"/>
    <w:rsid w:val="00CC67A6"/>
    <w:rsid w:val="00CF046D"/>
    <w:rsid w:val="00CF1941"/>
    <w:rsid w:val="00D11C2C"/>
    <w:rsid w:val="00D14D06"/>
    <w:rsid w:val="00D170AA"/>
    <w:rsid w:val="00D27F9A"/>
    <w:rsid w:val="00D66290"/>
    <w:rsid w:val="00D67E3A"/>
    <w:rsid w:val="00D839AA"/>
    <w:rsid w:val="00D94367"/>
    <w:rsid w:val="00D96C15"/>
    <w:rsid w:val="00DE6609"/>
    <w:rsid w:val="00DF2B60"/>
    <w:rsid w:val="00E06A15"/>
    <w:rsid w:val="00E20810"/>
    <w:rsid w:val="00E3337F"/>
    <w:rsid w:val="00E37C95"/>
    <w:rsid w:val="00E4236F"/>
    <w:rsid w:val="00E42F6A"/>
    <w:rsid w:val="00E62F5B"/>
    <w:rsid w:val="00E865ED"/>
    <w:rsid w:val="00E94F0F"/>
    <w:rsid w:val="00E97C3D"/>
    <w:rsid w:val="00EA7622"/>
    <w:rsid w:val="00EB30B5"/>
    <w:rsid w:val="00EB3BF0"/>
    <w:rsid w:val="00EC0745"/>
    <w:rsid w:val="00EE0047"/>
    <w:rsid w:val="00EF0063"/>
    <w:rsid w:val="00F13506"/>
    <w:rsid w:val="00F13712"/>
    <w:rsid w:val="00F13E04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0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rmanov.s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rmanov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B96A-77D6-40F3-923A-E9FB70FF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Совет</cp:lastModifiedBy>
  <cp:revision>5</cp:revision>
  <cp:lastPrinted>2022-11-18T05:33:00Z</cp:lastPrinted>
  <dcterms:created xsi:type="dcterms:W3CDTF">2022-12-01T11:08:00Z</dcterms:created>
  <dcterms:modified xsi:type="dcterms:W3CDTF">2022-12-01T12:07:00Z</dcterms:modified>
</cp:coreProperties>
</file>