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606F98" w:rsidP="00452170">
      <w:pPr>
        <w:pStyle w:val="a7"/>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452170">
      <w:pPr>
        <w:pStyle w:val="a5"/>
        <w:spacing w:after="0" w:line="240" w:lineRule="atLeast"/>
        <w:jc w:val="center"/>
        <w:rPr>
          <w:b/>
          <w:sz w:val="34"/>
          <w:szCs w:val="34"/>
        </w:rPr>
      </w:pPr>
      <w:r>
        <w:rPr>
          <w:b/>
          <w:sz w:val="34"/>
          <w:szCs w:val="34"/>
        </w:rPr>
        <w:t>ИВАНОВСКАЯ ОБЛАСТЬ</w:t>
      </w:r>
    </w:p>
    <w:p w:rsidR="00452170" w:rsidRDefault="00452170" w:rsidP="00452170">
      <w:pPr>
        <w:spacing w:line="240" w:lineRule="atLeast"/>
        <w:jc w:val="center"/>
        <w:rPr>
          <w:b/>
          <w:bCs/>
          <w:sz w:val="20"/>
        </w:rPr>
      </w:pPr>
    </w:p>
    <w:p w:rsidR="00452170" w:rsidRPr="00FD734E" w:rsidRDefault="00452170" w:rsidP="00452170">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414AD8" w:rsidRDefault="00414AD8" w:rsidP="00452170">
      <w:pPr>
        <w:jc w:val="center"/>
        <w:rPr>
          <w:sz w:val="20"/>
        </w:rPr>
      </w:pPr>
    </w:p>
    <w:p w:rsidR="00452170" w:rsidRDefault="00C70627" w:rsidP="00FD734E">
      <w:pPr>
        <w:spacing w:line="240" w:lineRule="atLeast"/>
        <w:rPr>
          <w:b/>
          <w:sz w:val="24"/>
        </w:rPr>
      </w:pPr>
      <w:r>
        <w:rPr>
          <w:b/>
          <w:sz w:val="24"/>
        </w:rPr>
        <w:t>12</w:t>
      </w:r>
      <w:r w:rsidR="00C048E2">
        <w:rPr>
          <w:b/>
          <w:sz w:val="24"/>
        </w:rPr>
        <w:t xml:space="preserve"> </w:t>
      </w:r>
      <w:r>
        <w:rPr>
          <w:b/>
          <w:sz w:val="24"/>
        </w:rPr>
        <w:t>февраля</w:t>
      </w:r>
      <w:r w:rsidR="000C3F2C">
        <w:rPr>
          <w:b/>
          <w:sz w:val="24"/>
        </w:rPr>
        <w:t xml:space="preserve"> </w:t>
      </w:r>
      <w:r w:rsidR="00452170">
        <w:rPr>
          <w:b/>
          <w:sz w:val="24"/>
        </w:rPr>
        <w:t>20</w:t>
      </w:r>
      <w:r w:rsidR="00C953AB">
        <w:rPr>
          <w:b/>
          <w:sz w:val="24"/>
        </w:rPr>
        <w:t>20</w:t>
      </w:r>
      <w:r w:rsidR="00BC59AF">
        <w:rPr>
          <w:b/>
          <w:sz w:val="24"/>
        </w:rPr>
        <w:t xml:space="preserve">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7D55B3">
        <w:rPr>
          <w:b/>
          <w:sz w:val="24"/>
        </w:rPr>
        <w:t xml:space="preserve">  </w:t>
      </w:r>
      <w:r w:rsidR="00D55C41">
        <w:rPr>
          <w:b/>
          <w:sz w:val="24"/>
        </w:rPr>
        <w:t xml:space="preserve"> </w:t>
      </w:r>
      <w:r w:rsidR="00BC59AF">
        <w:rPr>
          <w:b/>
          <w:sz w:val="24"/>
        </w:rPr>
        <w:t xml:space="preserve">    </w:t>
      </w:r>
      <w:r w:rsidR="00D55C41">
        <w:rPr>
          <w:b/>
          <w:sz w:val="24"/>
        </w:rPr>
        <w:t xml:space="preserve">    </w:t>
      </w:r>
      <w:r w:rsidR="00452170">
        <w:rPr>
          <w:b/>
          <w:sz w:val="24"/>
        </w:rPr>
        <w:t>№</w:t>
      </w:r>
      <w:r w:rsidR="0018683A">
        <w:rPr>
          <w:b/>
          <w:sz w:val="24"/>
        </w:rPr>
        <w:t>1</w:t>
      </w:r>
      <w:r>
        <w:rPr>
          <w:b/>
          <w:sz w:val="24"/>
        </w:rPr>
        <w:t>1</w:t>
      </w:r>
    </w:p>
    <w:p w:rsidR="00414AD8" w:rsidRDefault="00414AD8" w:rsidP="00FD734E">
      <w:pPr>
        <w:spacing w:line="240" w:lineRule="atLeast"/>
        <w:jc w:val="center"/>
        <w:rPr>
          <w:b/>
          <w:sz w:val="24"/>
        </w:rPr>
      </w:pP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452170" w:rsidRDefault="00452170" w:rsidP="00FD734E">
      <w:pPr>
        <w:spacing w:line="240" w:lineRule="atLeast"/>
        <w:jc w:val="center"/>
        <w:rPr>
          <w:b/>
          <w:sz w:val="24"/>
        </w:rPr>
      </w:pPr>
    </w:p>
    <w:p w:rsidR="00452170" w:rsidRDefault="00452170" w:rsidP="00FD734E">
      <w:pPr>
        <w:pStyle w:val="7"/>
        <w:spacing w:before="0" w:after="0" w:line="240" w:lineRule="atLeast"/>
        <w:jc w:val="both"/>
        <w:rPr>
          <w:b/>
        </w:rPr>
      </w:pPr>
      <w:r>
        <w:rPr>
          <w:b/>
        </w:rPr>
        <w:t xml:space="preserve">О внесении изменений в </w:t>
      </w:r>
      <w:r w:rsidR="00730399">
        <w:rPr>
          <w:b/>
        </w:rPr>
        <w:t>Р</w:t>
      </w:r>
      <w:r>
        <w:rPr>
          <w:b/>
        </w:rPr>
        <w:t xml:space="preserve">ешение Совета Фурмановского муниципального района от </w:t>
      </w:r>
      <w:r w:rsidR="00094278">
        <w:rPr>
          <w:b/>
        </w:rPr>
        <w:t>1</w:t>
      </w:r>
      <w:r w:rsidR="00BC59AF">
        <w:rPr>
          <w:b/>
        </w:rPr>
        <w:t>9</w:t>
      </w:r>
      <w:r>
        <w:rPr>
          <w:b/>
        </w:rPr>
        <w:t>.12</w:t>
      </w:r>
      <w:r w:rsidR="004A0BD9">
        <w:rPr>
          <w:b/>
        </w:rPr>
        <w:t>.</w:t>
      </w:r>
      <w:r>
        <w:rPr>
          <w:b/>
        </w:rPr>
        <w:t>201</w:t>
      </w:r>
      <w:r w:rsidR="00C953AB">
        <w:rPr>
          <w:b/>
        </w:rPr>
        <w:t>9</w:t>
      </w:r>
      <w:r>
        <w:rPr>
          <w:b/>
        </w:rPr>
        <w:t xml:space="preserve"> №</w:t>
      </w:r>
      <w:r w:rsidR="00BC59AF">
        <w:rPr>
          <w:b/>
        </w:rPr>
        <w:t>1</w:t>
      </w:r>
      <w:r w:rsidR="00C953AB">
        <w:rPr>
          <w:b/>
        </w:rPr>
        <w:t>20</w:t>
      </w:r>
      <w:r>
        <w:rPr>
          <w:b/>
        </w:rPr>
        <w:t xml:space="preserve"> «О бюджете Фурмановского муниципального района на 20</w:t>
      </w:r>
      <w:r w:rsidR="00C953AB">
        <w:rPr>
          <w:b/>
        </w:rPr>
        <w:t>20</w:t>
      </w:r>
      <w:r>
        <w:rPr>
          <w:b/>
        </w:rPr>
        <w:t xml:space="preserve"> год</w:t>
      </w:r>
      <w:r w:rsidR="00D75379">
        <w:rPr>
          <w:b/>
        </w:rPr>
        <w:t xml:space="preserve"> и на плановый период 20</w:t>
      </w:r>
      <w:r w:rsidR="00BC59AF">
        <w:rPr>
          <w:b/>
        </w:rPr>
        <w:t>2</w:t>
      </w:r>
      <w:r w:rsidR="00C953AB">
        <w:rPr>
          <w:b/>
        </w:rPr>
        <w:t>1</w:t>
      </w:r>
      <w:r w:rsidR="00D75379">
        <w:rPr>
          <w:b/>
        </w:rPr>
        <w:t xml:space="preserve"> и 20</w:t>
      </w:r>
      <w:r w:rsidR="00094278">
        <w:rPr>
          <w:b/>
        </w:rPr>
        <w:t>2</w:t>
      </w:r>
      <w:r w:rsidR="00C953AB">
        <w:rPr>
          <w:b/>
        </w:rPr>
        <w:t>2</w:t>
      </w:r>
      <w:r w:rsidR="00D75379">
        <w:rPr>
          <w:b/>
        </w:rPr>
        <w:t xml:space="preserve"> годов</w:t>
      </w:r>
      <w:r>
        <w:rPr>
          <w:b/>
        </w:rPr>
        <w:t>»</w:t>
      </w:r>
    </w:p>
    <w:p w:rsidR="00452170" w:rsidRDefault="00452170" w:rsidP="00FD734E">
      <w:pPr>
        <w:spacing w:line="240" w:lineRule="atLeast"/>
        <w:rPr>
          <w:sz w:val="24"/>
          <w:szCs w:val="24"/>
        </w:rPr>
      </w:pPr>
    </w:p>
    <w:p w:rsidR="009715C6" w:rsidRDefault="009715C6" w:rsidP="009715C6">
      <w:pPr>
        <w:pStyle w:val="7"/>
        <w:spacing w:before="0" w:after="0" w:line="240" w:lineRule="atLeast"/>
        <w:ind w:firstLine="708"/>
        <w:jc w:val="both"/>
      </w:pPr>
      <w:r>
        <w:t xml:space="preserve">В целях регулирования бюджетных правоотношений </w:t>
      </w:r>
      <w:r w:rsidRPr="00893B68">
        <w:t>в связи с внесением изменений в расходную част</w:t>
      </w:r>
      <w:r w:rsidR="00C70627">
        <w:t>ь</w:t>
      </w:r>
      <w:r w:rsidRPr="00893B68">
        <w:t xml:space="preserve"> бюджета</w:t>
      </w:r>
      <w:r>
        <w:t xml:space="preserve"> Совет Фурмановского муниципального района </w:t>
      </w:r>
    </w:p>
    <w:p w:rsidR="00452170" w:rsidRDefault="00FD734E" w:rsidP="00FD734E">
      <w:pPr>
        <w:pStyle w:val="7"/>
        <w:spacing w:before="0" w:after="0" w:line="240" w:lineRule="atLeast"/>
        <w:jc w:val="both"/>
      </w:pPr>
      <w:r>
        <w:t>РЕШИ</w:t>
      </w:r>
      <w:r w:rsidR="00452170">
        <w:t xml:space="preserve">Л: </w:t>
      </w:r>
    </w:p>
    <w:p w:rsidR="0004489C" w:rsidRDefault="0004489C" w:rsidP="00E40A53">
      <w:pPr>
        <w:tabs>
          <w:tab w:val="left" w:pos="567"/>
        </w:tabs>
        <w:ind w:firstLine="567"/>
        <w:jc w:val="both"/>
        <w:rPr>
          <w:sz w:val="24"/>
          <w:szCs w:val="24"/>
        </w:rPr>
      </w:pPr>
      <w:r>
        <w:rPr>
          <w:sz w:val="24"/>
          <w:szCs w:val="24"/>
        </w:rPr>
        <w:t>1.</w:t>
      </w:r>
      <w:r w:rsidR="002D270C">
        <w:rPr>
          <w:sz w:val="24"/>
          <w:szCs w:val="24"/>
        </w:rPr>
        <w:t>Внести в Р</w:t>
      </w:r>
      <w:r w:rsidR="00452170" w:rsidRPr="00F01316">
        <w:rPr>
          <w:sz w:val="24"/>
          <w:szCs w:val="24"/>
        </w:rPr>
        <w:t xml:space="preserve">ешение Совета Фурмановского муниципального района от </w:t>
      </w:r>
      <w:r w:rsidR="00094278" w:rsidRPr="00F01316">
        <w:rPr>
          <w:sz w:val="24"/>
          <w:szCs w:val="24"/>
        </w:rPr>
        <w:t>1</w:t>
      </w:r>
      <w:r w:rsidR="00504098">
        <w:rPr>
          <w:sz w:val="24"/>
          <w:szCs w:val="24"/>
        </w:rPr>
        <w:t>9</w:t>
      </w:r>
      <w:r w:rsidR="00452170" w:rsidRPr="00F01316">
        <w:rPr>
          <w:sz w:val="24"/>
          <w:szCs w:val="24"/>
        </w:rPr>
        <w:t>.12.201</w:t>
      </w:r>
      <w:r w:rsidR="00C953AB">
        <w:rPr>
          <w:sz w:val="24"/>
          <w:szCs w:val="24"/>
        </w:rPr>
        <w:t>9</w:t>
      </w:r>
      <w:r w:rsidR="00452170" w:rsidRPr="00F01316">
        <w:rPr>
          <w:sz w:val="24"/>
          <w:szCs w:val="24"/>
        </w:rPr>
        <w:t xml:space="preserve"> №</w:t>
      </w:r>
      <w:r w:rsidR="00504098">
        <w:rPr>
          <w:sz w:val="24"/>
          <w:szCs w:val="24"/>
        </w:rPr>
        <w:t>1</w:t>
      </w:r>
      <w:r w:rsidR="00C953AB">
        <w:rPr>
          <w:sz w:val="24"/>
          <w:szCs w:val="24"/>
        </w:rPr>
        <w:t>20</w:t>
      </w:r>
      <w:r w:rsidR="003D48B4" w:rsidRPr="00F01316">
        <w:rPr>
          <w:sz w:val="24"/>
          <w:szCs w:val="24"/>
        </w:rPr>
        <w:t xml:space="preserve"> </w:t>
      </w:r>
      <w:r w:rsidR="00094278" w:rsidRPr="00F01316">
        <w:rPr>
          <w:sz w:val="24"/>
          <w:szCs w:val="24"/>
        </w:rPr>
        <w:t xml:space="preserve"> </w:t>
      </w:r>
      <w:r w:rsidR="00452170" w:rsidRPr="00F01316">
        <w:rPr>
          <w:sz w:val="24"/>
          <w:szCs w:val="24"/>
        </w:rPr>
        <w:t>«</w:t>
      </w:r>
      <w:r w:rsidR="00D75379" w:rsidRPr="00F01316">
        <w:rPr>
          <w:sz w:val="24"/>
          <w:szCs w:val="24"/>
        </w:rPr>
        <w:t>О бюджете Фурмановского муниципального района на 20</w:t>
      </w:r>
      <w:r w:rsidR="00C953AB">
        <w:rPr>
          <w:sz w:val="24"/>
          <w:szCs w:val="24"/>
        </w:rPr>
        <w:t>20</w:t>
      </w:r>
      <w:r w:rsidR="00D75379" w:rsidRPr="00F01316">
        <w:rPr>
          <w:sz w:val="24"/>
          <w:szCs w:val="24"/>
        </w:rPr>
        <w:t xml:space="preserve"> год и на плановый период 20</w:t>
      </w:r>
      <w:r w:rsidR="00504098">
        <w:rPr>
          <w:sz w:val="24"/>
          <w:szCs w:val="24"/>
        </w:rPr>
        <w:t>2</w:t>
      </w:r>
      <w:r w:rsidR="00C953AB">
        <w:rPr>
          <w:sz w:val="24"/>
          <w:szCs w:val="24"/>
        </w:rPr>
        <w:t>1</w:t>
      </w:r>
      <w:r w:rsidR="00D75379" w:rsidRPr="00F01316">
        <w:rPr>
          <w:sz w:val="24"/>
          <w:szCs w:val="24"/>
        </w:rPr>
        <w:t xml:space="preserve"> и 20</w:t>
      </w:r>
      <w:r w:rsidR="00094278" w:rsidRPr="00F01316">
        <w:rPr>
          <w:sz w:val="24"/>
          <w:szCs w:val="24"/>
        </w:rPr>
        <w:t>2</w:t>
      </w:r>
      <w:r w:rsidR="00C953AB">
        <w:rPr>
          <w:sz w:val="24"/>
          <w:szCs w:val="24"/>
        </w:rPr>
        <w:t>2</w:t>
      </w:r>
      <w:r w:rsidR="00D75379" w:rsidRPr="00F01316">
        <w:rPr>
          <w:sz w:val="24"/>
          <w:szCs w:val="24"/>
        </w:rPr>
        <w:t xml:space="preserve"> годов</w:t>
      </w:r>
      <w:r w:rsidR="00452170" w:rsidRPr="00F01316">
        <w:rPr>
          <w:sz w:val="24"/>
          <w:szCs w:val="24"/>
        </w:rPr>
        <w:t>»</w:t>
      </w:r>
      <w:r w:rsidR="00300CA7" w:rsidRPr="00F01316">
        <w:rPr>
          <w:sz w:val="24"/>
          <w:szCs w:val="24"/>
        </w:rPr>
        <w:t xml:space="preserve"> </w:t>
      </w:r>
      <w:r>
        <w:rPr>
          <w:sz w:val="24"/>
          <w:szCs w:val="24"/>
        </w:rPr>
        <w:t xml:space="preserve">следующие  </w:t>
      </w:r>
      <w:r w:rsidR="00F01316" w:rsidRPr="00F01316">
        <w:rPr>
          <w:sz w:val="24"/>
          <w:szCs w:val="24"/>
        </w:rPr>
        <w:t>изменения</w:t>
      </w:r>
      <w:r>
        <w:rPr>
          <w:sz w:val="24"/>
          <w:szCs w:val="24"/>
        </w:rPr>
        <w:t>:</w:t>
      </w:r>
    </w:p>
    <w:p w:rsidR="00830F7D" w:rsidRDefault="00830F7D" w:rsidP="00830F7D">
      <w:pPr>
        <w:tabs>
          <w:tab w:val="left" w:pos="0"/>
          <w:tab w:val="left" w:pos="567"/>
        </w:tabs>
        <w:jc w:val="both"/>
        <w:rPr>
          <w:sz w:val="24"/>
          <w:szCs w:val="24"/>
        </w:rPr>
      </w:pPr>
      <w:r>
        <w:rPr>
          <w:sz w:val="24"/>
          <w:szCs w:val="24"/>
        </w:rPr>
        <w:tab/>
        <w:t xml:space="preserve">1) </w:t>
      </w:r>
      <w:r w:rsidRPr="00234D1F">
        <w:rPr>
          <w:sz w:val="24"/>
          <w:szCs w:val="24"/>
        </w:rPr>
        <w:t xml:space="preserve">В пункте 1.1 раздела 1 </w:t>
      </w:r>
      <w:r w:rsidRPr="00C24397">
        <w:rPr>
          <w:sz w:val="24"/>
          <w:szCs w:val="24"/>
        </w:rPr>
        <w:t>Решения</w:t>
      </w:r>
      <w:r>
        <w:rPr>
          <w:sz w:val="24"/>
          <w:szCs w:val="24"/>
        </w:rPr>
        <w:t xml:space="preserve"> </w:t>
      </w:r>
      <w:r w:rsidRPr="00234D1F">
        <w:rPr>
          <w:sz w:val="24"/>
          <w:szCs w:val="24"/>
        </w:rPr>
        <w:t>цифры «</w:t>
      </w:r>
      <w:r w:rsidR="00C70627">
        <w:rPr>
          <w:sz w:val="24"/>
          <w:szCs w:val="24"/>
        </w:rPr>
        <w:t>578 903 287,75</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sidR="00C70627">
        <w:rPr>
          <w:sz w:val="24"/>
          <w:szCs w:val="24"/>
        </w:rPr>
        <w:t>579 363 287,75</w:t>
      </w:r>
      <w:r w:rsidRPr="00BD76CE">
        <w:rPr>
          <w:sz w:val="24"/>
          <w:szCs w:val="24"/>
        </w:rPr>
        <w:t>»</w:t>
      </w:r>
      <w:r w:rsidR="00CB37CD">
        <w:rPr>
          <w:sz w:val="24"/>
          <w:szCs w:val="24"/>
        </w:rPr>
        <w:t>,</w:t>
      </w:r>
      <w:r w:rsidR="00CB37CD" w:rsidRPr="00234D1F">
        <w:rPr>
          <w:sz w:val="24"/>
          <w:szCs w:val="24"/>
        </w:rPr>
        <w:t>цифры «</w:t>
      </w:r>
      <w:r w:rsidR="00C70627" w:rsidRPr="00E87322">
        <w:rPr>
          <w:sz w:val="24"/>
          <w:szCs w:val="24"/>
        </w:rPr>
        <w:t>769 900,00</w:t>
      </w:r>
      <w:r w:rsidR="00CB37CD" w:rsidRPr="00BD76CE">
        <w:rPr>
          <w:sz w:val="24"/>
          <w:szCs w:val="24"/>
        </w:rPr>
        <w:t>»</w:t>
      </w:r>
      <w:r w:rsidR="00CB37CD" w:rsidRPr="00234D1F">
        <w:rPr>
          <w:sz w:val="24"/>
          <w:szCs w:val="24"/>
        </w:rPr>
        <w:t xml:space="preserve"> заменить цифрами</w:t>
      </w:r>
      <w:r w:rsidR="00CB37CD">
        <w:rPr>
          <w:sz w:val="24"/>
          <w:szCs w:val="24"/>
        </w:rPr>
        <w:t xml:space="preserve">     </w:t>
      </w:r>
      <w:r w:rsidR="00CB37CD" w:rsidRPr="00234D1F">
        <w:rPr>
          <w:sz w:val="24"/>
          <w:szCs w:val="24"/>
        </w:rPr>
        <w:t>«</w:t>
      </w:r>
      <w:r w:rsidR="00C70627">
        <w:rPr>
          <w:sz w:val="24"/>
          <w:szCs w:val="24"/>
        </w:rPr>
        <w:t>1 229 900,00</w:t>
      </w:r>
      <w:r w:rsidR="00CB37CD" w:rsidRPr="00BD76CE">
        <w:rPr>
          <w:sz w:val="24"/>
          <w:szCs w:val="24"/>
        </w:rPr>
        <w:t>»</w:t>
      </w:r>
      <w:r w:rsidR="00C70627">
        <w:rPr>
          <w:sz w:val="24"/>
          <w:szCs w:val="24"/>
        </w:rPr>
        <w:t>.</w:t>
      </w:r>
    </w:p>
    <w:p w:rsidR="0004489C" w:rsidRDefault="00830F7D" w:rsidP="00C70627">
      <w:pPr>
        <w:tabs>
          <w:tab w:val="left" w:pos="0"/>
          <w:tab w:val="left" w:pos="567"/>
        </w:tabs>
        <w:jc w:val="both"/>
        <w:rPr>
          <w:sz w:val="24"/>
          <w:szCs w:val="24"/>
        </w:rPr>
      </w:pPr>
      <w:r>
        <w:rPr>
          <w:sz w:val="24"/>
          <w:szCs w:val="24"/>
        </w:rPr>
        <w:tab/>
      </w:r>
      <w:r w:rsidR="00C70627">
        <w:rPr>
          <w:sz w:val="24"/>
          <w:szCs w:val="24"/>
        </w:rPr>
        <w:t>2</w:t>
      </w:r>
      <w:r w:rsidR="0004489C" w:rsidRPr="00C10FF0">
        <w:rPr>
          <w:rFonts w:cs="Calibri"/>
          <w:sz w:val="24"/>
          <w:szCs w:val="24"/>
        </w:rPr>
        <w:t>)  Утвердить в новой редакции согласно приложениям к настоящему решению</w:t>
      </w:r>
      <w:r w:rsidR="0004489C" w:rsidRPr="00E43566">
        <w:t>:</w:t>
      </w:r>
    </w:p>
    <w:p w:rsidR="0004489C" w:rsidRDefault="0004489C" w:rsidP="00C36464">
      <w:pPr>
        <w:pStyle w:val="a5"/>
        <w:tabs>
          <w:tab w:val="left" w:pos="0"/>
        </w:tabs>
        <w:spacing w:after="0" w:line="20" w:lineRule="atLeast"/>
        <w:jc w:val="both"/>
        <w:rPr>
          <w:sz w:val="24"/>
          <w:szCs w:val="24"/>
        </w:rPr>
      </w:pPr>
      <w:r>
        <w:rPr>
          <w:b/>
          <w:sz w:val="24"/>
          <w:szCs w:val="24"/>
        </w:rPr>
        <w:t xml:space="preserve">- </w:t>
      </w:r>
      <w:r>
        <w:rPr>
          <w:sz w:val="24"/>
          <w:szCs w:val="24"/>
        </w:rPr>
        <w:t xml:space="preserve">приложение 5 к решению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Pr>
          <w:sz w:val="24"/>
          <w:szCs w:val="24"/>
        </w:rPr>
        <w:t xml:space="preserve">»     (приложение </w:t>
      </w:r>
      <w:r w:rsidR="00C70627">
        <w:rPr>
          <w:sz w:val="24"/>
          <w:szCs w:val="24"/>
        </w:rPr>
        <w:t>1</w:t>
      </w:r>
      <w:r>
        <w:rPr>
          <w:sz w:val="24"/>
          <w:szCs w:val="24"/>
        </w:rPr>
        <w:t>);</w:t>
      </w:r>
    </w:p>
    <w:p w:rsidR="00452170" w:rsidRDefault="00F01316" w:rsidP="0004489C">
      <w:pPr>
        <w:jc w:val="both"/>
        <w:rPr>
          <w:bCs/>
          <w:color w:val="000000"/>
          <w:sz w:val="24"/>
          <w:szCs w:val="24"/>
        </w:rPr>
      </w:pPr>
      <w:r w:rsidRPr="00F01316">
        <w:rPr>
          <w:sz w:val="24"/>
          <w:szCs w:val="24"/>
        </w:rPr>
        <w:t xml:space="preserve"> </w:t>
      </w:r>
      <w:r w:rsidR="00452170" w:rsidRPr="00E43566">
        <w:rPr>
          <w:b/>
          <w:sz w:val="24"/>
          <w:szCs w:val="24"/>
        </w:rPr>
        <w:t xml:space="preserve">- </w:t>
      </w:r>
      <w:r w:rsidR="00452170" w:rsidRPr="00E43566">
        <w:rPr>
          <w:sz w:val="24"/>
          <w:szCs w:val="24"/>
        </w:rPr>
        <w:t xml:space="preserve">приложение </w:t>
      </w:r>
      <w:r w:rsidR="00AD6492">
        <w:rPr>
          <w:sz w:val="24"/>
          <w:szCs w:val="24"/>
        </w:rPr>
        <w:t>7</w:t>
      </w:r>
      <w:r w:rsidR="00452170" w:rsidRPr="00E43566">
        <w:rPr>
          <w:sz w:val="24"/>
          <w:szCs w:val="24"/>
        </w:rPr>
        <w:t xml:space="preserve"> к </w:t>
      </w:r>
      <w:r w:rsidR="002D270C">
        <w:rPr>
          <w:sz w:val="24"/>
          <w:szCs w:val="24"/>
        </w:rPr>
        <w:t>Р</w:t>
      </w:r>
      <w:r w:rsidR="00452170"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00452170" w:rsidRPr="00E43566">
        <w:rPr>
          <w:sz w:val="24"/>
          <w:szCs w:val="24"/>
        </w:rPr>
        <w:t>«</w:t>
      </w:r>
      <w:r w:rsidR="00452170" w:rsidRPr="00E43566">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sidR="00C953AB">
        <w:rPr>
          <w:bCs/>
          <w:color w:val="000000"/>
          <w:sz w:val="24"/>
          <w:szCs w:val="24"/>
        </w:rPr>
        <w:t>20</w:t>
      </w:r>
      <w:r w:rsidR="00452170" w:rsidRPr="00E43566">
        <w:rPr>
          <w:bCs/>
          <w:color w:val="000000"/>
          <w:sz w:val="24"/>
          <w:szCs w:val="24"/>
        </w:rPr>
        <w:t xml:space="preserve"> год</w:t>
      </w:r>
      <w:r w:rsidR="00AD6492" w:rsidRPr="00AD6492">
        <w:rPr>
          <w:sz w:val="24"/>
          <w:szCs w:val="24"/>
        </w:rPr>
        <w:t xml:space="preserve"> </w:t>
      </w:r>
      <w:r w:rsidR="00452170" w:rsidRPr="00E43566">
        <w:rPr>
          <w:bCs/>
          <w:color w:val="000000"/>
          <w:sz w:val="24"/>
          <w:szCs w:val="24"/>
        </w:rPr>
        <w:t xml:space="preserve">» (приложение </w:t>
      </w:r>
      <w:r w:rsidR="00C70627">
        <w:rPr>
          <w:bCs/>
          <w:color w:val="000000"/>
          <w:sz w:val="24"/>
          <w:szCs w:val="24"/>
        </w:rPr>
        <w:t>2</w:t>
      </w:r>
      <w:r w:rsidR="00452170" w:rsidRPr="00E43566">
        <w:rPr>
          <w:bCs/>
          <w:color w:val="000000"/>
          <w:sz w:val="24"/>
          <w:szCs w:val="24"/>
        </w:rPr>
        <w:t>);</w:t>
      </w:r>
    </w:p>
    <w:p w:rsidR="00452170" w:rsidRDefault="00452170" w:rsidP="00FD734E">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9</w:t>
      </w:r>
      <w:r w:rsidR="002D270C">
        <w:rPr>
          <w:sz w:val="24"/>
          <w:szCs w:val="24"/>
        </w:rPr>
        <w:t xml:space="preserve"> к 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«Ведомственная структура расходов бюджета Фурмановского муниципального района на 20</w:t>
      </w:r>
      <w:r w:rsidR="00C953AB">
        <w:rPr>
          <w:sz w:val="24"/>
          <w:szCs w:val="24"/>
        </w:rPr>
        <w:t>20</w:t>
      </w:r>
      <w:r w:rsidRPr="00E43566">
        <w:rPr>
          <w:sz w:val="24"/>
          <w:szCs w:val="24"/>
        </w:rPr>
        <w:t xml:space="preserve"> год</w:t>
      </w:r>
      <w:r w:rsidRPr="00E43566">
        <w:rPr>
          <w:bCs/>
          <w:color w:val="000000"/>
          <w:sz w:val="24"/>
          <w:szCs w:val="24"/>
        </w:rPr>
        <w:t xml:space="preserve">» (приложение </w:t>
      </w:r>
      <w:r w:rsidR="00C70627">
        <w:rPr>
          <w:bCs/>
          <w:color w:val="000000"/>
          <w:sz w:val="24"/>
          <w:szCs w:val="24"/>
        </w:rPr>
        <w:t>3</w:t>
      </w:r>
      <w:r w:rsidRPr="00E43566">
        <w:rPr>
          <w:bCs/>
          <w:color w:val="000000"/>
          <w:sz w:val="24"/>
          <w:szCs w:val="24"/>
        </w:rPr>
        <w:t>)</w:t>
      </w:r>
      <w:r w:rsidR="00AD6492">
        <w:rPr>
          <w:bCs/>
          <w:color w:val="000000"/>
          <w:sz w:val="24"/>
          <w:szCs w:val="24"/>
        </w:rPr>
        <w:t>;</w:t>
      </w:r>
    </w:p>
    <w:p w:rsidR="00AD6492" w:rsidRDefault="00AD6492" w:rsidP="0004489C">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2D270C">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w:t>
      </w:r>
      <w:r w:rsidRPr="00AD6492">
        <w:rPr>
          <w:sz w:val="24"/>
          <w:szCs w:val="24"/>
        </w:rPr>
        <w:lastRenderedPageBreak/>
        <w:t xml:space="preserve">муниципального района </w:t>
      </w:r>
      <w:r w:rsidRPr="00AD6492">
        <w:rPr>
          <w:color w:val="000000"/>
          <w:sz w:val="24"/>
          <w:szCs w:val="24"/>
        </w:rPr>
        <w:t xml:space="preserve">по разделам и подразделам классификации расходов бюджетов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sidRPr="00E43566">
        <w:rPr>
          <w:bCs/>
          <w:color w:val="000000"/>
          <w:sz w:val="24"/>
          <w:szCs w:val="24"/>
        </w:rPr>
        <w:t xml:space="preserve">» (приложение </w:t>
      </w:r>
      <w:r w:rsidR="00C70627">
        <w:rPr>
          <w:bCs/>
          <w:color w:val="000000"/>
          <w:sz w:val="24"/>
          <w:szCs w:val="24"/>
        </w:rPr>
        <w:t>4</w:t>
      </w:r>
      <w:r w:rsidR="007E7AF4">
        <w:rPr>
          <w:bCs/>
          <w:color w:val="000000"/>
          <w:sz w:val="24"/>
          <w:szCs w:val="24"/>
        </w:rPr>
        <w:t>)</w:t>
      </w:r>
      <w:r w:rsidR="00C70627">
        <w:rPr>
          <w:bCs/>
          <w:color w:val="000000"/>
          <w:sz w:val="24"/>
          <w:szCs w:val="24"/>
        </w:rPr>
        <w:t>.</w:t>
      </w:r>
    </w:p>
    <w:p w:rsidR="00C953AB" w:rsidRDefault="00C953AB" w:rsidP="00C953AB">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C953AB" w:rsidRPr="00FE33D2" w:rsidRDefault="00C953AB" w:rsidP="00C953AB">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2D270C" w:rsidRDefault="002D270C" w:rsidP="00FD734E">
      <w:pPr>
        <w:pStyle w:val="ConsPlusNormal"/>
        <w:spacing w:line="240" w:lineRule="atLeast"/>
        <w:ind w:firstLine="0"/>
        <w:jc w:val="both"/>
        <w:rPr>
          <w:rFonts w:ascii="Times New Roman" w:hAnsi="Times New Roman" w:cs="Times New Roman"/>
          <w:b/>
          <w:sz w:val="24"/>
          <w:szCs w:val="24"/>
        </w:rPr>
      </w:pPr>
    </w:p>
    <w:p w:rsidR="00FD734E"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52124D" w:rsidRDefault="0052124D" w:rsidP="00FD734E">
      <w:pPr>
        <w:pStyle w:val="ConsPlusNormal"/>
        <w:spacing w:line="240" w:lineRule="atLeast"/>
        <w:ind w:firstLine="0"/>
        <w:jc w:val="both"/>
        <w:rPr>
          <w:rFonts w:ascii="Times New Roman" w:hAnsi="Times New Roman" w:cs="Times New Roman"/>
          <w:b/>
          <w:sz w:val="24"/>
          <w:szCs w:val="24"/>
        </w:rPr>
      </w:pPr>
    </w:p>
    <w:p w:rsidR="002D270C" w:rsidRDefault="002D270C" w:rsidP="00FD734E">
      <w:pPr>
        <w:pStyle w:val="ConsPlusNormal"/>
        <w:spacing w:line="240" w:lineRule="atLeast"/>
        <w:ind w:firstLine="0"/>
        <w:jc w:val="both"/>
        <w:rPr>
          <w:rFonts w:ascii="Times New Roman" w:hAnsi="Times New Roman" w:cs="Times New Roman"/>
          <w:b/>
          <w:sz w:val="24"/>
          <w:szCs w:val="24"/>
        </w:rPr>
      </w:pPr>
    </w:p>
    <w:p w:rsidR="00452170" w:rsidRDefault="00452170" w:rsidP="00FD734E">
      <w:pPr>
        <w:tabs>
          <w:tab w:val="left" w:pos="0"/>
          <w:tab w:val="left" w:pos="540"/>
        </w:tabs>
        <w:spacing w:line="240" w:lineRule="atLeast"/>
        <w:jc w:val="both"/>
        <w:rPr>
          <w:b/>
          <w:sz w:val="24"/>
          <w:szCs w:val="24"/>
        </w:rPr>
      </w:pPr>
      <w:r>
        <w:rPr>
          <w:b/>
          <w:sz w:val="24"/>
          <w:szCs w:val="24"/>
        </w:rPr>
        <w:t>Председатель Совета Фурмановского</w:t>
      </w:r>
    </w:p>
    <w:p w:rsidR="00793287" w:rsidRDefault="00452170" w:rsidP="00FD734E">
      <w:pPr>
        <w:pStyle w:val="a5"/>
        <w:spacing w:after="0" w:line="240" w:lineRule="atLeast"/>
        <w:jc w:val="both"/>
        <w:rPr>
          <w:b/>
          <w:sz w:val="24"/>
          <w:szCs w:val="24"/>
        </w:rPr>
      </w:pP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4F0D79">
        <w:rPr>
          <w:b/>
          <w:sz w:val="24"/>
          <w:szCs w:val="24"/>
        </w:rPr>
        <w:t xml:space="preserve">    </w:t>
      </w:r>
      <w:r w:rsidR="007535C6">
        <w:rPr>
          <w:b/>
          <w:sz w:val="24"/>
          <w:szCs w:val="24"/>
        </w:rPr>
        <w:t xml:space="preserve">  </w:t>
      </w:r>
      <w:r w:rsidR="004F0D79">
        <w:rPr>
          <w:b/>
          <w:sz w:val="24"/>
          <w:szCs w:val="24"/>
        </w:rPr>
        <w:t xml:space="preserve">                </w:t>
      </w:r>
      <w:r w:rsidR="003C05FA">
        <w:rPr>
          <w:b/>
          <w:sz w:val="24"/>
          <w:szCs w:val="24"/>
        </w:rPr>
        <w:t xml:space="preserve">   </w:t>
      </w:r>
      <w:r w:rsidR="004F0D79">
        <w:rPr>
          <w:b/>
          <w:sz w:val="24"/>
          <w:szCs w:val="24"/>
        </w:rPr>
        <w:t xml:space="preserve">     </w:t>
      </w:r>
      <w:r w:rsidR="00E43566">
        <w:rPr>
          <w:b/>
          <w:sz w:val="24"/>
          <w:szCs w:val="24"/>
        </w:rPr>
        <w:t xml:space="preserve">       </w:t>
      </w:r>
      <w:r w:rsidR="004F0D79">
        <w:rPr>
          <w:b/>
          <w:sz w:val="24"/>
          <w:szCs w:val="24"/>
        </w:rPr>
        <w:t xml:space="preserve">  </w:t>
      </w:r>
      <w:r w:rsidR="00C97A55">
        <w:rPr>
          <w:b/>
          <w:sz w:val="24"/>
          <w:szCs w:val="24"/>
        </w:rPr>
        <w:t xml:space="preserve">  Г.В.Жаренова</w:t>
      </w: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b/>
          <w:sz w:val="24"/>
          <w:szCs w:val="24"/>
        </w:rPr>
      </w:pPr>
    </w:p>
    <w:p w:rsidR="00150F51" w:rsidRDefault="00150F51" w:rsidP="00FD734E">
      <w:pPr>
        <w:pStyle w:val="a5"/>
        <w:spacing w:after="0" w:line="240" w:lineRule="atLeast"/>
        <w:jc w:val="both"/>
        <w:rPr>
          <w:szCs w:val="28"/>
        </w:rPr>
        <w:sectPr w:rsidR="00150F51" w:rsidSect="00DC7466">
          <w:pgSz w:w="11906" w:h="16838" w:code="9"/>
          <w:pgMar w:top="1135" w:right="1133" w:bottom="1134" w:left="1701" w:header="709" w:footer="709" w:gutter="0"/>
          <w:cols w:space="708"/>
          <w:docGrid w:linePitch="381"/>
        </w:sectPr>
      </w:pPr>
    </w:p>
    <w:tbl>
      <w:tblPr>
        <w:tblW w:w="14601" w:type="dxa"/>
        <w:tblInd w:w="108" w:type="dxa"/>
        <w:tblLayout w:type="fixed"/>
        <w:tblLook w:val="04A0" w:firstRow="1" w:lastRow="0" w:firstColumn="1" w:lastColumn="0" w:noHBand="0" w:noVBand="1"/>
      </w:tblPr>
      <w:tblGrid>
        <w:gridCol w:w="9356"/>
        <w:gridCol w:w="5245"/>
      </w:tblGrid>
      <w:tr w:rsidR="00150F51" w:rsidRPr="00BE4C03" w:rsidTr="00287923">
        <w:tc>
          <w:tcPr>
            <w:tcW w:w="9356" w:type="dxa"/>
          </w:tcPr>
          <w:p w:rsidR="00150F51" w:rsidRPr="00BE4C03" w:rsidRDefault="00150F51" w:rsidP="00287923">
            <w:pPr>
              <w:jc w:val="right"/>
              <w:rPr>
                <w:sz w:val="24"/>
                <w:szCs w:val="24"/>
              </w:rPr>
            </w:pPr>
            <w:r w:rsidRPr="00BE4C03">
              <w:rPr>
                <w:sz w:val="24"/>
                <w:szCs w:val="24"/>
              </w:rPr>
              <w:lastRenderedPageBreak/>
              <w:t xml:space="preserve">    </w:t>
            </w:r>
          </w:p>
          <w:p w:rsidR="00150F51" w:rsidRPr="00BE4C03" w:rsidRDefault="00150F51" w:rsidP="00287923">
            <w:pPr>
              <w:jc w:val="right"/>
              <w:rPr>
                <w:sz w:val="24"/>
                <w:szCs w:val="24"/>
              </w:rPr>
            </w:pPr>
          </w:p>
          <w:p w:rsidR="00150F51" w:rsidRPr="00BE4C03" w:rsidRDefault="00150F51" w:rsidP="00287923">
            <w:pPr>
              <w:jc w:val="right"/>
              <w:rPr>
                <w:sz w:val="24"/>
                <w:szCs w:val="24"/>
              </w:rPr>
            </w:pPr>
          </w:p>
          <w:p w:rsidR="00150F51" w:rsidRPr="00BE4C03" w:rsidRDefault="00150F51" w:rsidP="00287923">
            <w:pPr>
              <w:jc w:val="right"/>
              <w:rPr>
                <w:sz w:val="24"/>
                <w:szCs w:val="24"/>
              </w:rPr>
            </w:pPr>
          </w:p>
        </w:tc>
        <w:tc>
          <w:tcPr>
            <w:tcW w:w="5245" w:type="dxa"/>
          </w:tcPr>
          <w:p w:rsidR="00150F51" w:rsidRPr="00BE4C03" w:rsidRDefault="00150F51" w:rsidP="00287923">
            <w:pPr>
              <w:jc w:val="right"/>
              <w:rPr>
                <w:sz w:val="24"/>
                <w:szCs w:val="24"/>
              </w:rPr>
            </w:pPr>
            <w:r w:rsidRPr="00BE4C03">
              <w:rPr>
                <w:sz w:val="24"/>
                <w:szCs w:val="24"/>
              </w:rPr>
              <w:t xml:space="preserve">Приложение </w:t>
            </w:r>
            <w:r>
              <w:rPr>
                <w:sz w:val="24"/>
                <w:szCs w:val="24"/>
              </w:rPr>
              <w:t>1</w:t>
            </w:r>
            <w:r w:rsidRPr="00BE4C03">
              <w:rPr>
                <w:sz w:val="24"/>
                <w:szCs w:val="24"/>
              </w:rPr>
              <w:t xml:space="preserve"> </w:t>
            </w:r>
          </w:p>
          <w:p w:rsidR="00150F51" w:rsidRPr="00BE4C03" w:rsidRDefault="00150F51" w:rsidP="00287923">
            <w:pPr>
              <w:jc w:val="right"/>
              <w:rPr>
                <w:sz w:val="24"/>
                <w:szCs w:val="24"/>
              </w:rPr>
            </w:pPr>
            <w:r w:rsidRPr="00BE4C03">
              <w:rPr>
                <w:sz w:val="24"/>
                <w:szCs w:val="24"/>
              </w:rPr>
              <w:t xml:space="preserve">к </w:t>
            </w:r>
            <w:r w:rsidR="002D270C">
              <w:rPr>
                <w:sz w:val="24"/>
                <w:szCs w:val="24"/>
              </w:rPr>
              <w:t>Р</w:t>
            </w:r>
            <w:r w:rsidRPr="00BE4C03">
              <w:rPr>
                <w:sz w:val="24"/>
                <w:szCs w:val="24"/>
              </w:rPr>
              <w:t xml:space="preserve">ешению Совета Фурмановского </w:t>
            </w:r>
          </w:p>
          <w:p w:rsidR="00150F51" w:rsidRPr="00BE4C03" w:rsidRDefault="00150F51" w:rsidP="00287923">
            <w:pPr>
              <w:jc w:val="right"/>
              <w:rPr>
                <w:sz w:val="24"/>
                <w:szCs w:val="24"/>
              </w:rPr>
            </w:pPr>
            <w:r w:rsidRPr="00BE4C03">
              <w:rPr>
                <w:sz w:val="24"/>
                <w:szCs w:val="24"/>
              </w:rPr>
              <w:t xml:space="preserve">муниципального района </w:t>
            </w:r>
          </w:p>
          <w:p w:rsidR="00150F51" w:rsidRDefault="00150F51" w:rsidP="00287923">
            <w:pPr>
              <w:jc w:val="right"/>
              <w:rPr>
                <w:sz w:val="24"/>
                <w:szCs w:val="24"/>
              </w:rPr>
            </w:pPr>
            <w:r w:rsidRPr="00BE4C03">
              <w:rPr>
                <w:sz w:val="24"/>
                <w:szCs w:val="24"/>
              </w:rPr>
              <w:t xml:space="preserve">от </w:t>
            </w:r>
            <w:r>
              <w:rPr>
                <w:sz w:val="24"/>
                <w:szCs w:val="24"/>
              </w:rPr>
              <w:t>12.02.2020 № 11</w:t>
            </w:r>
          </w:p>
          <w:p w:rsidR="00150F51" w:rsidRDefault="00150F51" w:rsidP="00287923">
            <w:pPr>
              <w:jc w:val="right"/>
              <w:rPr>
                <w:sz w:val="24"/>
                <w:szCs w:val="24"/>
              </w:rPr>
            </w:pPr>
          </w:p>
          <w:p w:rsidR="00150F51" w:rsidRPr="00BE4C03" w:rsidRDefault="00150F51" w:rsidP="00287923">
            <w:pPr>
              <w:jc w:val="right"/>
              <w:rPr>
                <w:sz w:val="24"/>
                <w:szCs w:val="24"/>
              </w:rPr>
            </w:pPr>
            <w:r w:rsidRPr="00BE4C03">
              <w:rPr>
                <w:sz w:val="24"/>
                <w:szCs w:val="24"/>
              </w:rPr>
              <w:t xml:space="preserve">Приложение 5 </w:t>
            </w:r>
          </w:p>
          <w:p w:rsidR="00150F51" w:rsidRPr="00BE4C03" w:rsidRDefault="00150F51" w:rsidP="00287923">
            <w:pPr>
              <w:jc w:val="right"/>
              <w:rPr>
                <w:sz w:val="24"/>
                <w:szCs w:val="24"/>
              </w:rPr>
            </w:pPr>
            <w:r w:rsidRPr="00BE4C03">
              <w:rPr>
                <w:sz w:val="24"/>
                <w:szCs w:val="24"/>
              </w:rPr>
              <w:t xml:space="preserve">к </w:t>
            </w:r>
            <w:r w:rsidR="002D270C">
              <w:rPr>
                <w:sz w:val="24"/>
                <w:szCs w:val="24"/>
              </w:rPr>
              <w:t>Р</w:t>
            </w:r>
            <w:r w:rsidRPr="00BE4C03">
              <w:rPr>
                <w:sz w:val="24"/>
                <w:szCs w:val="24"/>
              </w:rPr>
              <w:t xml:space="preserve">ешению Совета Фурмановского </w:t>
            </w:r>
          </w:p>
          <w:p w:rsidR="00150F51" w:rsidRPr="00BE4C03" w:rsidRDefault="00150F51" w:rsidP="00287923">
            <w:pPr>
              <w:jc w:val="right"/>
              <w:rPr>
                <w:sz w:val="24"/>
                <w:szCs w:val="24"/>
              </w:rPr>
            </w:pPr>
            <w:r w:rsidRPr="00BE4C03">
              <w:rPr>
                <w:sz w:val="24"/>
                <w:szCs w:val="24"/>
              </w:rPr>
              <w:t xml:space="preserve">муниципального района </w:t>
            </w:r>
          </w:p>
          <w:p w:rsidR="00150F51" w:rsidRPr="00BE4C03" w:rsidRDefault="00150F51" w:rsidP="00287923">
            <w:pPr>
              <w:jc w:val="right"/>
              <w:rPr>
                <w:sz w:val="24"/>
                <w:szCs w:val="24"/>
              </w:rPr>
            </w:pPr>
            <w:r w:rsidRPr="00BE4C03">
              <w:rPr>
                <w:sz w:val="24"/>
                <w:szCs w:val="24"/>
              </w:rPr>
              <w:t xml:space="preserve">от </w:t>
            </w:r>
            <w:r>
              <w:rPr>
                <w:sz w:val="24"/>
                <w:szCs w:val="24"/>
              </w:rPr>
              <w:t>19.12.2019 № 120</w:t>
            </w:r>
          </w:p>
        </w:tc>
      </w:tr>
    </w:tbl>
    <w:p w:rsidR="00150F51" w:rsidRPr="00820611" w:rsidRDefault="00150F51" w:rsidP="00150F51">
      <w:pPr>
        <w:pStyle w:val="a5"/>
        <w:spacing w:after="0" w:line="20" w:lineRule="atLeast"/>
        <w:jc w:val="both"/>
        <w:rPr>
          <w:sz w:val="24"/>
          <w:szCs w:val="24"/>
        </w:rPr>
      </w:pPr>
    </w:p>
    <w:p w:rsidR="00150F51" w:rsidRPr="00BE4C03" w:rsidRDefault="00150F51" w:rsidP="00150F51">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150F51" w:rsidRPr="00BE4C03" w:rsidRDefault="00150F51" w:rsidP="00150F51">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150F51" w:rsidRPr="00BE4C03" w:rsidRDefault="00150F51" w:rsidP="00150F51">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150F51" w:rsidRPr="00896DC2" w:rsidTr="00287923">
        <w:trPr>
          <w:trHeight w:val="828"/>
          <w:tblHeader/>
          <w:jc w:val="center"/>
        </w:trPr>
        <w:tc>
          <w:tcPr>
            <w:tcW w:w="3190" w:type="dxa"/>
            <w:vMerge w:val="restart"/>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 xml:space="preserve">Код классификации </w:t>
            </w:r>
          </w:p>
          <w:p w:rsidR="00150F51" w:rsidRPr="00896DC2" w:rsidRDefault="00150F51" w:rsidP="00287923">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Сумма, руб.</w:t>
            </w:r>
          </w:p>
        </w:tc>
      </w:tr>
      <w:tr w:rsidR="00150F51" w:rsidRPr="00896DC2" w:rsidTr="00287923">
        <w:trPr>
          <w:trHeight w:val="361"/>
          <w:tblHeader/>
          <w:jc w:val="center"/>
        </w:trPr>
        <w:tc>
          <w:tcPr>
            <w:tcW w:w="3190" w:type="dxa"/>
            <w:vMerge/>
            <w:tcBorders>
              <w:left w:val="single" w:sz="4" w:space="0" w:color="auto"/>
              <w:right w:val="single" w:sz="4" w:space="0" w:color="auto"/>
            </w:tcBorders>
          </w:tcPr>
          <w:p w:rsidR="00150F51" w:rsidRPr="00896DC2" w:rsidRDefault="00150F51" w:rsidP="00287923">
            <w:pPr>
              <w:jc w:val="center"/>
              <w:rPr>
                <w:sz w:val="24"/>
                <w:szCs w:val="24"/>
              </w:rPr>
            </w:pPr>
          </w:p>
        </w:tc>
        <w:tc>
          <w:tcPr>
            <w:tcW w:w="5504" w:type="dxa"/>
            <w:vMerge/>
            <w:tcBorders>
              <w:left w:val="single" w:sz="4" w:space="0" w:color="auto"/>
              <w:right w:val="single" w:sz="4" w:space="0" w:color="auto"/>
            </w:tcBorders>
          </w:tcPr>
          <w:p w:rsidR="00150F51" w:rsidRPr="00896DC2" w:rsidRDefault="00150F51" w:rsidP="00287923">
            <w:pPr>
              <w:jc w:val="center"/>
              <w:rPr>
                <w:sz w:val="24"/>
                <w:szCs w:val="24"/>
              </w:rPr>
            </w:pPr>
          </w:p>
        </w:tc>
        <w:tc>
          <w:tcPr>
            <w:tcW w:w="1916" w:type="dxa"/>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Pr>
                <w:sz w:val="24"/>
                <w:szCs w:val="24"/>
              </w:rPr>
              <w:t>2021</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150F51" w:rsidRPr="00896DC2" w:rsidRDefault="00150F51" w:rsidP="00287923">
            <w:pPr>
              <w:jc w:val="center"/>
              <w:rPr>
                <w:sz w:val="24"/>
                <w:szCs w:val="24"/>
              </w:rPr>
            </w:pPr>
            <w:r>
              <w:rPr>
                <w:sz w:val="24"/>
                <w:szCs w:val="24"/>
              </w:rPr>
              <w:t>2022</w:t>
            </w:r>
            <w:r w:rsidRPr="00896DC2">
              <w:rPr>
                <w:sz w:val="24"/>
                <w:szCs w:val="24"/>
              </w:rPr>
              <w:t xml:space="preserve"> год</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1 229 900,00</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0,0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1 229 900,00</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150F51" w:rsidRPr="00E406B6" w:rsidRDefault="00150F51" w:rsidP="00287923">
            <w:pPr>
              <w:jc w:val="center"/>
              <w:rPr>
                <w:b/>
                <w:sz w:val="24"/>
                <w:szCs w:val="24"/>
              </w:rPr>
            </w:pPr>
            <w:r>
              <w:rPr>
                <w:b/>
                <w:sz w:val="24"/>
                <w:szCs w:val="24"/>
              </w:rPr>
              <w:t>0,0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50F51" w:rsidRPr="008C6EF2" w:rsidRDefault="00150F51" w:rsidP="00287923">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50F51" w:rsidRPr="008C6EF2" w:rsidRDefault="00150F51" w:rsidP="00287923">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150F51" w:rsidRPr="008C6EF2" w:rsidRDefault="00150F51" w:rsidP="00287923">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50F51" w:rsidRPr="008C6EF2" w:rsidRDefault="00150F51" w:rsidP="00287923">
            <w:pPr>
              <w:jc w:val="center"/>
              <w:outlineLvl w:val="4"/>
              <w:rPr>
                <w:bCs/>
                <w:color w:val="000000"/>
                <w:sz w:val="24"/>
                <w:szCs w:val="24"/>
              </w:rPr>
            </w:pPr>
            <w:r>
              <w:rPr>
                <w:bCs/>
                <w:color w:val="000000"/>
                <w:sz w:val="24"/>
                <w:szCs w:val="24"/>
              </w:rPr>
              <w:t>579 363 287,75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50F51" w:rsidRDefault="00150F51" w:rsidP="00287923">
            <w:pPr>
              <w:jc w:val="center"/>
            </w:pPr>
            <w:r w:rsidRPr="007F7652">
              <w:rPr>
                <w:bCs/>
                <w:color w:val="000000"/>
                <w:sz w:val="24"/>
                <w:szCs w:val="24"/>
              </w:rPr>
              <w:t>579 363 287,75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005 01 05 02 01 05 0000 610</w:t>
            </w:r>
          </w:p>
          <w:p w:rsidR="00150F51" w:rsidRPr="00896DC2" w:rsidRDefault="00150F51" w:rsidP="00287923">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150F51" w:rsidRDefault="00150F51" w:rsidP="00287923">
            <w:pPr>
              <w:jc w:val="center"/>
            </w:pPr>
            <w:r w:rsidRPr="007F7652">
              <w:rPr>
                <w:bCs/>
                <w:color w:val="000000"/>
                <w:sz w:val="24"/>
                <w:szCs w:val="24"/>
              </w:rPr>
              <w:t>579 363 287,75</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150F51" w:rsidRPr="004F253C" w:rsidRDefault="00150F51" w:rsidP="00287923">
            <w:pPr>
              <w:jc w:val="center"/>
              <w:outlineLvl w:val="4"/>
              <w:rPr>
                <w:bCs/>
                <w:color w:val="000000"/>
                <w:sz w:val="24"/>
                <w:szCs w:val="24"/>
              </w:rPr>
            </w:pPr>
            <w:r>
              <w:rPr>
                <w:bCs/>
                <w:color w:val="000000"/>
                <w:sz w:val="24"/>
                <w:szCs w:val="24"/>
              </w:rPr>
              <w:t>535 189 547,20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b/>
                <w:sz w:val="24"/>
                <w:szCs w:val="24"/>
              </w:rPr>
            </w:pPr>
            <w:r w:rsidRPr="00896DC2">
              <w:rPr>
                <w:b/>
                <w:sz w:val="24"/>
                <w:szCs w:val="24"/>
              </w:rPr>
              <w:t>0,00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 xml:space="preserve">Операции по управлению остатками средств на </w:t>
            </w:r>
            <w:r w:rsidRPr="00896DC2">
              <w:rPr>
                <w:rFonts w:ascii="Times New Roman" w:hAnsi="Times New Roman" w:cs="Times New Roman"/>
                <w:sz w:val="24"/>
                <w:szCs w:val="24"/>
              </w:rPr>
              <w:lastRenderedPageBreak/>
              <w:t>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000 01 06 10 02 00 0000 500</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0,00</w:t>
            </w:r>
          </w:p>
        </w:tc>
      </w:tr>
      <w:tr w:rsidR="00150F51" w:rsidRPr="00896DC2" w:rsidTr="00287923">
        <w:trPr>
          <w:jc w:val="center"/>
        </w:trPr>
        <w:tc>
          <w:tcPr>
            <w:tcW w:w="3190"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a5"/>
              <w:spacing w:after="0"/>
              <w:jc w:val="center"/>
              <w:rPr>
                <w:sz w:val="24"/>
                <w:szCs w:val="24"/>
              </w:rPr>
            </w:pPr>
            <w:r w:rsidRPr="00896DC2">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150F51" w:rsidRPr="00896DC2" w:rsidRDefault="00150F51" w:rsidP="00287923">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150F51" w:rsidRDefault="00150F51" w:rsidP="00150F51"/>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FD734E">
      <w:pPr>
        <w:pStyle w:val="a5"/>
        <w:spacing w:after="0" w:line="240" w:lineRule="atLeast"/>
        <w:jc w:val="both"/>
        <w:rPr>
          <w:szCs w:val="28"/>
        </w:rPr>
      </w:pPr>
    </w:p>
    <w:p w:rsidR="00150F51" w:rsidRDefault="00150F51" w:rsidP="00150F51">
      <w:pPr>
        <w:jc w:val="right"/>
        <w:rPr>
          <w:color w:val="000000"/>
          <w:sz w:val="24"/>
          <w:szCs w:val="24"/>
        </w:rPr>
      </w:pPr>
      <w:r>
        <w:rPr>
          <w:color w:val="000000"/>
          <w:sz w:val="24"/>
          <w:szCs w:val="24"/>
        </w:rPr>
        <w:lastRenderedPageBreak/>
        <w:t>Приложение 2</w:t>
      </w:r>
    </w:p>
    <w:p w:rsidR="00150F51" w:rsidRDefault="00150F51" w:rsidP="00150F51">
      <w:pPr>
        <w:jc w:val="right"/>
        <w:rPr>
          <w:color w:val="000000"/>
          <w:sz w:val="24"/>
          <w:szCs w:val="24"/>
        </w:rPr>
      </w:pPr>
      <w:r>
        <w:rPr>
          <w:color w:val="000000"/>
          <w:sz w:val="24"/>
          <w:szCs w:val="24"/>
        </w:rPr>
        <w:t>к Решению Совета Фурмановского</w:t>
      </w:r>
    </w:p>
    <w:p w:rsidR="00150F51" w:rsidRDefault="00150F51" w:rsidP="00150F51">
      <w:pPr>
        <w:jc w:val="right"/>
        <w:rPr>
          <w:color w:val="000000"/>
          <w:sz w:val="24"/>
          <w:szCs w:val="24"/>
        </w:rPr>
      </w:pPr>
      <w:r>
        <w:rPr>
          <w:color w:val="000000"/>
          <w:sz w:val="24"/>
          <w:szCs w:val="24"/>
        </w:rPr>
        <w:t>муниципального района</w:t>
      </w:r>
    </w:p>
    <w:p w:rsidR="00150F51" w:rsidRDefault="00150F51" w:rsidP="00150F51">
      <w:pPr>
        <w:jc w:val="right"/>
        <w:rPr>
          <w:b/>
          <w:bCs/>
          <w:color w:val="000000"/>
          <w:sz w:val="24"/>
          <w:szCs w:val="24"/>
        </w:rPr>
      </w:pPr>
      <w:r>
        <w:rPr>
          <w:sz w:val="24"/>
          <w:szCs w:val="24"/>
        </w:rPr>
        <w:t xml:space="preserve">                                          от 12.02.2020 №11</w:t>
      </w:r>
    </w:p>
    <w:p w:rsidR="00150F51" w:rsidRDefault="00150F51" w:rsidP="00150F51">
      <w:pPr>
        <w:jc w:val="right"/>
        <w:rPr>
          <w:color w:val="000000"/>
          <w:sz w:val="24"/>
          <w:szCs w:val="24"/>
        </w:rPr>
      </w:pPr>
    </w:p>
    <w:p w:rsidR="00150F51" w:rsidRDefault="00150F51" w:rsidP="00150F51">
      <w:pPr>
        <w:jc w:val="right"/>
        <w:rPr>
          <w:color w:val="000000"/>
          <w:sz w:val="24"/>
          <w:szCs w:val="24"/>
        </w:rPr>
      </w:pPr>
      <w:r>
        <w:rPr>
          <w:color w:val="000000"/>
          <w:sz w:val="24"/>
          <w:szCs w:val="24"/>
        </w:rPr>
        <w:t>Приложение 7</w:t>
      </w:r>
    </w:p>
    <w:p w:rsidR="00150F51" w:rsidRDefault="00150F51" w:rsidP="00150F51">
      <w:pPr>
        <w:jc w:val="right"/>
        <w:rPr>
          <w:color w:val="000000"/>
          <w:sz w:val="24"/>
          <w:szCs w:val="24"/>
        </w:rPr>
      </w:pPr>
      <w:r>
        <w:rPr>
          <w:color w:val="000000"/>
          <w:sz w:val="24"/>
          <w:szCs w:val="24"/>
        </w:rPr>
        <w:t>к Решению Совета Фурмановского</w:t>
      </w:r>
    </w:p>
    <w:p w:rsidR="00150F51" w:rsidRDefault="00150F51" w:rsidP="00150F51">
      <w:pPr>
        <w:jc w:val="right"/>
        <w:rPr>
          <w:color w:val="000000"/>
          <w:sz w:val="24"/>
          <w:szCs w:val="24"/>
        </w:rPr>
      </w:pPr>
      <w:r>
        <w:rPr>
          <w:color w:val="000000"/>
          <w:sz w:val="24"/>
          <w:szCs w:val="24"/>
        </w:rPr>
        <w:t>муниципального района</w:t>
      </w:r>
    </w:p>
    <w:p w:rsidR="00150F51" w:rsidRDefault="00150F51" w:rsidP="00150F51">
      <w:pPr>
        <w:jc w:val="right"/>
        <w:rPr>
          <w:b/>
          <w:bCs/>
          <w:color w:val="000000"/>
          <w:sz w:val="24"/>
          <w:szCs w:val="24"/>
        </w:rPr>
      </w:pPr>
      <w:r>
        <w:rPr>
          <w:sz w:val="24"/>
          <w:szCs w:val="24"/>
        </w:rPr>
        <w:t xml:space="preserve">                                          от 19.12.2019 №120</w:t>
      </w:r>
    </w:p>
    <w:p w:rsidR="00150F51" w:rsidRDefault="00150F51" w:rsidP="00150F51">
      <w:pPr>
        <w:jc w:val="center"/>
        <w:rPr>
          <w:b/>
          <w:bCs/>
          <w:color w:val="000000"/>
          <w:sz w:val="24"/>
          <w:szCs w:val="24"/>
        </w:rPr>
      </w:pPr>
    </w:p>
    <w:p w:rsidR="00150F51" w:rsidRDefault="00150F51" w:rsidP="00150F51">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150F51" w:rsidRDefault="00150F51" w:rsidP="00150F51">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150F51" w:rsidRPr="003B7288" w:rsidTr="00287923">
        <w:trPr>
          <w:tblHeader/>
        </w:trPr>
        <w:tc>
          <w:tcPr>
            <w:tcW w:w="10314" w:type="dxa"/>
          </w:tcPr>
          <w:p w:rsidR="00150F51" w:rsidRPr="003B7288" w:rsidRDefault="00150F51" w:rsidP="00287923">
            <w:pPr>
              <w:jc w:val="center"/>
              <w:rPr>
                <w:sz w:val="24"/>
                <w:szCs w:val="24"/>
              </w:rPr>
            </w:pPr>
            <w:r w:rsidRPr="003B7288">
              <w:rPr>
                <w:sz w:val="24"/>
                <w:szCs w:val="24"/>
              </w:rPr>
              <w:t>Наименование</w:t>
            </w:r>
          </w:p>
        </w:tc>
        <w:tc>
          <w:tcPr>
            <w:tcW w:w="1560" w:type="dxa"/>
          </w:tcPr>
          <w:p w:rsidR="00150F51" w:rsidRPr="003B7288" w:rsidRDefault="00150F51" w:rsidP="00287923">
            <w:pPr>
              <w:jc w:val="center"/>
              <w:rPr>
                <w:sz w:val="24"/>
                <w:szCs w:val="24"/>
              </w:rPr>
            </w:pPr>
            <w:r w:rsidRPr="003B7288">
              <w:rPr>
                <w:sz w:val="24"/>
                <w:szCs w:val="24"/>
              </w:rPr>
              <w:t>Целевая статья</w:t>
            </w:r>
          </w:p>
        </w:tc>
        <w:tc>
          <w:tcPr>
            <w:tcW w:w="1134" w:type="dxa"/>
          </w:tcPr>
          <w:p w:rsidR="00150F51" w:rsidRPr="003B7288" w:rsidRDefault="00150F51" w:rsidP="00287923">
            <w:pPr>
              <w:jc w:val="center"/>
              <w:rPr>
                <w:sz w:val="24"/>
                <w:szCs w:val="24"/>
              </w:rPr>
            </w:pPr>
            <w:r w:rsidRPr="003B7288">
              <w:rPr>
                <w:sz w:val="24"/>
                <w:szCs w:val="24"/>
              </w:rPr>
              <w:t>Вид рас-ходов</w:t>
            </w:r>
          </w:p>
        </w:tc>
        <w:tc>
          <w:tcPr>
            <w:tcW w:w="1842" w:type="dxa"/>
          </w:tcPr>
          <w:p w:rsidR="00150F51" w:rsidRPr="003B7288" w:rsidRDefault="00150F51" w:rsidP="00287923">
            <w:pPr>
              <w:jc w:val="center"/>
              <w:rPr>
                <w:sz w:val="24"/>
                <w:szCs w:val="24"/>
              </w:rPr>
            </w:pPr>
            <w:r w:rsidRPr="003B7288">
              <w:rPr>
                <w:sz w:val="24"/>
                <w:szCs w:val="24"/>
              </w:rPr>
              <w:t>Сумма, руб.</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0100000000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9A1FC9" w:rsidRDefault="00150F51" w:rsidP="00287923">
            <w:pPr>
              <w:jc w:val="center"/>
              <w:rPr>
                <w:b/>
                <w:bCs/>
                <w:color w:val="000000"/>
                <w:sz w:val="24"/>
                <w:szCs w:val="24"/>
              </w:rPr>
            </w:pPr>
            <w:r w:rsidRPr="009A1FC9">
              <w:rPr>
                <w:b/>
                <w:bCs/>
                <w:color w:val="000000"/>
                <w:sz w:val="24"/>
                <w:szCs w:val="24"/>
              </w:rPr>
              <w:t>438 726 145,66</w:t>
            </w:r>
          </w:p>
        </w:tc>
      </w:tr>
      <w:tr w:rsidR="00150F51" w:rsidRPr="003B7288" w:rsidTr="00287923">
        <w:trPr>
          <w:trHeight w:val="229"/>
        </w:trPr>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«Дошкольное образование»</w:t>
            </w:r>
          </w:p>
        </w:tc>
        <w:tc>
          <w:tcPr>
            <w:tcW w:w="1560" w:type="dxa"/>
          </w:tcPr>
          <w:p w:rsidR="00150F51" w:rsidRPr="003B7288" w:rsidRDefault="00150F51" w:rsidP="00287923">
            <w:pPr>
              <w:spacing w:line="20" w:lineRule="atLeast"/>
              <w:jc w:val="center"/>
              <w:rPr>
                <w:sz w:val="24"/>
                <w:szCs w:val="24"/>
              </w:rPr>
            </w:pPr>
            <w:r w:rsidRPr="003B7288">
              <w:rPr>
                <w:sz w:val="24"/>
                <w:szCs w:val="24"/>
              </w:rPr>
              <w:t>0110000000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321FA2" w:rsidRDefault="00150F51" w:rsidP="00287923">
            <w:pPr>
              <w:jc w:val="center"/>
              <w:rPr>
                <w:color w:val="000000"/>
                <w:sz w:val="24"/>
                <w:szCs w:val="24"/>
              </w:rPr>
            </w:pPr>
            <w:r w:rsidRPr="00321FA2">
              <w:rPr>
                <w:color w:val="000000"/>
                <w:sz w:val="24"/>
                <w:szCs w:val="24"/>
              </w:rPr>
              <w:t>181 172 121,00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0110100000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21FA2" w:rsidRDefault="00150F51" w:rsidP="00287923">
            <w:pPr>
              <w:jc w:val="center"/>
              <w:rPr>
                <w:color w:val="000000"/>
                <w:sz w:val="24"/>
                <w:szCs w:val="24"/>
              </w:rPr>
            </w:pPr>
            <w:r w:rsidRPr="00321FA2">
              <w:rPr>
                <w:color w:val="000000"/>
                <w:sz w:val="24"/>
                <w:szCs w:val="24"/>
              </w:rPr>
              <w:t>89 823 650,00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0110180170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21FA2" w:rsidRDefault="00150F51" w:rsidP="00287923">
            <w:pPr>
              <w:jc w:val="center"/>
              <w:rPr>
                <w:sz w:val="24"/>
                <w:szCs w:val="24"/>
              </w:rPr>
            </w:pPr>
            <w:r w:rsidRPr="00321FA2">
              <w:rPr>
                <w:sz w:val="24"/>
                <w:szCs w:val="24"/>
              </w:rPr>
              <w:t>89 095 310,00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w:t>
            </w:r>
            <w:r w:rsidRPr="003B7288">
              <w:rPr>
                <w:sz w:val="24"/>
                <w:szCs w:val="24"/>
              </w:rPr>
              <w:lastRenderedPageBreak/>
              <w:t>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0110180170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21FA2" w:rsidRDefault="00150F51" w:rsidP="00287923">
            <w:pPr>
              <w:jc w:val="center"/>
              <w:rPr>
                <w:color w:val="000000"/>
                <w:sz w:val="24"/>
                <w:szCs w:val="24"/>
              </w:rPr>
            </w:pPr>
            <w:r w:rsidRPr="00321FA2">
              <w:rPr>
                <w:color w:val="000000"/>
                <w:sz w:val="24"/>
                <w:szCs w:val="24"/>
              </w:rPr>
              <w:t>728 340,00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150F51" w:rsidRPr="003B7288" w:rsidRDefault="00150F51" w:rsidP="00287923">
            <w:pPr>
              <w:spacing w:line="20" w:lineRule="atLeast"/>
              <w:jc w:val="center"/>
              <w:rPr>
                <w:sz w:val="24"/>
                <w:szCs w:val="24"/>
              </w:rPr>
            </w:pPr>
            <w:r w:rsidRPr="003B7288">
              <w:rPr>
                <w:sz w:val="24"/>
                <w:szCs w:val="24"/>
              </w:rPr>
              <w:t>0110200000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321FA2" w:rsidRDefault="00150F51" w:rsidP="00287923">
            <w:pPr>
              <w:jc w:val="center"/>
              <w:rPr>
                <w:color w:val="000000"/>
                <w:sz w:val="24"/>
                <w:szCs w:val="24"/>
              </w:rPr>
            </w:pPr>
            <w:r w:rsidRPr="00321FA2">
              <w:rPr>
                <w:color w:val="000000"/>
                <w:sz w:val="24"/>
                <w:szCs w:val="24"/>
              </w:rPr>
              <w:t>91 348 471,00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0110200020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21FA2" w:rsidRDefault="00150F51" w:rsidP="00287923">
            <w:pPr>
              <w:jc w:val="center"/>
              <w:rPr>
                <w:color w:val="000000"/>
                <w:sz w:val="24"/>
                <w:szCs w:val="24"/>
              </w:rPr>
            </w:pPr>
            <w:r w:rsidRPr="00321FA2">
              <w:rPr>
                <w:color w:val="000000"/>
                <w:sz w:val="24"/>
                <w:szCs w:val="24"/>
              </w:rPr>
              <w:t>34 529 395,00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spacing w:line="20" w:lineRule="atLeast"/>
              <w:jc w:val="center"/>
              <w:rPr>
                <w:sz w:val="24"/>
                <w:szCs w:val="24"/>
              </w:rPr>
            </w:pPr>
            <w:r w:rsidRPr="003B7288">
              <w:rPr>
                <w:sz w:val="24"/>
                <w:szCs w:val="24"/>
              </w:rPr>
              <w:t>0110200020</w:t>
            </w:r>
          </w:p>
        </w:tc>
        <w:tc>
          <w:tcPr>
            <w:tcW w:w="1134" w:type="dxa"/>
          </w:tcPr>
          <w:p w:rsidR="00150F51" w:rsidRPr="003B7288" w:rsidRDefault="00150F51" w:rsidP="00287923">
            <w:pPr>
              <w:spacing w:line="20" w:lineRule="atLeast"/>
              <w:jc w:val="center"/>
              <w:rPr>
                <w:sz w:val="24"/>
                <w:szCs w:val="24"/>
              </w:rPr>
            </w:pPr>
            <w:r w:rsidRPr="003B7288">
              <w:rPr>
                <w:sz w:val="24"/>
                <w:szCs w:val="24"/>
              </w:rPr>
              <w:t>200</w:t>
            </w:r>
          </w:p>
        </w:tc>
        <w:tc>
          <w:tcPr>
            <w:tcW w:w="1842" w:type="dxa"/>
          </w:tcPr>
          <w:p w:rsidR="00150F51" w:rsidRPr="00321FA2" w:rsidRDefault="00150F51" w:rsidP="00287923">
            <w:pPr>
              <w:jc w:val="center"/>
              <w:rPr>
                <w:color w:val="000000"/>
                <w:sz w:val="24"/>
                <w:szCs w:val="24"/>
              </w:rPr>
            </w:pPr>
            <w:r w:rsidRPr="00321FA2">
              <w:rPr>
                <w:color w:val="000000"/>
                <w:sz w:val="24"/>
                <w:szCs w:val="24"/>
              </w:rPr>
              <w:t>44 335 971,00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0110200020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1 339 900,00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0110200030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7 766 543,00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0110200030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2 294 732,00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0110200030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217 600,00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0110280100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396 450,00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0110280100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467 880,00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lastRenderedPageBreak/>
              <w:t>Подпрограмма «Общее образование»</w:t>
            </w:r>
          </w:p>
        </w:tc>
        <w:tc>
          <w:tcPr>
            <w:tcW w:w="1560" w:type="dxa"/>
          </w:tcPr>
          <w:p w:rsidR="00150F51" w:rsidRPr="003B7288" w:rsidRDefault="00150F51" w:rsidP="00287923">
            <w:pPr>
              <w:spacing w:line="20" w:lineRule="atLeast"/>
              <w:jc w:val="center"/>
              <w:rPr>
                <w:sz w:val="24"/>
                <w:szCs w:val="24"/>
              </w:rPr>
            </w:pPr>
            <w:r w:rsidRPr="003B7288">
              <w:rPr>
                <w:sz w:val="24"/>
                <w:szCs w:val="24"/>
              </w:rPr>
              <w:t>0120000000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321FA2" w:rsidRDefault="00150F51" w:rsidP="00287923">
            <w:pPr>
              <w:spacing w:line="20" w:lineRule="atLeast"/>
              <w:jc w:val="center"/>
              <w:rPr>
                <w:color w:val="000000"/>
                <w:sz w:val="24"/>
                <w:szCs w:val="24"/>
              </w:rPr>
            </w:pPr>
            <w:r w:rsidRPr="004D592C">
              <w:rPr>
                <w:color w:val="000000"/>
                <w:sz w:val="24"/>
                <w:szCs w:val="24"/>
              </w:rPr>
              <w:t>1</w:t>
            </w:r>
            <w:r>
              <w:rPr>
                <w:color w:val="000000"/>
                <w:sz w:val="24"/>
                <w:szCs w:val="24"/>
              </w:rPr>
              <w:t>77</w:t>
            </w:r>
            <w:r w:rsidRPr="004D592C">
              <w:rPr>
                <w:color w:val="000000"/>
                <w:sz w:val="24"/>
                <w:szCs w:val="24"/>
              </w:rPr>
              <w:t xml:space="preserve"> </w:t>
            </w:r>
            <w:r>
              <w:rPr>
                <w:color w:val="000000"/>
                <w:sz w:val="24"/>
                <w:szCs w:val="24"/>
              </w:rPr>
              <w:t>184</w:t>
            </w:r>
            <w:r w:rsidRPr="004D592C">
              <w:rPr>
                <w:color w:val="000000"/>
                <w:sz w:val="24"/>
                <w:szCs w:val="24"/>
              </w:rPr>
              <w:t xml:space="preserve"> </w:t>
            </w:r>
            <w:r>
              <w:rPr>
                <w:color w:val="000000"/>
                <w:sz w:val="24"/>
                <w:szCs w:val="24"/>
              </w:rPr>
              <w:t>387</w:t>
            </w:r>
            <w:r w:rsidRPr="004D592C">
              <w:rPr>
                <w:color w:val="000000"/>
                <w:sz w:val="24"/>
                <w:szCs w:val="24"/>
              </w:rPr>
              <w:t>,</w:t>
            </w:r>
            <w:r>
              <w:rPr>
                <w:color w:val="000000"/>
                <w:sz w:val="24"/>
                <w:szCs w:val="24"/>
              </w:rPr>
              <w:t>23</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150F51" w:rsidRPr="003B7288" w:rsidRDefault="00150F51" w:rsidP="00287923">
            <w:pPr>
              <w:jc w:val="center"/>
              <w:rPr>
                <w:sz w:val="24"/>
                <w:szCs w:val="24"/>
              </w:rPr>
            </w:pPr>
            <w:r w:rsidRPr="003B7288">
              <w:rPr>
                <w:sz w:val="24"/>
                <w:szCs w:val="24"/>
              </w:rPr>
              <w:t>0120100000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21FA2" w:rsidRDefault="00150F51" w:rsidP="00287923">
            <w:pPr>
              <w:jc w:val="center"/>
              <w:rPr>
                <w:color w:val="000000"/>
                <w:sz w:val="24"/>
                <w:szCs w:val="24"/>
              </w:rPr>
            </w:pPr>
            <w:r w:rsidRPr="004D592C">
              <w:rPr>
                <w:color w:val="000000"/>
                <w:sz w:val="24"/>
                <w:szCs w:val="24"/>
              </w:rPr>
              <w:t>125 342 833,75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0120180150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21FA2" w:rsidRDefault="00150F51" w:rsidP="00287923">
            <w:pPr>
              <w:jc w:val="center"/>
              <w:rPr>
                <w:sz w:val="24"/>
                <w:szCs w:val="24"/>
              </w:rPr>
            </w:pPr>
            <w:r w:rsidRPr="00321FA2">
              <w:rPr>
                <w:sz w:val="24"/>
                <w:szCs w:val="24"/>
              </w:rPr>
              <w:t>121 477 997,75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0120180150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21FA2" w:rsidRDefault="00150F51" w:rsidP="00287923">
            <w:pPr>
              <w:jc w:val="center"/>
              <w:rPr>
                <w:color w:val="000000"/>
                <w:sz w:val="24"/>
                <w:szCs w:val="24"/>
              </w:rPr>
            </w:pPr>
            <w:r w:rsidRPr="00321FA2">
              <w:rPr>
                <w:color w:val="000000"/>
                <w:sz w:val="24"/>
                <w:szCs w:val="24"/>
              </w:rPr>
              <w:t>3 864 836,00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150F51" w:rsidRPr="003B7288" w:rsidRDefault="00150F51" w:rsidP="00287923">
            <w:pPr>
              <w:jc w:val="center"/>
              <w:rPr>
                <w:sz w:val="24"/>
                <w:szCs w:val="24"/>
              </w:rPr>
            </w:pPr>
            <w:r w:rsidRPr="003B7288">
              <w:rPr>
                <w:sz w:val="24"/>
                <w:szCs w:val="24"/>
              </w:rPr>
              <w:t>0120200000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4D592C" w:rsidRDefault="00150F51" w:rsidP="00287923">
            <w:pPr>
              <w:jc w:val="center"/>
              <w:rPr>
                <w:color w:val="000000"/>
                <w:sz w:val="24"/>
                <w:szCs w:val="24"/>
              </w:rPr>
            </w:pPr>
            <w:r w:rsidRPr="004D592C">
              <w:rPr>
                <w:color w:val="000000"/>
                <w:sz w:val="24"/>
                <w:szCs w:val="24"/>
              </w:rPr>
              <w:t>49 223 665,45</w:t>
            </w:r>
          </w:p>
          <w:p w:rsidR="00150F51" w:rsidRPr="00375B76" w:rsidRDefault="00150F51" w:rsidP="00287923">
            <w:pPr>
              <w:spacing w:line="20" w:lineRule="atLeast"/>
              <w:jc w:val="center"/>
              <w:rPr>
                <w:color w:val="000000"/>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0120200040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21FA2" w:rsidRDefault="00150F51" w:rsidP="00287923">
            <w:pPr>
              <w:jc w:val="center"/>
              <w:rPr>
                <w:color w:val="000000"/>
                <w:sz w:val="24"/>
                <w:szCs w:val="24"/>
              </w:rPr>
            </w:pPr>
            <w:r w:rsidRPr="00321FA2">
              <w:rPr>
                <w:color w:val="000000"/>
                <w:sz w:val="24"/>
                <w:szCs w:val="24"/>
              </w:rPr>
              <w:t>4 730 709,00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0120200040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jc w:val="center"/>
              <w:rPr>
                <w:color w:val="000000"/>
                <w:sz w:val="24"/>
                <w:szCs w:val="24"/>
              </w:rPr>
            </w:pPr>
            <w:r w:rsidRPr="004D592C">
              <w:rPr>
                <w:color w:val="000000"/>
                <w:sz w:val="24"/>
                <w:szCs w:val="24"/>
              </w:rPr>
              <w:t>23 379 986,45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0120200040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2 907 000,00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w:t>
            </w:r>
            <w:r w:rsidRPr="003B7288">
              <w:rPr>
                <w:sz w:val="24"/>
                <w:szCs w:val="24"/>
              </w:rPr>
              <w:lastRenderedPageBreak/>
              <w:t>нужд)</w:t>
            </w:r>
          </w:p>
        </w:tc>
        <w:tc>
          <w:tcPr>
            <w:tcW w:w="1560" w:type="dxa"/>
          </w:tcPr>
          <w:p w:rsidR="00150F51" w:rsidRPr="003B7288" w:rsidRDefault="00150F51" w:rsidP="00287923">
            <w:pPr>
              <w:jc w:val="center"/>
              <w:rPr>
                <w:sz w:val="24"/>
                <w:szCs w:val="24"/>
              </w:rPr>
            </w:pPr>
            <w:r w:rsidRPr="003B7288">
              <w:rPr>
                <w:sz w:val="24"/>
                <w:szCs w:val="24"/>
              </w:rPr>
              <w:lastRenderedPageBreak/>
              <w:t>0120200050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4 278 582,00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spacing w:line="20" w:lineRule="atLeast"/>
              <w:jc w:val="center"/>
              <w:rPr>
                <w:sz w:val="24"/>
                <w:szCs w:val="24"/>
              </w:rPr>
            </w:pPr>
            <w:r w:rsidRPr="003B7288">
              <w:rPr>
                <w:sz w:val="24"/>
                <w:szCs w:val="24"/>
              </w:rPr>
              <w:t>0120200060</w:t>
            </w:r>
          </w:p>
        </w:tc>
        <w:tc>
          <w:tcPr>
            <w:tcW w:w="1134" w:type="dxa"/>
          </w:tcPr>
          <w:p w:rsidR="00150F51" w:rsidRPr="003B7288" w:rsidRDefault="00150F51" w:rsidP="00287923">
            <w:pPr>
              <w:spacing w:line="20" w:lineRule="atLeast"/>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4 299 750,00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0120200220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jc w:val="center"/>
              <w:rPr>
                <w:color w:val="000000"/>
                <w:sz w:val="24"/>
                <w:szCs w:val="24"/>
              </w:rPr>
            </w:pPr>
            <w:r w:rsidRPr="004D592C">
              <w:rPr>
                <w:color w:val="000000"/>
                <w:sz w:val="24"/>
                <w:szCs w:val="24"/>
              </w:rPr>
              <w:t>6 678 968,00</w:t>
            </w:r>
          </w:p>
        </w:tc>
      </w:tr>
      <w:tr w:rsidR="00150F51" w:rsidRPr="003B7288" w:rsidTr="00287923">
        <w:tc>
          <w:tcPr>
            <w:tcW w:w="10314" w:type="dxa"/>
          </w:tcPr>
          <w:p w:rsidR="00150F51" w:rsidRPr="00321FA2" w:rsidRDefault="00150F51" w:rsidP="00287923">
            <w:pPr>
              <w:jc w:val="both"/>
              <w:rPr>
                <w:color w:val="000000"/>
                <w:sz w:val="24"/>
                <w:szCs w:val="24"/>
              </w:rPr>
            </w:pPr>
            <w:r w:rsidRPr="00321FA2">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150F51" w:rsidRPr="00321FA2" w:rsidRDefault="00150F51" w:rsidP="00287923">
            <w:pPr>
              <w:jc w:val="center"/>
              <w:rPr>
                <w:color w:val="000000"/>
                <w:sz w:val="24"/>
                <w:szCs w:val="24"/>
              </w:rPr>
            </w:pPr>
            <w:r w:rsidRPr="00321FA2">
              <w:rPr>
                <w:color w:val="000000"/>
                <w:sz w:val="24"/>
                <w:szCs w:val="24"/>
              </w:rPr>
              <w:t>01202S0080</w:t>
            </w:r>
          </w:p>
        </w:tc>
        <w:tc>
          <w:tcPr>
            <w:tcW w:w="1134" w:type="dxa"/>
          </w:tcPr>
          <w:p w:rsidR="00150F51" w:rsidRPr="00321FA2" w:rsidRDefault="00150F51" w:rsidP="00287923">
            <w:pPr>
              <w:jc w:val="center"/>
              <w:rPr>
                <w:color w:val="000000"/>
                <w:sz w:val="24"/>
                <w:szCs w:val="24"/>
              </w:rPr>
            </w:pPr>
            <w:r w:rsidRPr="00321FA2">
              <w:rPr>
                <w:color w:val="000000"/>
                <w:sz w:val="24"/>
                <w:szCs w:val="24"/>
              </w:rPr>
              <w:t>200</w:t>
            </w:r>
          </w:p>
        </w:tc>
        <w:tc>
          <w:tcPr>
            <w:tcW w:w="1842" w:type="dxa"/>
          </w:tcPr>
          <w:p w:rsidR="00150F51" w:rsidRPr="00321FA2" w:rsidRDefault="00150F51" w:rsidP="00287923">
            <w:pPr>
              <w:jc w:val="center"/>
              <w:rPr>
                <w:color w:val="000000"/>
                <w:sz w:val="24"/>
                <w:szCs w:val="24"/>
              </w:rPr>
            </w:pPr>
            <w:r w:rsidRPr="00321FA2">
              <w:rPr>
                <w:color w:val="000000"/>
                <w:sz w:val="24"/>
                <w:szCs w:val="24"/>
              </w:rPr>
              <w:t>2 948 670,00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150F51" w:rsidRPr="003B7288" w:rsidRDefault="00150F51" w:rsidP="00287923">
            <w:pPr>
              <w:jc w:val="center"/>
              <w:rPr>
                <w:sz w:val="24"/>
                <w:szCs w:val="24"/>
              </w:rPr>
            </w:pPr>
            <w:r w:rsidRPr="003B7288">
              <w:rPr>
                <w:sz w:val="24"/>
                <w:szCs w:val="24"/>
              </w:rPr>
              <w:t>0120300000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383 545,00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0120300140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383 545,00</w:t>
            </w:r>
          </w:p>
        </w:tc>
      </w:tr>
      <w:tr w:rsidR="00150F51" w:rsidRPr="003B7288" w:rsidTr="00287923">
        <w:tc>
          <w:tcPr>
            <w:tcW w:w="10314" w:type="dxa"/>
          </w:tcPr>
          <w:p w:rsidR="00150F51" w:rsidRPr="00321FA2" w:rsidRDefault="00150F51" w:rsidP="00287923">
            <w:pPr>
              <w:jc w:val="both"/>
              <w:rPr>
                <w:color w:val="000000"/>
                <w:sz w:val="24"/>
                <w:szCs w:val="24"/>
              </w:rPr>
            </w:pPr>
            <w:r w:rsidRPr="00321FA2">
              <w:rPr>
                <w:color w:val="000000"/>
                <w:sz w:val="24"/>
                <w:szCs w:val="24"/>
              </w:rPr>
              <w:t>Региональный проект "Современная школа"</w:t>
            </w:r>
          </w:p>
        </w:tc>
        <w:tc>
          <w:tcPr>
            <w:tcW w:w="1560" w:type="dxa"/>
          </w:tcPr>
          <w:p w:rsidR="00150F51" w:rsidRPr="00321FA2" w:rsidRDefault="00150F51" w:rsidP="00287923">
            <w:pPr>
              <w:jc w:val="center"/>
              <w:rPr>
                <w:color w:val="000000"/>
                <w:sz w:val="24"/>
                <w:szCs w:val="24"/>
              </w:rPr>
            </w:pPr>
            <w:r w:rsidRPr="00321FA2">
              <w:rPr>
                <w:color w:val="000000"/>
                <w:sz w:val="24"/>
                <w:szCs w:val="24"/>
              </w:rPr>
              <w:t>012E100000</w:t>
            </w:r>
          </w:p>
        </w:tc>
        <w:tc>
          <w:tcPr>
            <w:tcW w:w="1134" w:type="dxa"/>
          </w:tcPr>
          <w:p w:rsidR="00150F51" w:rsidRPr="00321FA2" w:rsidRDefault="00150F51" w:rsidP="00287923">
            <w:pPr>
              <w:jc w:val="center"/>
              <w:rPr>
                <w:color w:val="000000"/>
                <w:sz w:val="24"/>
                <w:szCs w:val="24"/>
              </w:rPr>
            </w:pPr>
            <w:r w:rsidRPr="00321FA2">
              <w:rPr>
                <w:color w:val="000000"/>
                <w:sz w:val="24"/>
                <w:szCs w:val="24"/>
              </w:rPr>
              <w:t> </w:t>
            </w:r>
          </w:p>
        </w:tc>
        <w:tc>
          <w:tcPr>
            <w:tcW w:w="1842" w:type="dxa"/>
          </w:tcPr>
          <w:p w:rsidR="00150F51" w:rsidRPr="00274C48" w:rsidRDefault="00150F51" w:rsidP="00287923">
            <w:pPr>
              <w:spacing w:line="20" w:lineRule="atLeast"/>
              <w:jc w:val="center"/>
              <w:rPr>
                <w:color w:val="000000"/>
                <w:sz w:val="24"/>
                <w:szCs w:val="24"/>
              </w:rPr>
            </w:pPr>
            <w:r w:rsidRPr="00274C48">
              <w:rPr>
                <w:color w:val="000000"/>
                <w:sz w:val="24"/>
                <w:szCs w:val="24"/>
              </w:rPr>
              <w:t>2 234 343,03</w:t>
            </w:r>
          </w:p>
        </w:tc>
      </w:tr>
      <w:tr w:rsidR="00150F51" w:rsidRPr="003B7288" w:rsidTr="00287923">
        <w:tc>
          <w:tcPr>
            <w:tcW w:w="10314" w:type="dxa"/>
          </w:tcPr>
          <w:p w:rsidR="00150F51" w:rsidRPr="00321FA2" w:rsidRDefault="00150F51" w:rsidP="00287923">
            <w:pPr>
              <w:jc w:val="both"/>
              <w:rPr>
                <w:color w:val="000000"/>
                <w:sz w:val="24"/>
                <w:szCs w:val="24"/>
              </w:rPr>
            </w:pPr>
            <w:r w:rsidRPr="00321FA2">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150F51" w:rsidRPr="00321FA2" w:rsidRDefault="00150F51" w:rsidP="00287923">
            <w:pPr>
              <w:jc w:val="center"/>
              <w:rPr>
                <w:color w:val="000000"/>
                <w:sz w:val="24"/>
                <w:szCs w:val="24"/>
              </w:rPr>
            </w:pPr>
            <w:r w:rsidRPr="00321FA2">
              <w:rPr>
                <w:color w:val="000000"/>
                <w:sz w:val="24"/>
                <w:szCs w:val="24"/>
              </w:rPr>
              <w:t>012E151690</w:t>
            </w:r>
          </w:p>
        </w:tc>
        <w:tc>
          <w:tcPr>
            <w:tcW w:w="1134" w:type="dxa"/>
          </w:tcPr>
          <w:p w:rsidR="00150F51" w:rsidRPr="00321FA2" w:rsidRDefault="00150F51" w:rsidP="00287923">
            <w:pPr>
              <w:jc w:val="center"/>
              <w:rPr>
                <w:color w:val="000000"/>
                <w:sz w:val="24"/>
                <w:szCs w:val="24"/>
              </w:rPr>
            </w:pPr>
            <w:r w:rsidRPr="00321FA2">
              <w:rPr>
                <w:color w:val="000000"/>
                <w:sz w:val="24"/>
                <w:szCs w:val="24"/>
              </w:rPr>
              <w:t>200</w:t>
            </w:r>
          </w:p>
        </w:tc>
        <w:tc>
          <w:tcPr>
            <w:tcW w:w="1842" w:type="dxa"/>
          </w:tcPr>
          <w:p w:rsidR="00150F51" w:rsidRPr="00274C48" w:rsidRDefault="00150F51" w:rsidP="00287923">
            <w:pPr>
              <w:spacing w:line="20" w:lineRule="atLeast"/>
              <w:jc w:val="center"/>
              <w:rPr>
                <w:color w:val="000000"/>
                <w:sz w:val="24"/>
                <w:szCs w:val="24"/>
              </w:rPr>
            </w:pPr>
            <w:r w:rsidRPr="00274C48">
              <w:rPr>
                <w:color w:val="000000"/>
                <w:sz w:val="24"/>
                <w:szCs w:val="24"/>
              </w:rPr>
              <w:t>2 234 343,03</w:t>
            </w:r>
          </w:p>
          <w:p w:rsidR="00150F51" w:rsidRPr="00274C48" w:rsidRDefault="00150F51" w:rsidP="00287923">
            <w:pPr>
              <w:spacing w:line="20" w:lineRule="atLeast"/>
              <w:jc w:val="center"/>
              <w:rPr>
                <w:color w:val="000000"/>
                <w:sz w:val="24"/>
                <w:szCs w:val="24"/>
              </w:rPr>
            </w:pPr>
          </w:p>
        </w:tc>
      </w:tr>
      <w:tr w:rsidR="00150F51" w:rsidRPr="003B7288" w:rsidTr="00287923">
        <w:trPr>
          <w:trHeight w:val="205"/>
        </w:trPr>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150F51" w:rsidRPr="003B7288" w:rsidRDefault="00150F51" w:rsidP="00287923">
            <w:pPr>
              <w:spacing w:line="20" w:lineRule="atLeast"/>
              <w:jc w:val="center"/>
              <w:rPr>
                <w:sz w:val="24"/>
                <w:szCs w:val="24"/>
              </w:rPr>
            </w:pPr>
            <w:r w:rsidRPr="003B7288">
              <w:rPr>
                <w:sz w:val="24"/>
                <w:szCs w:val="24"/>
              </w:rPr>
              <w:t>0130000000</w:t>
            </w:r>
          </w:p>
        </w:tc>
        <w:tc>
          <w:tcPr>
            <w:tcW w:w="1134" w:type="dxa"/>
          </w:tcPr>
          <w:p w:rsidR="00150F51" w:rsidRPr="003B7288" w:rsidRDefault="00150F51" w:rsidP="00287923">
            <w:pPr>
              <w:spacing w:line="20" w:lineRule="atLeast"/>
              <w:jc w:val="center"/>
              <w:rPr>
                <w:sz w:val="24"/>
                <w:szCs w:val="24"/>
              </w:rPr>
            </w:pPr>
          </w:p>
        </w:tc>
        <w:tc>
          <w:tcPr>
            <w:tcW w:w="1842" w:type="dxa"/>
          </w:tcPr>
          <w:p w:rsidR="00150F51" w:rsidRPr="009A1FC9" w:rsidRDefault="00150F51" w:rsidP="00287923">
            <w:pPr>
              <w:jc w:val="center"/>
              <w:rPr>
                <w:color w:val="000000"/>
                <w:sz w:val="24"/>
                <w:szCs w:val="24"/>
              </w:rPr>
            </w:pPr>
            <w:r w:rsidRPr="009A1FC9">
              <w:rPr>
                <w:color w:val="000000"/>
                <w:sz w:val="24"/>
                <w:szCs w:val="24"/>
              </w:rPr>
              <w:t>41 865 393,08</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0130100000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9A1FC9" w:rsidRDefault="00150F51" w:rsidP="00287923">
            <w:pPr>
              <w:jc w:val="center"/>
              <w:rPr>
                <w:color w:val="000000"/>
                <w:sz w:val="24"/>
                <w:szCs w:val="24"/>
              </w:rPr>
            </w:pPr>
            <w:r w:rsidRPr="009A1FC9">
              <w:rPr>
                <w:color w:val="000000"/>
                <w:sz w:val="24"/>
                <w:szCs w:val="24"/>
              </w:rPr>
              <w:t>41 865 393,08</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0130100210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21FA2" w:rsidRDefault="00150F51" w:rsidP="00287923">
            <w:pPr>
              <w:jc w:val="center"/>
              <w:rPr>
                <w:color w:val="000000"/>
                <w:sz w:val="24"/>
                <w:szCs w:val="24"/>
              </w:rPr>
            </w:pPr>
            <w:r w:rsidRPr="00321FA2">
              <w:rPr>
                <w:color w:val="000000"/>
                <w:sz w:val="24"/>
                <w:szCs w:val="24"/>
              </w:rPr>
              <w:t>9 448 657,00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Предоставление субсидий автономным учреждениям на оказание муниципальн</w:t>
            </w:r>
            <w:r>
              <w:rPr>
                <w:sz w:val="24"/>
                <w:szCs w:val="24"/>
              </w:rPr>
              <w:t>ых</w:t>
            </w:r>
            <w:r w:rsidRPr="003B7288">
              <w:rPr>
                <w:sz w:val="24"/>
                <w:szCs w:val="24"/>
              </w:rPr>
              <w:t xml:space="preserve"> услуг «Реализация дополнительных общеобразовательных общеразвивающих программ»</w:t>
            </w:r>
            <w:r>
              <w:rPr>
                <w:sz w:val="24"/>
                <w:szCs w:val="24"/>
              </w:rPr>
              <w:t>,</w:t>
            </w:r>
            <w:r w:rsidRPr="003B7288">
              <w:rPr>
                <w:sz w:val="24"/>
                <w:szCs w:val="24"/>
              </w:rPr>
              <w:t xml:space="preserve">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0130100460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9A1FC9" w:rsidRDefault="00150F51" w:rsidP="00287923">
            <w:pPr>
              <w:jc w:val="center"/>
              <w:rPr>
                <w:color w:val="000000"/>
                <w:sz w:val="24"/>
                <w:szCs w:val="24"/>
              </w:rPr>
            </w:pPr>
            <w:r w:rsidRPr="009A1FC9">
              <w:rPr>
                <w:color w:val="000000"/>
                <w:sz w:val="24"/>
                <w:szCs w:val="24"/>
              </w:rPr>
              <w:t>28 684 152,00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0130181420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1 310 469,62</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01301S1420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413 832,51</w:t>
            </w:r>
          </w:p>
        </w:tc>
      </w:tr>
      <w:tr w:rsidR="00150F51" w:rsidRPr="003B7288" w:rsidTr="00287923">
        <w:tc>
          <w:tcPr>
            <w:tcW w:w="10314" w:type="dxa"/>
          </w:tcPr>
          <w:p w:rsidR="00150F51" w:rsidRPr="00321FA2" w:rsidRDefault="00150F51" w:rsidP="00287923">
            <w:pPr>
              <w:jc w:val="both"/>
              <w:rPr>
                <w:color w:val="000000"/>
                <w:sz w:val="24"/>
                <w:szCs w:val="24"/>
              </w:rPr>
            </w:pPr>
            <w:r w:rsidRPr="00321FA2">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21FA2" w:rsidRDefault="00150F51" w:rsidP="00287923">
            <w:pPr>
              <w:jc w:val="center"/>
              <w:rPr>
                <w:color w:val="000000"/>
                <w:sz w:val="24"/>
                <w:szCs w:val="24"/>
              </w:rPr>
            </w:pPr>
            <w:r w:rsidRPr="00321FA2">
              <w:rPr>
                <w:color w:val="000000"/>
                <w:sz w:val="24"/>
                <w:szCs w:val="24"/>
              </w:rPr>
              <w:t>0130181430</w:t>
            </w:r>
          </w:p>
        </w:tc>
        <w:tc>
          <w:tcPr>
            <w:tcW w:w="1134" w:type="dxa"/>
          </w:tcPr>
          <w:p w:rsidR="00150F51" w:rsidRPr="00321FA2" w:rsidRDefault="00150F51" w:rsidP="00287923">
            <w:pPr>
              <w:jc w:val="center"/>
              <w:rPr>
                <w:color w:val="000000"/>
                <w:sz w:val="24"/>
                <w:szCs w:val="24"/>
              </w:rPr>
            </w:pPr>
            <w:r w:rsidRPr="00321FA2">
              <w:rPr>
                <w:color w:val="000000"/>
                <w:sz w:val="24"/>
                <w:szCs w:val="24"/>
              </w:rPr>
              <w:t>600</w:t>
            </w:r>
          </w:p>
        </w:tc>
        <w:tc>
          <w:tcPr>
            <w:tcW w:w="1842" w:type="dxa"/>
          </w:tcPr>
          <w:p w:rsidR="00150F51" w:rsidRPr="00321FA2" w:rsidRDefault="00150F51" w:rsidP="00287923">
            <w:pPr>
              <w:jc w:val="center"/>
              <w:rPr>
                <w:color w:val="000000"/>
                <w:sz w:val="24"/>
                <w:szCs w:val="24"/>
              </w:rPr>
            </w:pPr>
            <w:r w:rsidRPr="00321FA2">
              <w:rPr>
                <w:color w:val="000000"/>
                <w:sz w:val="24"/>
                <w:szCs w:val="24"/>
              </w:rPr>
              <w:t>1 237 812,00</w:t>
            </w:r>
          </w:p>
        </w:tc>
      </w:tr>
      <w:tr w:rsidR="00150F51" w:rsidRPr="003B7288" w:rsidTr="00287923">
        <w:tc>
          <w:tcPr>
            <w:tcW w:w="10314" w:type="dxa"/>
          </w:tcPr>
          <w:p w:rsidR="00150F51" w:rsidRPr="00321FA2" w:rsidRDefault="00150F51" w:rsidP="00287923">
            <w:pPr>
              <w:jc w:val="both"/>
              <w:rPr>
                <w:color w:val="000000"/>
                <w:sz w:val="24"/>
                <w:szCs w:val="24"/>
              </w:rPr>
            </w:pPr>
            <w:r w:rsidRPr="00321FA2">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21FA2" w:rsidRDefault="00150F51" w:rsidP="00287923">
            <w:pPr>
              <w:jc w:val="center"/>
              <w:rPr>
                <w:color w:val="000000"/>
                <w:sz w:val="24"/>
                <w:szCs w:val="24"/>
              </w:rPr>
            </w:pPr>
            <w:r w:rsidRPr="00321FA2">
              <w:rPr>
                <w:color w:val="000000"/>
                <w:sz w:val="24"/>
                <w:szCs w:val="24"/>
              </w:rPr>
              <w:t>01301S1430</w:t>
            </w:r>
          </w:p>
        </w:tc>
        <w:tc>
          <w:tcPr>
            <w:tcW w:w="1134" w:type="dxa"/>
          </w:tcPr>
          <w:p w:rsidR="00150F51" w:rsidRPr="00321FA2" w:rsidRDefault="00150F51" w:rsidP="00287923">
            <w:pPr>
              <w:jc w:val="center"/>
              <w:rPr>
                <w:color w:val="000000"/>
                <w:sz w:val="24"/>
                <w:szCs w:val="24"/>
              </w:rPr>
            </w:pPr>
            <w:r w:rsidRPr="00321FA2">
              <w:rPr>
                <w:color w:val="000000"/>
                <w:sz w:val="24"/>
                <w:szCs w:val="24"/>
              </w:rPr>
              <w:t>600</w:t>
            </w:r>
          </w:p>
        </w:tc>
        <w:tc>
          <w:tcPr>
            <w:tcW w:w="1842" w:type="dxa"/>
          </w:tcPr>
          <w:p w:rsidR="00150F51" w:rsidRPr="00321FA2" w:rsidRDefault="00150F51" w:rsidP="00287923">
            <w:pPr>
              <w:jc w:val="center"/>
              <w:rPr>
                <w:color w:val="000000"/>
                <w:sz w:val="24"/>
                <w:szCs w:val="24"/>
              </w:rPr>
            </w:pPr>
            <w:r w:rsidRPr="00321FA2">
              <w:rPr>
                <w:color w:val="000000"/>
                <w:sz w:val="24"/>
                <w:szCs w:val="24"/>
              </w:rPr>
              <w:t>71 610,00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0130181440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663 916,95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01301S1440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34 943,00</w:t>
            </w:r>
          </w:p>
          <w:p w:rsidR="00150F51" w:rsidRPr="00375B76" w:rsidRDefault="00150F51" w:rsidP="00287923">
            <w:pPr>
              <w:spacing w:line="20" w:lineRule="atLeast"/>
              <w:jc w:val="center"/>
              <w:rPr>
                <w:color w:val="000000"/>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«Предоставление мер социальной поддержки»</w:t>
            </w:r>
          </w:p>
        </w:tc>
        <w:tc>
          <w:tcPr>
            <w:tcW w:w="1560" w:type="dxa"/>
          </w:tcPr>
          <w:p w:rsidR="00150F51" w:rsidRPr="003B7288" w:rsidRDefault="00150F51" w:rsidP="00287923">
            <w:pPr>
              <w:jc w:val="center"/>
              <w:rPr>
                <w:sz w:val="24"/>
                <w:szCs w:val="24"/>
              </w:rPr>
            </w:pPr>
            <w:r w:rsidRPr="003B7288">
              <w:rPr>
                <w:sz w:val="24"/>
                <w:szCs w:val="24"/>
              </w:rPr>
              <w:t>0140000000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2 904 539,19</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150F51" w:rsidRPr="003B7288" w:rsidRDefault="00150F51" w:rsidP="00287923">
            <w:pPr>
              <w:jc w:val="center"/>
              <w:rPr>
                <w:sz w:val="24"/>
                <w:szCs w:val="24"/>
              </w:rPr>
            </w:pPr>
            <w:r w:rsidRPr="003B7288">
              <w:rPr>
                <w:sz w:val="24"/>
                <w:szCs w:val="24"/>
              </w:rPr>
              <w:t>0140100000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2 904 539,19</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0140115340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28 355,00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w:t>
            </w:r>
            <w:r w:rsidRPr="003B7288">
              <w:rPr>
                <w:sz w:val="24"/>
                <w:szCs w:val="24"/>
              </w:rPr>
              <w:lastRenderedPageBreak/>
              <w:t>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0140180110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42 505,19</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150F51" w:rsidRPr="003B7288" w:rsidRDefault="00150F51" w:rsidP="00287923">
            <w:pPr>
              <w:jc w:val="center"/>
              <w:rPr>
                <w:sz w:val="24"/>
                <w:szCs w:val="24"/>
              </w:rPr>
            </w:pPr>
            <w:r w:rsidRPr="003B7288">
              <w:rPr>
                <w:sz w:val="24"/>
                <w:szCs w:val="24"/>
              </w:rPr>
              <w:t>0140180110</w:t>
            </w:r>
          </w:p>
        </w:tc>
        <w:tc>
          <w:tcPr>
            <w:tcW w:w="1134" w:type="dxa"/>
          </w:tcPr>
          <w:p w:rsidR="00150F51" w:rsidRPr="003B7288" w:rsidRDefault="00150F51" w:rsidP="00287923">
            <w:pPr>
              <w:jc w:val="center"/>
              <w:rPr>
                <w:sz w:val="24"/>
                <w:szCs w:val="24"/>
              </w:rPr>
            </w:pPr>
            <w:r w:rsidRPr="003B7288">
              <w:rPr>
                <w:sz w:val="24"/>
                <w:szCs w:val="24"/>
              </w:rPr>
              <w:t>300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2 833 679,00</w:t>
            </w:r>
          </w:p>
          <w:p w:rsidR="00150F51" w:rsidRPr="00375B76" w:rsidRDefault="00150F51" w:rsidP="00287923">
            <w:pPr>
              <w:spacing w:line="20" w:lineRule="atLeast"/>
              <w:jc w:val="center"/>
              <w:rPr>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150F51" w:rsidRPr="003B7288" w:rsidRDefault="00150F51" w:rsidP="00287923">
            <w:pPr>
              <w:jc w:val="center"/>
              <w:rPr>
                <w:sz w:val="24"/>
                <w:szCs w:val="24"/>
              </w:rPr>
            </w:pPr>
            <w:r w:rsidRPr="003B7288">
              <w:rPr>
                <w:sz w:val="24"/>
                <w:szCs w:val="24"/>
              </w:rPr>
              <w:t>0150000000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23 857 896,44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150F51" w:rsidRPr="003B7288" w:rsidRDefault="00150F51" w:rsidP="00287923">
            <w:pPr>
              <w:jc w:val="center"/>
              <w:rPr>
                <w:sz w:val="24"/>
                <w:szCs w:val="24"/>
              </w:rPr>
            </w:pPr>
            <w:r w:rsidRPr="003B7288">
              <w:rPr>
                <w:sz w:val="24"/>
                <w:szCs w:val="24"/>
              </w:rPr>
              <w:t>0150100000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23 857 896,44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0150100080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F572A" w:rsidRDefault="00150F51" w:rsidP="00287923">
            <w:pPr>
              <w:jc w:val="center"/>
              <w:rPr>
                <w:color w:val="000000"/>
                <w:sz w:val="24"/>
                <w:szCs w:val="24"/>
              </w:rPr>
            </w:pPr>
            <w:r w:rsidRPr="007F572A">
              <w:rPr>
                <w:color w:val="000000"/>
                <w:sz w:val="24"/>
                <w:szCs w:val="24"/>
              </w:rPr>
              <w:t>14 018 090,00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0150100080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572A" w:rsidRDefault="00150F51" w:rsidP="00287923">
            <w:pPr>
              <w:jc w:val="center"/>
              <w:rPr>
                <w:color w:val="000000"/>
                <w:sz w:val="24"/>
                <w:szCs w:val="24"/>
              </w:rPr>
            </w:pPr>
            <w:r w:rsidRPr="007F572A">
              <w:rPr>
                <w:color w:val="000000"/>
                <w:sz w:val="24"/>
                <w:szCs w:val="24"/>
              </w:rPr>
              <w:t>9 306 432,44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0150100080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533 374,00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150F51" w:rsidRPr="003B7288" w:rsidRDefault="00150F51" w:rsidP="00287923">
            <w:pPr>
              <w:jc w:val="center"/>
              <w:rPr>
                <w:sz w:val="24"/>
                <w:szCs w:val="24"/>
              </w:rPr>
            </w:pPr>
            <w:r w:rsidRPr="003B7288">
              <w:rPr>
                <w:sz w:val="24"/>
                <w:szCs w:val="24"/>
              </w:rPr>
              <w:t>0160000000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0160100000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0160100110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98 500,00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0160100110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56 500,00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0160100120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721 725,00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0160100120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72 172,00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01601S0190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572A" w:rsidRDefault="00150F51" w:rsidP="00287923">
            <w:pPr>
              <w:jc w:val="center"/>
              <w:rPr>
                <w:color w:val="000000"/>
                <w:sz w:val="24"/>
                <w:szCs w:val="24"/>
              </w:rPr>
            </w:pPr>
            <w:r w:rsidRPr="007F572A">
              <w:rPr>
                <w:color w:val="000000"/>
                <w:sz w:val="24"/>
                <w:szCs w:val="24"/>
              </w:rPr>
              <w:t>1 455 993,00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01601S0190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7F572A" w:rsidRDefault="00150F51" w:rsidP="00287923">
            <w:pPr>
              <w:jc w:val="center"/>
              <w:rPr>
                <w:color w:val="000000"/>
                <w:sz w:val="24"/>
                <w:szCs w:val="24"/>
              </w:rPr>
            </w:pPr>
            <w:r w:rsidRPr="007F572A">
              <w:rPr>
                <w:color w:val="000000"/>
                <w:sz w:val="24"/>
                <w:szCs w:val="24"/>
              </w:rPr>
              <w:t>3</w:t>
            </w:r>
            <w:r>
              <w:rPr>
                <w:color w:val="000000"/>
                <w:sz w:val="24"/>
                <w:szCs w:val="24"/>
              </w:rPr>
              <w:t>90</w:t>
            </w:r>
            <w:r w:rsidRPr="007F572A">
              <w:rPr>
                <w:color w:val="000000"/>
                <w:sz w:val="24"/>
                <w:szCs w:val="24"/>
              </w:rPr>
              <w:t xml:space="preserve"> </w:t>
            </w:r>
            <w:r>
              <w:rPr>
                <w:color w:val="000000"/>
                <w:sz w:val="24"/>
                <w:szCs w:val="24"/>
              </w:rPr>
              <w:t>04</w:t>
            </w:r>
            <w:r w:rsidRPr="007F572A">
              <w:rPr>
                <w:color w:val="000000"/>
                <w:sz w:val="24"/>
                <w:szCs w:val="24"/>
              </w:rPr>
              <w:t>3,50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0160180200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572A" w:rsidRDefault="00150F51" w:rsidP="00287923">
            <w:pPr>
              <w:jc w:val="center"/>
              <w:rPr>
                <w:color w:val="000000"/>
                <w:sz w:val="24"/>
                <w:szCs w:val="24"/>
              </w:rPr>
            </w:pPr>
            <w:r w:rsidRPr="007F572A">
              <w:rPr>
                <w:color w:val="000000"/>
                <w:sz w:val="24"/>
                <w:szCs w:val="24"/>
              </w:rPr>
              <w:t>101 640,00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150F51" w:rsidRPr="003B7288" w:rsidRDefault="00150F51" w:rsidP="00287923">
            <w:pPr>
              <w:spacing w:line="20" w:lineRule="atLeast"/>
              <w:jc w:val="center"/>
              <w:rPr>
                <w:sz w:val="24"/>
                <w:szCs w:val="24"/>
              </w:rPr>
            </w:pPr>
            <w:r w:rsidRPr="003B7288">
              <w:rPr>
                <w:sz w:val="24"/>
                <w:szCs w:val="24"/>
              </w:rPr>
              <w:t>0170000000</w:t>
            </w:r>
          </w:p>
        </w:tc>
        <w:tc>
          <w:tcPr>
            <w:tcW w:w="1134" w:type="dxa"/>
            <w:vAlign w:val="bottom"/>
          </w:tcPr>
          <w:p w:rsidR="00150F51" w:rsidRPr="003B7288" w:rsidRDefault="00150F51" w:rsidP="00287923">
            <w:pPr>
              <w:spacing w:line="20" w:lineRule="atLeast"/>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2 476 020,00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150F51" w:rsidRPr="003B7288" w:rsidRDefault="00150F51" w:rsidP="00287923">
            <w:pPr>
              <w:jc w:val="center"/>
              <w:rPr>
                <w:sz w:val="24"/>
                <w:szCs w:val="24"/>
              </w:rPr>
            </w:pPr>
            <w:r w:rsidRPr="003B7288">
              <w:rPr>
                <w:sz w:val="24"/>
                <w:szCs w:val="24"/>
              </w:rPr>
              <w:t>0170100000</w:t>
            </w:r>
          </w:p>
        </w:tc>
        <w:tc>
          <w:tcPr>
            <w:tcW w:w="1134" w:type="dxa"/>
            <w:vAlign w:val="bottom"/>
          </w:tcPr>
          <w:p w:rsidR="00150F51" w:rsidRPr="003B7288" w:rsidRDefault="00150F51" w:rsidP="00287923">
            <w:pP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2 476 020,00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0170100170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1 062 204,00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0170100180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868 736,00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0170100490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116 608,00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0170100510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428 472,00</w:t>
            </w:r>
          </w:p>
        </w:tc>
      </w:tr>
      <w:tr w:rsidR="00150F51" w:rsidRPr="003B7288" w:rsidTr="00287923">
        <w:trPr>
          <w:trHeight w:val="152"/>
        </w:trPr>
        <w:tc>
          <w:tcPr>
            <w:tcW w:w="10314" w:type="dxa"/>
          </w:tcPr>
          <w:p w:rsidR="00150F51" w:rsidRPr="003B7288" w:rsidRDefault="00150F51" w:rsidP="00287923">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150F51" w:rsidRPr="003B7288" w:rsidRDefault="00150F51" w:rsidP="00287923">
            <w:pPr>
              <w:spacing w:line="20" w:lineRule="atLeast"/>
              <w:jc w:val="center"/>
              <w:rPr>
                <w:sz w:val="24"/>
                <w:szCs w:val="24"/>
              </w:rPr>
            </w:pPr>
            <w:r w:rsidRPr="003B7288">
              <w:rPr>
                <w:sz w:val="24"/>
                <w:szCs w:val="24"/>
              </w:rPr>
              <w:t>0180000000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586 500,00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150F51" w:rsidRPr="003B7288" w:rsidRDefault="00150F51" w:rsidP="00287923">
            <w:pPr>
              <w:jc w:val="center"/>
              <w:rPr>
                <w:sz w:val="24"/>
                <w:szCs w:val="24"/>
              </w:rPr>
            </w:pPr>
            <w:r w:rsidRPr="003B7288">
              <w:rPr>
                <w:sz w:val="24"/>
                <w:szCs w:val="24"/>
              </w:rPr>
              <w:t>0180100000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586 500,00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0180100090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w:t>
            </w:r>
            <w:r w:rsidRPr="003B7288">
              <w:rPr>
                <w:sz w:val="24"/>
                <w:szCs w:val="24"/>
              </w:rPr>
              <w:lastRenderedPageBreak/>
              <w:t>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0180100100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200 000,00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0180100100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159 500,00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0180100130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142 000,00</w:t>
            </w:r>
          </w:p>
        </w:tc>
      </w:tr>
      <w:tr w:rsidR="00150F51" w:rsidRPr="003B7288" w:rsidTr="00287923">
        <w:trPr>
          <w:trHeight w:val="489"/>
        </w:trPr>
        <w:tc>
          <w:tcPr>
            <w:tcW w:w="10314" w:type="dxa"/>
          </w:tcPr>
          <w:p w:rsidR="00150F51" w:rsidRPr="003B7288" w:rsidRDefault="00150F51" w:rsidP="00287923">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0180100150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40 000,00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«Освоение этапов спортивной подготовки»</w:t>
            </w:r>
          </w:p>
        </w:tc>
        <w:tc>
          <w:tcPr>
            <w:tcW w:w="1560" w:type="dxa"/>
          </w:tcPr>
          <w:p w:rsidR="00150F51" w:rsidRPr="003B7288" w:rsidRDefault="00150F51" w:rsidP="00287923">
            <w:pPr>
              <w:jc w:val="center"/>
              <w:rPr>
                <w:sz w:val="24"/>
                <w:szCs w:val="24"/>
              </w:rPr>
            </w:pPr>
            <w:r w:rsidRPr="003B7288">
              <w:rPr>
                <w:sz w:val="24"/>
                <w:szCs w:val="24"/>
              </w:rPr>
              <w:t>0190000000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1 263 913,00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150F51" w:rsidRPr="003B7288" w:rsidRDefault="00150F51" w:rsidP="00287923">
            <w:pPr>
              <w:jc w:val="center"/>
              <w:rPr>
                <w:sz w:val="24"/>
                <w:szCs w:val="24"/>
              </w:rPr>
            </w:pPr>
            <w:r w:rsidRPr="003B7288">
              <w:rPr>
                <w:sz w:val="24"/>
                <w:szCs w:val="24"/>
              </w:rPr>
              <w:t>0190100000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75B76" w:rsidRDefault="00150F51" w:rsidP="00287923">
            <w:pPr>
              <w:spacing w:line="20" w:lineRule="atLeast"/>
              <w:jc w:val="center"/>
              <w:rPr>
                <w:color w:val="000000"/>
                <w:sz w:val="24"/>
                <w:szCs w:val="24"/>
              </w:rPr>
            </w:pPr>
            <w:r w:rsidRPr="00375B76">
              <w:rPr>
                <w:color w:val="000000"/>
                <w:sz w:val="24"/>
                <w:szCs w:val="24"/>
              </w:rPr>
              <w:t>1 263 913,00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0190100710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375B76" w:rsidRDefault="00150F51" w:rsidP="00287923">
            <w:pPr>
              <w:spacing w:line="20" w:lineRule="atLeast"/>
              <w:jc w:val="center"/>
              <w:rPr>
                <w:sz w:val="24"/>
                <w:szCs w:val="24"/>
              </w:rPr>
            </w:pPr>
            <w:r w:rsidRPr="00375B76">
              <w:rPr>
                <w:sz w:val="24"/>
                <w:szCs w:val="24"/>
              </w:rPr>
              <w:t>1 263 913,00</w:t>
            </w:r>
          </w:p>
        </w:tc>
      </w:tr>
      <w:tr w:rsidR="00150F51" w:rsidRPr="003B7288" w:rsidTr="00287923">
        <w:tc>
          <w:tcPr>
            <w:tcW w:w="10314" w:type="dxa"/>
          </w:tcPr>
          <w:p w:rsidR="00150F51" w:rsidRPr="003B7288" w:rsidRDefault="00150F51" w:rsidP="00287923">
            <w:pPr>
              <w:jc w:val="both"/>
              <w:rPr>
                <w:sz w:val="24"/>
                <w:szCs w:val="24"/>
              </w:rPr>
            </w:pPr>
            <w:r>
              <w:rPr>
                <w:sz w:val="24"/>
                <w:szCs w:val="24"/>
              </w:rPr>
              <w:t>Подпрограмма «Развитие цифровизации образовательного процесса»</w:t>
            </w:r>
          </w:p>
        </w:tc>
        <w:tc>
          <w:tcPr>
            <w:tcW w:w="1560" w:type="dxa"/>
          </w:tcPr>
          <w:p w:rsidR="00150F51" w:rsidRPr="003B7288" w:rsidRDefault="00150F51" w:rsidP="00287923">
            <w:pPr>
              <w:jc w:val="center"/>
              <w:rPr>
                <w:sz w:val="24"/>
                <w:szCs w:val="24"/>
              </w:rPr>
            </w:pPr>
            <w:r w:rsidRPr="00274C48">
              <w:rPr>
                <w:color w:val="000000"/>
                <w:sz w:val="24"/>
                <w:szCs w:val="24"/>
              </w:rPr>
              <w:t>01А</w:t>
            </w:r>
            <w:r>
              <w:rPr>
                <w:color w:val="000000"/>
                <w:sz w:val="24"/>
                <w:szCs w:val="24"/>
              </w:rPr>
              <w:t>00</w:t>
            </w:r>
            <w:r w:rsidRPr="00274C48">
              <w:rPr>
                <w:color w:val="000000"/>
                <w:sz w:val="24"/>
                <w:szCs w:val="24"/>
              </w:rPr>
              <w:t>00000</w:t>
            </w:r>
          </w:p>
        </w:tc>
        <w:tc>
          <w:tcPr>
            <w:tcW w:w="1134" w:type="dxa"/>
          </w:tcPr>
          <w:p w:rsidR="00150F51" w:rsidRPr="003B7288" w:rsidRDefault="00150F51" w:rsidP="00287923">
            <w:pPr>
              <w:jc w:val="center"/>
              <w:rPr>
                <w:sz w:val="24"/>
                <w:szCs w:val="24"/>
              </w:rPr>
            </w:pPr>
          </w:p>
        </w:tc>
        <w:tc>
          <w:tcPr>
            <w:tcW w:w="1842" w:type="dxa"/>
          </w:tcPr>
          <w:p w:rsidR="00150F51" w:rsidRPr="00375B76" w:rsidRDefault="00150F51" w:rsidP="00287923">
            <w:pPr>
              <w:spacing w:line="20" w:lineRule="atLeast"/>
              <w:jc w:val="center"/>
              <w:rPr>
                <w:sz w:val="24"/>
                <w:szCs w:val="24"/>
              </w:rPr>
            </w:pPr>
            <w:r w:rsidRPr="00274C48">
              <w:rPr>
                <w:color w:val="000000"/>
                <w:sz w:val="24"/>
                <w:szCs w:val="24"/>
              </w:rPr>
              <w:t>4 518 802,22</w:t>
            </w:r>
          </w:p>
        </w:tc>
      </w:tr>
      <w:tr w:rsidR="00150F51" w:rsidRPr="003B7288" w:rsidTr="00287923">
        <w:tc>
          <w:tcPr>
            <w:tcW w:w="10314" w:type="dxa"/>
          </w:tcPr>
          <w:p w:rsidR="00150F51" w:rsidRPr="00274C48" w:rsidRDefault="00150F51" w:rsidP="00287923">
            <w:pPr>
              <w:jc w:val="both"/>
              <w:rPr>
                <w:color w:val="000000"/>
                <w:sz w:val="24"/>
                <w:szCs w:val="24"/>
              </w:rPr>
            </w:pPr>
            <w:r w:rsidRPr="00274C48">
              <w:rPr>
                <w:color w:val="000000"/>
                <w:sz w:val="24"/>
                <w:szCs w:val="24"/>
              </w:rPr>
              <w:t>Региональный проект "Цифровая образовательная среда"</w:t>
            </w:r>
          </w:p>
        </w:tc>
        <w:tc>
          <w:tcPr>
            <w:tcW w:w="1560" w:type="dxa"/>
          </w:tcPr>
          <w:p w:rsidR="00150F51" w:rsidRPr="00274C48" w:rsidRDefault="00150F51" w:rsidP="00287923">
            <w:pPr>
              <w:jc w:val="center"/>
              <w:rPr>
                <w:color w:val="000000"/>
                <w:sz w:val="24"/>
                <w:szCs w:val="24"/>
              </w:rPr>
            </w:pPr>
            <w:r w:rsidRPr="00274C48">
              <w:rPr>
                <w:color w:val="000000"/>
                <w:sz w:val="24"/>
                <w:szCs w:val="24"/>
              </w:rPr>
              <w:t>01АE400000</w:t>
            </w:r>
          </w:p>
        </w:tc>
        <w:tc>
          <w:tcPr>
            <w:tcW w:w="1134" w:type="dxa"/>
          </w:tcPr>
          <w:p w:rsidR="00150F51" w:rsidRPr="00274C48" w:rsidRDefault="00150F51" w:rsidP="00287923">
            <w:pPr>
              <w:jc w:val="center"/>
              <w:rPr>
                <w:color w:val="000000"/>
                <w:sz w:val="24"/>
                <w:szCs w:val="24"/>
              </w:rPr>
            </w:pPr>
            <w:r w:rsidRPr="00274C48">
              <w:rPr>
                <w:color w:val="000000"/>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4 518 802,22</w:t>
            </w:r>
          </w:p>
        </w:tc>
      </w:tr>
      <w:tr w:rsidR="00150F51" w:rsidRPr="003B7288" w:rsidTr="00287923">
        <w:tc>
          <w:tcPr>
            <w:tcW w:w="10314" w:type="dxa"/>
          </w:tcPr>
          <w:p w:rsidR="00150F51" w:rsidRPr="00274C48" w:rsidRDefault="00150F51" w:rsidP="00287923">
            <w:pPr>
              <w:jc w:val="both"/>
              <w:rPr>
                <w:color w:val="000000"/>
                <w:sz w:val="24"/>
                <w:szCs w:val="24"/>
              </w:rPr>
            </w:pPr>
            <w:r w:rsidRPr="00274C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150F51" w:rsidRPr="00274C48" w:rsidRDefault="00150F51" w:rsidP="00287923">
            <w:pPr>
              <w:jc w:val="center"/>
              <w:rPr>
                <w:color w:val="000000"/>
                <w:sz w:val="24"/>
                <w:szCs w:val="24"/>
              </w:rPr>
            </w:pPr>
            <w:r w:rsidRPr="00274C48">
              <w:rPr>
                <w:color w:val="000000"/>
                <w:sz w:val="24"/>
                <w:szCs w:val="24"/>
              </w:rPr>
              <w:t>01АE452100</w:t>
            </w:r>
          </w:p>
        </w:tc>
        <w:tc>
          <w:tcPr>
            <w:tcW w:w="1134" w:type="dxa"/>
          </w:tcPr>
          <w:p w:rsidR="00150F51" w:rsidRPr="00274C48" w:rsidRDefault="00150F51" w:rsidP="00287923">
            <w:pPr>
              <w:jc w:val="center"/>
              <w:rPr>
                <w:color w:val="000000"/>
                <w:sz w:val="24"/>
                <w:szCs w:val="24"/>
              </w:rPr>
            </w:pPr>
            <w:r w:rsidRPr="00274C48">
              <w:rPr>
                <w:color w:val="000000"/>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4 518 802,22</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0200000000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274C48" w:rsidRDefault="00150F51" w:rsidP="00287923">
            <w:pPr>
              <w:jc w:val="center"/>
              <w:rPr>
                <w:b/>
                <w:bCs/>
                <w:color w:val="000000"/>
                <w:sz w:val="24"/>
                <w:szCs w:val="24"/>
              </w:rPr>
            </w:pPr>
            <w:r w:rsidRPr="00274C48">
              <w:rPr>
                <w:b/>
                <w:bCs/>
                <w:color w:val="000000"/>
                <w:sz w:val="24"/>
                <w:szCs w:val="24"/>
              </w:rPr>
              <w:t>2 290 508,54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150F51" w:rsidRPr="003B7288" w:rsidRDefault="00150F51" w:rsidP="00287923">
            <w:pPr>
              <w:jc w:val="center"/>
              <w:rPr>
                <w:sz w:val="24"/>
                <w:szCs w:val="24"/>
              </w:rPr>
            </w:pPr>
            <w:r w:rsidRPr="003B7288">
              <w:rPr>
                <w:sz w:val="24"/>
                <w:szCs w:val="24"/>
              </w:rPr>
              <w:t>0220000000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2 290 508,54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150F51" w:rsidRPr="003B7288" w:rsidRDefault="00150F51" w:rsidP="00287923">
            <w:pPr>
              <w:jc w:val="center"/>
              <w:rPr>
                <w:sz w:val="24"/>
                <w:szCs w:val="24"/>
              </w:rPr>
            </w:pPr>
            <w:r w:rsidRPr="003B7288">
              <w:rPr>
                <w:sz w:val="24"/>
                <w:szCs w:val="24"/>
              </w:rPr>
              <w:t>0220200000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2 290 508,54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spacing w:after="240"/>
              <w:jc w:val="center"/>
              <w:rPr>
                <w:sz w:val="24"/>
                <w:szCs w:val="24"/>
              </w:rPr>
            </w:pPr>
            <w:r w:rsidRPr="003B7288">
              <w:rPr>
                <w:sz w:val="24"/>
                <w:szCs w:val="24"/>
              </w:rPr>
              <w:t>02202L5191</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46988" w:rsidRDefault="00150F51" w:rsidP="00287923">
            <w:pPr>
              <w:jc w:val="center"/>
              <w:rPr>
                <w:color w:val="000000"/>
                <w:sz w:val="24"/>
                <w:szCs w:val="24"/>
              </w:rPr>
            </w:pPr>
            <w:r w:rsidRPr="00746988">
              <w:rPr>
                <w:color w:val="000000"/>
                <w:sz w:val="24"/>
                <w:szCs w:val="24"/>
              </w:rPr>
              <w:t>1 000,00</w:t>
            </w:r>
          </w:p>
        </w:tc>
      </w:tr>
      <w:tr w:rsidR="00150F51" w:rsidRPr="003B7288" w:rsidTr="00287923">
        <w:tc>
          <w:tcPr>
            <w:tcW w:w="10314" w:type="dxa"/>
            <w:vAlign w:val="bottom"/>
          </w:tcPr>
          <w:p w:rsidR="00150F51" w:rsidRPr="00274C48" w:rsidRDefault="00150F51" w:rsidP="00287923">
            <w:pPr>
              <w:jc w:val="both"/>
              <w:rPr>
                <w:color w:val="000000"/>
                <w:sz w:val="24"/>
                <w:szCs w:val="24"/>
              </w:rPr>
            </w:pPr>
            <w:r w:rsidRPr="00274C48">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150F51" w:rsidRPr="00274C48" w:rsidRDefault="00150F51" w:rsidP="00287923">
            <w:pPr>
              <w:jc w:val="center"/>
              <w:rPr>
                <w:color w:val="000000"/>
                <w:sz w:val="24"/>
                <w:szCs w:val="24"/>
              </w:rPr>
            </w:pPr>
            <w:r w:rsidRPr="00274C48">
              <w:rPr>
                <w:color w:val="000000"/>
                <w:sz w:val="24"/>
                <w:szCs w:val="24"/>
              </w:rPr>
              <w:t>02202L5192</w:t>
            </w:r>
            <w:r w:rsidRPr="00274C48">
              <w:rPr>
                <w:color w:val="000000"/>
                <w:sz w:val="24"/>
                <w:szCs w:val="24"/>
              </w:rPr>
              <w:br/>
            </w:r>
            <w:r w:rsidRPr="00274C48">
              <w:rPr>
                <w:color w:val="000000"/>
                <w:sz w:val="24"/>
                <w:szCs w:val="24"/>
              </w:rPr>
              <w:br/>
            </w:r>
          </w:p>
        </w:tc>
        <w:tc>
          <w:tcPr>
            <w:tcW w:w="1134" w:type="dxa"/>
          </w:tcPr>
          <w:p w:rsidR="00150F51" w:rsidRPr="00274C48" w:rsidRDefault="00150F51" w:rsidP="00287923">
            <w:pPr>
              <w:jc w:val="center"/>
              <w:rPr>
                <w:color w:val="000000"/>
                <w:sz w:val="24"/>
                <w:szCs w:val="24"/>
              </w:rPr>
            </w:pPr>
            <w:r w:rsidRPr="00274C48">
              <w:rPr>
                <w:color w:val="000000"/>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93 428,90</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Иные м</w:t>
            </w:r>
            <w:r w:rsidRPr="003B7288">
              <w:rPr>
                <w:sz w:val="24"/>
                <w:szCs w:val="24"/>
              </w:rPr>
              <w:t>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0220240060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7F572A" w:rsidRDefault="00150F51" w:rsidP="00287923">
            <w:pPr>
              <w:jc w:val="center"/>
              <w:rPr>
                <w:color w:val="000000"/>
                <w:sz w:val="24"/>
                <w:szCs w:val="24"/>
              </w:rPr>
            </w:pPr>
            <w:r w:rsidRPr="007F572A">
              <w:rPr>
                <w:color w:val="000000"/>
                <w:sz w:val="24"/>
                <w:szCs w:val="24"/>
              </w:rPr>
              <w:t>1 149 554,64</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Иные м</w:t>
            </w:r>
            <w:r w:rsidRPr="003B7288">
              <w:rPr>
                <w:sz w:val="24"/>
                <w:szCs w:val="24"/>
              </w:rPr>
              <w:t>ежбюджетные трансферты бюджетам сельских поселений Фурмановского муниципального района на</w:t>
            </w:r>
            <w:r>
              <w:rPr>
                <w:sz w:val="24"/>
                <w:szCs w:val="24"/>
              </w:rPr>
              <w:t xml:space="preserve"> </w:t>
            </w:r>
            <w:r w:rsidRPr="003B7288">
              <w:rPr>
                <w:sz w:val="24"/>
                <w:szCs w:val="24"/>
              </w:rPr>
              <w:t xml:space="preserve">поэтапное повышение средней заработной платы отдельным категориям работников учреждений культуры до средней заработной платы в Ивановской </w:t>
            </w:r>
            <w:r w:rsidRPr="003B7288">
              <w:rPr>
                <w:sz w:val="24"/>
                <w:szCs w:val="24"/>
              </w:rPr>
              <w:lastRenderedPageBreak/>
              <w:t>области в соответствии с указами Президента Российской Федерации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lastRenderedPageBreak/>
              <w:t>02202S0340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746988" w:rsidRDefault="00150F51" w:rsidP="00287923">
            <w:pPr>
              <w:jc w:val="center"/>
              <w:rPr>
                <w:color w:val="000000"/>
                <w:sz w:val="24"/>
                <w:szCs w:val="24"/>
              </w:rPr>
            </w:pPr>
            <w:r w:rsidRPr="00746988">
              <w:rPr>
                <w:color w:val="000000"/>
                <w:sz w:val="24"/>
                <w:szCs w:val="24"/>
              </w:rPr>
              <w:t>54 360,00</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lastRenderedPageBreak/>
              <w:t>Иные м</w:t>
            </w:r>
            <w:r w:rsidRPr="003B7288">
              <w:rPr>
                <w:sz w:val="24"/>
                <w:szCs w:val="24"/>
              </w:rPr>
              <w:t>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0220280340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7F572A" w:rsidRDefault="00150F51" w:rsidP="00287923">
            <w:pPr>
              <w:jc w:val="center"/>
              <w:rPr>
                <w:color w:val="000000"/>
                <w:sz w:val="24"/>
                <w:szCs w:val="24"/>
              </w:rPr>
            </w:pPr>
            <w:r w:rsidRPr="007F572A">
              <w:rPr>
                <w:color w:val="000000"/>
                <w:sz w:val="24"/>
                <w:szCs w:val="24"/>
              </w:rPr>
              <w:t>992 165,00</w:t>
            </w:r>
          </w:p>
          <w:p w:rsidR="00150F51" w:rsidRPr="00746988" w:rsidRDefault="00150F51" w:rsidP="00287923">
            <w:pPr>
              <w:jc w:val="center"/>
              <w:rPr>
                <w:color w:val="000000"/>
                <w:sz w:val="24"/>
                <w:szCs w:val="24"/>
              </w:rPr>
            </w:pPr>
          </w:p>
        </w:tc>
      </w:tr>
      <w:tr w:rsidR="00150F51" w:rsidRPr="003B7288" w:rsidTr="00287923">
        <w:tc>
          <w:tcPr>
            <w:tcW w:w="10314" w:type="dxa"/>
            <w:vAlign w:val="bottom"/>
          </w:tcPr>
          <w:p w:rsidR="00150F51" w:rsidRPr="003B7288" w:rsidRDefault="00150F51" w:rsidP="00287923">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150F51" w:rsidRPr="003B7288" w:rsidRDefault="00150F51" w:rsidP="00287923">
            <w:pPr>
              <w:jc w:val="center"/>
              <w:rPr>
                <w:b/>
                <w:bCs/>
                <w:sz w:val="24"/>
                <w:szCs w:val="24"/>
              </w:rPr>
            </w:pPr>
            <w:r w:rsidRPr="003B7288">
              <w:rPr>
                <w:b/>
                <w:bCs/>
                <w:sz w:val="24"/>
                <w:szCs w:val="24"/>
              </w:rPr>
              <w:t>0300000000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9D73CD" w:rsidRDefault="00150F51" w:rsidP="00287923">
            <w:pPr>
              <w:jc w:val="center"/>
              <w:rPr>
                <w:b/>
                <w:bCs/>
                <w:color w:val="000000"/>
                <w:sz w:val="24"/>
                <w:szCs w:val="24"/>
              </w:rPr>
            </w:pPr>
            <w:r w:rsidRPr="009D73CD">
              <w:rPr>
                <w:b/>
                <w:bCs/>
                <w:color w:val="000000"/>
                <w:sz w:val="24"/>
                <w:szCs w:val="24"/>
              </w:rPr>
              <w:t>9 388 438,00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150F51" w:rsidRPr="003B7288" w:rsidRDefault="00150F51" w:rsidP="00287923">
            <w:pPr>
              <w:jc w:val="center"/>
              <w:rPr>
                <w:sz w:val="24"/>
                <w:szCs w:val="24"/>
              </w:rPr>
            </w:pPr>
            <w:r w:rsidRPr="003B7288">
              <w:rPr>
                <w:sz w:val="24"/>
                <w:szCs w:val="24"/>
              </w:rPr>
              <w:t>0310000000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9D73CD" w:rsidRDefault="00150F51" w:rsidP="00287923">
            <w:pPr>
              <w:jc w:val="center"/>
              <w:rPr>
                <w:color w:val="000000"/>
                <w:sz w:val="24"/>
                <w:szCs w:val="24"/>
              </w:rPr>
            </w:pPr>
            <w:r w:rsidRPr="009D73CD">
              <w:rPr>
                <w:color w:val="000000"/>
                <w:sz w:val="24"/>
                <w:szCs w:val="24"/>
              </w:rPr>
              <w:t>9 388 438,00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150F51" w:rsidRPr="003B7288" w:rsidRDefault="00150F51" w:rsidP="00287923">
            <w:pPr>
              <w:spacing w:line="20" w:lineRule="atLeast"/>
              <w:jc w:val="center"/>
              <w:rPr>
                <w:sz w:val="24"/>
                <w:szCs w:val="24"/>
              </w:rPr>
            </w:pPr>
            <w:r w:rsidRPr="003B7288">
              <w:rPr>
                <w:sz w:val="24"/>
                <w:szCs w:val="24"/>
              </w:rPr>
              <w:t>0310100000</w:t>
            </w:r>
          </w:p>
        </w:tc>
        <w:tc>
          <w:tcPr>
            <w:tcW w:w="1134" w:type="dxa"/>
          </w:tcPr>
          <w:p w:rsidR="00150F51" w:rsidRPr="003B7288" w:rsidRDefault="00150F51" w:rsidP="00287923">
            <w:pPr>
              <w:spacing w:line="20" w:lineRule="atLeast"/>
              <w:rPr>
                <w:sz w:val="24"/>
                <w:szCs w:val="24"/>
              </w:rPr>
            </w:pPr>
            <w:r w:rsidRPr="003B7288">
              <w:rPr>
                <w:sz w:val="24"/>
                <w:szCs w:val="24"/>
              </w:rPr>
              <w:t> </w:t>
            </w:r>
          </w:p>
        </w:tc>
        <w:tc>
          <w:tcPr>
            <w:tcW w:w="1842" w:type="dxa"/>
          </w:tcPr>
          <w:p w:rsidR="00150F51" w:rsidRPr="009D73CD" w:rsidRDefault="00150F51" w:rsidP="00287923">
            <w:pPr>
              <w:jc w:val="center"/>
              <w:rPr>
                <w:color w:val="000000"/>
                <w:sz w:val="24"/>
                <w:szCs w:val="24"/>
              </w:rPr>
            </w:pPr>
            <w:r w:rsidRPr="009D73CD">
              <w:rPr>
                <w:color w:val="000000"/>
                <w:sz w:val="24"/>
                <w:szCs w:val="24"/>
              </w:rPr>
              <w:t>9 388 438,00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0310100690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9D73CD" w:rsidRDefault="00150F51" w:rsidP="00287923">
            <w:pPr>
              <w:jc w:val="center"/>
              <w:rPr>
                <w:color w:val="000000"/>
                <w:sz w:val="24"/>
                <w:szCs w:val="24"/>
              </w:rPr>
            </w:pPr>
            <w:r w:rsidRPr="009D73CD">
              <w:rPr>
                <w:color w:val="000000"/>
                <w:sz w:val="24"/>
                <w:szCs w:val="24"/>
              </w:rPr>
              <w:t>5 899 502,00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0310100690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9D73CD" w:rsidRDefault="00150F51" w:rsidP="00287923">
            <w:pPr>
              <w:jc w:val="center"/>
              <w:rPr>
                <w:color w:val="000000"/>
                <w:sz w:val="24"/>
                <w:szCs w:val="24"/>
              </w:rPr>
            </w:pPr>
            <w:r w:rsidRPr="009D73CD">
              <w:rPr>
                <w:color w:val="000000"/>
                <w:sz w:val="24"/>
                <w:szCs w:val="24"/>
              </w:rPr>
              <w:t>929 031,00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150F51" w:rsidRPr="003B7288" w:rsidRDefault="00150F51" w:rsidP="00287923">
            <w:pPr>
              <w:spacing w:line="20" w:lineRule="atLeast"/>
              <w:jc w:val="center"/>
              <w:rPr>
                <w:sz w:val="24"/>
                <w:szCs w:val="24"/>
              </w:rPr>
            </w:pPr>
            <w:r w:rsidRPr="003B7288">
              <w:rPr>
                <w:sz w:val="24"/>
                <w:szCs w:val="24"/>
              </w:rPr>
              <w:t>0310100690</w:t>
            </w:r>
          </w:p>
        </w:tc>
        <w:tc>
          <w:tcPr>
            <w:tcW w:w="1134" w:type="dxa"/>
          </w:tcPr>
          <w:p w:rsidR="00150F51" w:rsidRPr="003B7288" w:rsidRDefault="00150F51" w:rsidP="00287923">
            <w:pPr>
              <w:spacing w:line="20" w:lineRule="atLeast"/>
              <w:jc w:val="center"/>
              <w:rPr>
                <w:sz w:val="24"/>
                <w:szCs w:val="24"/>
              </w:rPr>
            </w:pPr>
            <w:r w:rsidRPr="003B7288">
              <w:rPr>
                <w:sz w:val="24"/>
                <w:szCs w:val="24"/>
              </w:rPr>
              <w:t>800</w:t>
            </w:r>
          </w:p>
        </w:tc>
        <w:tc>
          <w:tcPr>
            <w:tcW w:w="1842" w:type="dxa"/>
          </w:tcPr>
          <w:p w:rsidR="00150F51" w:rsidRPr="009D73CD" w:rsidRDefault="00150F51" w:rsidP="00287923">
            <w:pPr>
              <w:jc w:val="center"/>
              <w:rPr>
                <w:color w:val="000000"/>
                <w:sz w:val="24"/>
                <w:szCs w:val="24"/>
              </w:rPr>
            </w:pPr>
            <w:r w:rsidRPr="009D73CD">
              <w:rPr>
                <w:color w:val="000000"/>
                <w:sz w:val="24"/>
                <w:szCs w:val="24"/>
              </w:rPr>
              <w:t>1 200,00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0310182910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9D73CD" w:rsidRDefault="00150F51" w:rsidP="00287923">
            <w:pPr>
              <w:jc w:val="center"/>
              <w:rPr>
                <w:color w:val="000000"/>
                <w:sz w:val="24"/>
                <w:szCs w:val="24"/>
              </w:rPr>
            </w:pPr>
            <w:r w:rsidRPr="009D73CD">
              <w:rPr>
                <w:color w:val="000000"/>
                <w:sz w:val="24"/>
                <w:szCs w:val="24"/>
              </w:rPr>
              <w:t>2 558 705,00</w:t>
            </w:r>
          </w:p>
        </w:tc>
      </w:tr>
      <w:tr w:rsidR="00150F51" w:rsidRPr="003B7288" w:rsidTr="00287923">
        <w:tc>
          <w:tcPr>
            <w:tcW w:w="10314" w:type="dxa"/>
          </w:tcPr>
          <w:p w:rsidR="00150F51" w:rsidRPr="003B7288" w:rsidRDefault="00150F51" w:rsidP="00287923">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150F51" w:rsidRPr="003B7288" w:rsidRDefault="00150F51" w:rsidP="00287923">
            <w:pPr>
              <w:spacing w:line="20" w:lineRule="atLeast"/>
              <w:jc w:val="center"/>
              <w:rPr>
                <w:b/>
                <w:bCs/>
                <w:sz w:val="24"/>
                <w:szCs w:val="24"/>
              </w:rPr>
            </w:pPr>
            <w:r w:rsidRPr="003B7288">
              <w:rPr>
                <w:b/>
                <w:bCs/>
                <w:sz w:val="24"/>
                <w:szCs w:val="24"/>
              </w:rPr>
              <w:t>0400000000</w:t>
            </w:r>
          </w:p>
        </w:tc>
        <w:tc>
          <w:tcPr>
            <w:tcW w:w="1134" w:type="dxa"/>
          </w:tcPr>
          <w:p w:rsidR="00150F51" w:rsidRPr="003B7288" w:rsidRDefault="00150F51" w:rsidP="00287923">
            <w:pPr>
              <w:spacing w:line="20" w:lineRule="atLeast"/>
              <w:jc w:val="center"/>
              <w:rPr>
                <w:b/>
                <w:bCs/>
                <w:sz w:val="24"/>
                <w:szCs w:val="24"/>
              </w:rPr>
            </w:pPr>
            <w:r w:rsidRPr="003B7288">
              <w:rPr>
                <w:b/>
                <w:bCs/>
                <w:sz w:val="24"/>
                <w:szCs w:val="24"/>
              </w:rPr>
              <w:t> </w:t>
            </w:r>
          </w:p>
        </w:tc>
        <w:tc>
          <w:tcPr>
            <w:tcW w:w="1842" w:type="dxa"/>
          </w:tcPr>
          <w:p w:rsidR="00150F51" w:rsidRPr="00157367" w:rsidRDefault="00150F51" w:rsidP="00287923">
            <w:pPr>
              <w:jc w:val="center"/>
              <w:rPr>
                <w:b/>
                <w:bCs/>
                <w:color w:val="000000"/>
                <w:sz w:val="24"/>
                <w:szCs w:val="24"/>
              </w:rPr>
            </w:pPr>
            <w:r w:rsidRPr="00157367">
              <w:rPr>
                <w:b/>
                <w:bCs/>
                <w:color w:val="000000"/>
                <w:sz w:val="24"/>
                <w:szCs w:val="24"/>
              </w:rPr>
              <w:t>9 567 897,00</w:t>
            </w:r>
          </w:p>
        </w:tc>
      </w:tr>
      <w:tr w:rsidR="00150F51" w:rsidRPr="003B7288" w:rsidTr="00287923">
        <w:tc>
          <w:tcPr>
            <w:tcW w:w="10314" w:type="dxa"/>
            <w:vAlign w:val="bottom"/>
          </w:tcPr>
          <w:p w:rsidR="00150F51" w:rsidRPr="003B7288" w:rsidRDefault="00150F51" w:rsidP="00287923">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150F51" w:rsidRPr="003B7288" w:rsidRDefault="00150F51" w:rsidP="00287923">
            <w:pPr>
              <w:spacing w:line="20" w:lineRule="atLeast"/>
              <w:jc w:val="center"/>
              <w:rPr>
                <w:sz w:val="24"/>
                <w:szCs w:val="24"/>
              </w:rPr>
            </w:pPr>
            <w:r w:rsidRPr="003B7288">
              <w:rPr>
                <w:sz w:val="24"/>
                <w:szCs w:val="24"/>
              </w:rPr>
              <w:t>0420000000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157367" w:rsidRDefault="00150F51" w:rsidP="00287923">
            <w:pPr>
              <w:jc w:val="center"/>
              <w:rPr>
                <w:color w:val="000000"/>
                <w:sz w:val="24"/>
                <w:szCs w:val="24"/>
              </w:rPr>
            </w:pPr>
            <w:r w:rsidRPr="00157367">
              <w:rPr>
                <w:color w:val="000000"/>
                <w:sz w:val="24"/>
                <w:szCs w:val="24"/>
              </w:rPr>
              <w:t>9 567 897,00</w:t>
            </w:r>
          </w:p>
        </w:tc>
      </w:tr>
      <w:tr w:rsidR="00150F51" w:rsidRPr="003B7288" w:rsidTr="00287923">
        <w:tc>
          <w:tcPr>
            <w:tcW w:w="10314" w:type="dxa"/>
            <w:vAlign w:val="bottom"/>
          </w:tcPr>
          <w:p w:rsidR="00150F51" w:rsidRPr="003B7288" w:rsidRDefault="00150F51" w:rsidP="00287923">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150F51" w:rsidRPr="003B7288" w:rsidRDefault="00150F51" w:rsidP="00287923">
            <w:pPr>
              <w:spacing w:line="20" w:lineRule="atLeast"/>
              <w:jc w:val="center"/>
              <w:rPr>
                <w:sz w:val="24"/>
                <w:szCs w:val="24"/>
              </w:rPr>
            </w:pPr>
            <w:r w:rsidRPr="003B7288">
              <w:rPr>
                <w:sz w:val="24"/>
                <w:szCs w:val="24"/>
              </w:rPr>
              <w:t>0420100000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157367" w:rsidRDefault="00150F51" w:rsidP="00287923">
            <w:pPr>
              <w:jc w:val="center"/>
              <w:rPr>
                <w:color w:val="000000"/>
                <w:sz w:val="24"/>
                <w:szCs w:val="24"/>
              </w:rPr>
            </w:pPr>
            <w:r w:rsidRPr="00157367">
              <w:rPr>
                <w:color w:val="000000"/>
                <w:sz w:val="24"/>
                <w:szCs w:val="24"/>
              </w:rPr>
              <w:t>9 567 897,00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0420125080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157367" w:rsidRDefault="00150F51" w:rsidP="00287923">
            <w:pPr>
              <w:jc w:val="center"/>
              <w:rPr>
                <w:color w:val="000000"/>
                <w:sz w:val="24"/>
                <w:szCs w:val="24"/>
              </w:rPr>
            </w:pPr>
            <w:r w:rsidRPr="00157367">
              <w:rPr>
                <w:color w:val="000000"/>
                <w:sz w:val="24"/>
                <w:szCs w:val="24"/>
              </w:rPr>
              <w:t>3 170 000,00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0420125090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157367" w:rsidRDefault="00150F51" w:rsidP="00287923">
            <w:pPr>
              <w:jc w:val="center"/>
              <w:rPr>
                <w:color w:val="000000"/>
                <w:sz w:val="24"/>
                <w:szCs w:val="24"/>
              </w:rPr>
            </w:pPr>
            <w:r w:rsidRPr="00157367">
              <w:rPr>
                <w:color w:val="000000"/>
                <w:sz w:val="24"/>
                <w:szCs w:val="24"/>
              </w:rPr>
              <w:t>6 397 897,00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150F51" w:rsidRPr="003B7288" w:rsidRDefault="00150F51" w:rsidP="00287923">
            <w:pPr>
              <w:jc w:val="center"/>
              <w:rPr>
                <w:b/>
                <w:bCs/>
                <w:sz w:val="24"/>
                <w:szCs w:val="24"/>
              </w:rPr>
            </w:pPr>
            <w:r w:rsidRPr="003B7288">
              <w:rPr>
                <w:b/>
                <w:bCs/>
                <w:sz w:val="24"/>
                <w:szCs w:val="24"/>
              </w:rPr>
              <w:t>0500000000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7F572A" w:rsidRDefault="00150F51" w:rsidP="00287923">
            <w:pPr>
              <w:jc w:val="center"/>
              <w:rPr>
                <w:b/>
                <w:bCs/>
                <w:color w:val="000000"/>
                <w:sz w:val="24"/>
                <w:szCs w:val="24"/>
              </w:rPr>
            </w:pPr>
            <w:r w:rsidRPr="007F572A">
              <w:rPr>
                <w:b/>
                <w:bCs/>
                <w:color w:val="000000"/>
                <w:sz w:val="24"/>
                <w:szCs w:val="24"/>
              </w:rPr>
              <w:t>50 338 336,84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Подпрограмма «Обеспечение деятельности администрации Фурмановского муниципального </w:t>
            </w:r>
            <w:r w:rsidRPr="003B7288">
              <w:rPr>
                <w:sz w:val="24"/>
                <w:szCs w:val="24"/>
              </w:rPr>
              <w:lastRenderedPageBreak/>
              <w:t>района, ее структурных подразделений и органов»</w:t>
            </w:r>
          </w:p>
        </w:tc>
        <w:tc>
          <w:tcPr>
            <w:tcW w:w="1560" w:type="dxa"/>
          </w:tcPr>
          <w:p w:rsidR="00150F51" w:rsidRPr="003B7288" w:rsidRDefault="00150F51" w:rsidP="00287923">
            <w:pPr>
              <w:jc w:val="center"/>
              <w:rPr>
                <w:sz w:val="24"/>
                <w:szCs w:val="24"/>
              </w:rPr>
            </w:pPr>
            <w:r w:rsidRPr="003B7288">
              <w:rPr>
                <w:sz w:val="24"/>
                <w:szCs w:val="24"/>
              </w:rPr>
              <w:lastRenderedPageBreak/>
              <w:t>0510000000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47 191 936,84</w:t>
            </w:r>
          </w:p>
        </w:tc>
      </w:tr>
      <w:tr w:rsidR="00150F51" w:rsidRPr="003B7288" w:rsidTr="00287923">
        <w:trPr>
          <w:trHeight w:val="322"/>
        </w:trPr>
        <w:tc>
          <w:tcPr>
            <w:tcW w:w="10314" w:type="dxa"/>
          </w:tcPr>
          <w:p w:rsidR="00150F51" w:rsidRPr="003B7288" w:rsidRDefault="00150F51" w:rsidP="00287923">
            <w:pPr>
              <w:spacing w:line="20" w:lineRule="atLeast"/>
              <w:jc w:val="both"/>
              <w:rPr>
                <w:sz w:val="24"/>
                <w:szCs w:val="24"/>
              </w:rPr>
            </w:pPr>
            <w:r w:rsidRPr="003B7288">
              <w:rPr>
                <w:sz w:val="24"/>
                <w:szCs w:val="24"/>
              </w:rPr>
              <w:lastRenderedPageBreak/>
              <w:t>Основное мероприятие «Обеспечение лиц, занимающих муниципальные должности»</w:t>
            </w:r>
          </w:p>
        </w:tc>
        <w:tc>
          <w:tcPr>
            <w:tcW w:w="1560" w:type="dxa"/>
          </w:tcPr>
          <w:p w:rsidR="00150F51" w:rsidRPr="003B7288" w:rsidRDefault="00150F51" w:rsidP="00287923">
            <w:pPr>
              <w:spacing w:line="20" w:lineRule="atLeast"/>
              <w:jc w:val="center"/>
              <w:rPr>
                <w:sz w:val="24"/>
                <w:szCs w:val="24"/>
              </w:rPr>
            </w:pPr>
            <w:r w:rsidRPr="003B7288">
              <w:rPr>
                <w:sz w:val="24"/>
                <w:szCs w:val="24"/>
              </w:rPr>
              <w:t>0510100000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1 740 238,00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0510100270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F572A" w:rsidRDefault="00150F51" w:rsidP="00287923">
            <w:pPr>
              <w:jc w:val="center"/>
              <w:rPr>
                <w:color w:val="000000"/>
                <w:sz w:val="24"/>
                <w:szCs w:val="24"/>
              </w:rPr>
            </w:pPr>
            <w:r w:rsidRPr="007F572A">
              <w:rPr>
                <w:color w:val="000000"/>
                <w:sz w:val="24"/>
                <w:szCs w:val="24"/>
              </w:rPr>
              <w:t>1 702 738,00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Глава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0510100270</w:t>
            </w:r>
          </w:p>
        </w:tc>
        <w:tc>
          <w:tcPr>
            <w:tcW w:w="1134" w:type="dxa"/>
          </w:tcPr>
          <w:p w:rsidR="00150F51" w:rsidRPr="003B7288" w:rsidRDefault="00150F51" w:rsidP="00287923">
            <w:pPr>
              <w:jc w:val="center"/>
              <w:rPr>
                <w:sz w:val="24"/>
                <w:szCs w:val="24"/>
              </w:rPr>
            </w:pPr>
            <w:r>
              <w:rPr>
                <w:sz w:val="24"/>
                <w:szCs w:val="24"/>
              </w:rPr>
              <w:t>2</w:t>
            </w:r>
            <w:r w:rsidRPr="003B7288">
              <w:rPr>
                <w:sz w:val="24"/>
                <w:szCs w:val="24"/>
              </w:rPr>
              <w:t>00</w:t>
            </w:r>
          </w:p>
        </w:tc>
        <w:tc>
          <w:tcPr>
            <w:tcW w:w="1842" w:type="dxa"/>
          </w:tcPr>
          <w:p w:rsidR="00150F51" w:rsidRPr="007F572A" w:rsidRDefault="00150F51" w:rsidP="00287923">
            <w:pPr>
              <w:jc w:val="center"/>
              <w:rPr>
                <w:color w:val="000000"/>
                <w:sz w:val="24"/>
                <w:szCs w:val="24"/>
              </w:rPr>
            </w:pPr>
            <w:r w:rsidRPr="007F572A">
              <w:rPr>
                <w:color w:val="000000"/>
                <w:sz w:val="24"/>
                <w:szCs w:val="24"/>
              </w:rPr>
              <w:t>37 500,00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150F51" w:rsidRPr="003B7288" w:rsidRDefault="00150F51" w:rsidP="00287923">
            <w:pPr>
              <w:jc w:val="center"/>
              <w:rPr>
                <w:sz w:val="24"/>
                <w:szCs w:val="24"/>
              </w:rPr>
            </w:pPr>
            <w:r w:rsidRPr="003B7288">
              <w:rPr>
                <w:sz w:val="24"/>
                <w:szCs w:val="24"/>
              </w:rPr>
              <w:t>0510200000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61895" w:rsidRDefault="00150F51" w:rsidP="00287923">
            <w:pPr>
              <w:jc w:val="center"/>
              <w:rPr>
                <w:color w:val="000000"/>
                <w:sz w:val="24"/>
                <w:szCs w:val="24"/>
              </w:rPr>
            </w:pPr>
            <w:r w:rsidRPr="00761895">
              <w:rPr>
                <w:color w:val="000000"/>
                <w:sz w:val="24"/>
                <w:szCs w:val="24"/>
              </w:rPr>
              <w:t>4</w:t>
            </w:r>
            <w:r>
              <w:rPr>
                <w:color w:val="000000"/>
                <w:sz w:val="24"/>
                <w:szCs w:val="24"/>
              </w:rPr>
              <w:t>2</w:t>
            </w:r>
            <w:r w:rsidRPr="00761895">
              <w:rPr>
                <w:color w:val="000000"/>
                <w:sz w:val="24"/>
                <w:szCs w:val="24"/>
              </w:rPr>
              <w:t xml:space="preserve"> </w:t>
            </w:r>
            <w:r>
              <w:rPr>
                <w:color w:val="000000"/>
                <w:sz w:val="24"/>
                <w:szCs w:val="24"/>
              </w:rPr>
              <w:t>238</w:t>
            </w:r>
            <w:r w:rsidRPr="00761895">
              <w:rPr>
                <w:color w:val="000000"/>
                <w:sz w:val="24"/>
                <w:szCs w:val="24"/>
              </w:rPr>
              <w:t xml:space="preserve"> </w:t>
            </w:r>
            <w:r>
              <w:rPr>
                <w:color w:val="000000"/>
                <w:sz w:val="24"/>
                <w:szCs w:val="24"/>
              </w:rPr>
              <w:t>56</w:t>
            </w:r>
            <w:r w:rsidRPr="00761895">
              <w:rPr>
                <w:color w:val="000000"/>
                <w:sz w:val="24"/>
                <w:szCs w:val="24"/>
              </w:rPr>
              <w:t>2,84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0510200280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61895" w:rsidRDefault="00150F51" w:rsidP="00287923">
            <w:pPr>
              <w:jc w:val="center"/>
              <w:rPr>
                <w:color w:val="000000"/>
                <w:sz w:val="24"/>
                <w:szCs w:val="24"/>
              </w:rPr>
            </w:pPr>
            <w:r w:rsidRPr="00761895">
              <w:rPr>
                <w:color w:val="000000"/>
                <w:sz w:val="24"/>
                <w:szCs w:val="24"/>
              </w:rPr>
              <w:t xml:space="preserve">39 </w:t>
            </w:r>
            <w:r>
              <w:rPr>
                <w:color w:val="000000"/>
                <w:sz w:val="24"/>
                <w:szCs w:val="24"/>
              </w:rPr>
              <w:t>309</w:t>
            </w:r>
            <w:r w:rsidRPr="00761895">
              <w:rPr>
                <w:color w:val="000000"/>
                <w:sz w:val="24"/>
                <w:szCs w:val="24"/>
              </w:rPr>
              <w:t xml:space="preserve"> </w:t>
            </w:r>
            <w:r>
              <w:rPr>
                <w:color w:val="000000"/>
                <w:sz w:val="24"/>
                <w:szCs w:val="24"/>
              </w:rPr>
              <w:t>850</w:t>
            </w:r>
            <w:r w:rsidRPr="00761895">
              <w:rPr>
                <w:color w:val="000000"/>
                <w:sz w:val="24"/>
                <w:szCs w:val="24"/>
              </w:rPr>
              <w:t>,84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0510200280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61895" w:rsidRDefault="00150F51" w:rsidP="00287923">
            <w:pPr>
              <w:jc w:val="center"/>
              <w:rPr>
                <w:color w:val="000000"/>
                <w:sz w:val="24"/>
                <w:szCs w:val="24"/>
              </w:rPr>
            </w:pPr>
            <w:r w:rsidRPr="00761895">
              <w:rPr>
                <w:color w:val="000000"/>
                <w:sz w:val="24"/>
                <w:szCs w:val="24"/>
              </w:rPr>
              <w:t>2 882 712,00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0510200280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761895" w:rsidRDefault="00150F51" w:rsidP="00287923">
            <w:pPr>
              <w:jc w:val="center"/>
              <w:rPr>
                <w:color w:val="000000"/>
                <w:sz w:val="24"/>
                <w:szCs w:val="24"/>
              </w:rPr>
            </w:pPr>
            <w:r w:rsidRPr="00761895">
              <w:rPr>
                <w:color w:val="000000"/>
                <w:sz w:val="24"/>
                <w:szCs w:val="24"/>
              </w:rPr>
              <w:t>46 000,00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150F51" w:rsidRPr="003B7288" w:rsidRDefault="00150F51" w:rsidP="00287923">
            <w:pPr>
              <w:jc w:val="center"/>
              <w:rPr>
                <w:sz w:val="24"/>
                <w:szCs w:val="24"/>
              </w:rPr>
            </w:pPr>
            <w:r w:rsidRPr="003B7288">
              <w:rPr>
                <w:sz w:val="24"/>
                <w:szCs w:val="24"/>
              </w:rPr>
              <w:t>0510300000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3 213 136,00</w:t>
            </w:r>
          </w:p>
        </w:tc>
      </w:tr>
      <w:tr w:rsidR="00150F51" w:rsidRPr="003B7288" w:rsidTr="00287923">
        <w:tc>
          <w:tcPr>
            <w:tcW w:w="10314" w:type="dxa"/>
          </w:tcPr>
          <w:p w:rsidR="00150F51" w:rsidRPr="003B7288" w:rsidRDefault="00150F51" w:rsidP="00287923">
            <w:pPr>
              <w:jc w:val="both"/>
              <w:rPr>
                <w:sz w:val="24"/>
                <w:szCs w:val="24"/>
              </w:rPr>
            </w:pPr>
            <w:r>
              <w:rPr>
                <w:sz w:val="24"/>
                <w:szCs w:val="24"/>
              </w:rPr>
              <w:t>Пенсия</w:t>
            </w:r>
            <w:r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0510390110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572A" w:rsidRDefault="00150F51" w:rsidP="00287923">
            <w:pPr>
              <w:jc w:val="center"/>
              <w:rPr>
                <w:color w:val="000000"/>
                <w:sz w:val="24"/>
                <w:szCs w:val="24"/>
              </w:rPr>
            </w:pPr>
            <w:r w:rsidRPr="007F572A">
              <w:rPr>
                <w:color w:val="000000"/>
                <w:sz w:val="24"/>
                <w:szCs w:val="24"/>
              </w:rPr>
              <w:t>47 485,00</w:t>
            </w:r>
          </w:p>
        </w:tc>
      </w:tr>
      <w:tr w:rsidR="00150F51" w:rsidRPr="003B7288" w:rsidTr="00287923">
        <w:tc>
          <w:tcPr>
            <w:tcW w:w="10314" w:type="dxa"/>
          </w:tcPr>
          <w:p w:rsidR="00150F51" w:rsidRPr="003B7288" w:rsidRDefault="00150F51" w:rsidP="00287923">
            <w:pPr>
              <w:jc w:val="both"/>
              <w:rPr>
                <w:sz w:val="24"/>
                <w:szCs w:val="24"/>
              </w:rPr>
            </w:pPr>
            <w:r>
              <w:rPr>
                <w:sz w:val="24"/>
                <w:szCs w:val="24"/>
              </w:rPr>
              <w:t>Пенсия</w:t>
            </w:r>
            <w:r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150F51" w:rsidRPr="003B7288" w:rsidRDefault="00150F51" w:rsidP="00287923">
            <w:pPr>
              <w:jc w:val="center"/>
              <w:rPr>
                <w:sz w:val="24"/>
                <w:szCs w:val="24"/>
              </w:rPr>
            </w:pPr>
            <w:r w:rsidRPr="003B7288">
              <w:rPr>
                <w:sz w:val="24"/>
                <w:szCs w:val="24"/>
              </w:rPr>
              <w:t>0510390110</w:t>
            </w:r>
          </w:p>
        </w:tc>
        <w:tc>
          <w:tcPr>
            <w:tcW w:w="1134" w:type="dxa"/>
          </w:tcPr>
          <w:p w:rsidR="00150F51" w:rsidRPr="003B7288" w:rsidRDefault="00150F51" w:rsidP="00287923">
            <w:pPr>
              <w:jc w:val="center"/>
              <w:rPr>
                <w:sz w:val="24"/>
                <w:szCs w:val="24"/>
              </w:rPr>
            </w:pPr>
            <w:r w:rsidRPr="003B7288">
              <w:rPr>
                <w:sz w:val="24"/>
                <w:szCs w:val="24"/>
              </w:rPr>
              <w:t>300</w:t>
            </w:r>
          </w:p>
        </w:tc>
        <w:tc>
          <w:tcPr>
            <w:tcW w:w="1842" w:type="dxa"/>
          </w:tcPr>
          <w:p w:rsidR="00150F51" w:rsidRPr="007F572A" w:rsidRDefault="00150F51" w:rsidP="00287923">
            <w:pPr>
              <w:jc w:val="center"/>
              <w:rPr>
                <w:color w:val="000000"/>
                <w:sz w:val="24"/>
                <w:szCs w:val="24"/>
              </w:rPr>
            </w:pPr>
            <w:r w:rsidRPr="007F572A">
              <w:rPr>
                <w:color w:val="000000"/>
                <w:sz w:val="24"/>
                <w:szCs w:val="24"/>
              </w:rPr>
              <w:t>3 165 651,00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«Открытая информационная политика»</w:t>
            </w:r>
          </w:p>
        </w:tc>
        <w:tc>
          <w:tcPr>
            <w:tcW w:w="1560" w:type="dxa"/>
          </w:tcPr>
          <w:p w:rsidR="00150F51" w:rsidRPr="003B7288" w:rsidRDefault="00150F51" w:rsidP="00287923">
            <w:pPr>
              <w:jc w:val="center"/>
              <w:rPr>
                <w:sz w:val="24"/>
                <w:szCs w:val="24"/>
              </w:rPr>
            </w:pPr>
            <w:r w:rsidRPr="003B7288">
              <w:rPr>
                <w:sz w:val="24"/>
                <w:szCs w:val="24"/>
              </w:rPr>
              <w:t>0520000000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281 500,00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0520100000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281 500,00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0520100330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584ABC" w:rsidRDefault="00150F51" w:rsidP="00287923">
            <w:pPr>
              <w:jc w:val="center"/>
              <w:rPr>
                <w:color w:val="000000"/>
                <w:sz w:val="24"/>
                <w:szCs w:val="24"/>
              </w:rPr>
            </w:pPr>
            <w:r w:rsidRPr="00584ABC">
              <w:rPr>
                <w:color w:val="000000"/>
                <w:sz w:val="24"/>
                <w:szCs w:val="24"/>
              </w:rPr>
              <w:t>281 500,00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150F51" w:rsidRPr="003B7288" w:rsidRDefault="00150F51" w:rsidP="00287923">
            <w:pPr>
              <w:jc w:val="center"/>
              <w:rPr>
                <w:sz w:val="24"/>
                <w:szCs w:val="24"/>
              </w:rPr>
            </w:pPr>
            <w:r w:rsidRPr="003B7288">
              <w:rPr>
                <w:sz w:val="24"/>
                <w:szCs w:val="24"/>
              </w:rPr>
              <w:t>0530000000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2 635 000,00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Основное мероприятие «Взаимодействие с органами государственной и муниципальной власти, </w:t>
            </w:r>
            <w:r w:rsidRPr="003B7288">
              <w:rPr>
                <w:sz w:val="24"/>
                <w:szCs w:val="24"/>
              </w:rPr>
              <w:lastRenderedPageBreak/>
              <w:t>общественностью и населением»</w:t>
            </w:r>
          </w:p>
        </w:tc>
        <w:tc>
          <w:tcPr>
            <w:tcW w:w="1560" w:type="dxa"/>
          </w:tcPr>
          <w:p w:rsidR="00150F51" w:rsidRPr="003B7288" w:rsidRDefault="00150F51" w:rsidP="00287923">
            <w:pPr>
              <w:jc w:val="center"/>
              <w:rPr>
                <w:sz w:val="24"/>
                <w:szCs w:val="24"/>
              </w:rPr>
            </w:pPr>
            <w:r w:rsidRPr="003B7288">
              <w:rPr>
                <w:sz w:val="24"/>
                <w:szCs w:val="24"/>
              </w:rPr>
              <w:lastRenderedPageBreak/>
              <w:t>0530100000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2 635 000,00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0530100340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572A" w:rsidRDefault="00150F51" w:rsidP="00287923">
            <w:pPr>
              <w:jc w:val="center"/>
              <w:rPr>
                <w:color w:val="000000"/>
                <w:sz w:val="24"/>
                <w:szCs w:val="24"/>
              </w:rPr>
            </w:pPr>
            <w:r w:rsidRPr="007F572A">
              <w:rPr>
                <w:color w:val="000000"/>
                <w:sz w:val="24"/>
                <w:szCs w:val="24"/>
              </w:rPr>
              <w:t>2 635 000,00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0540000000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45 000,00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0540100000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45 000,00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0540100350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584ABC" w:rsidRDefault="00150F51" w:rsidP="00287923">
            <w:pPr>
              <w:jc w:val="center"/>
              <w:rPr>
                <w:color w:val="000000"/>
                <w:sz w:val="24"/>
                <w:szCs w:val="24"/>
              </w:rPr>
            </w:pPr>
            <w:r w:rsidRPr="00584ABC">
              <w:rPr>
                <w:color w:val="000000"/>
                <w:sz w:val="24"/>
                <w:szCs w:val="24"/>
              </w:rPr>
              <w:t>45 000,00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150F51" w:rsidRPr="003B7288" w:rsidRDefault="00150F51" w:rsidP="00287923">
            <w:pPr>
              <w:jc w:val="center"/>
              <w:rPr>
                <w:sz w:val="24"/>
                <w:szCs w:val="24"/>
              </w:rPr>
            </w:pPr>
            <w:r w:rsidRPr="003B7288">
              <w:rPr>
                <w:sz w:val="24"/>
                <w:szCs w:val="24"/>
              </w:rPr>
              <w:t>0550000000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184 900,00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150F51" w:rsidRPr="003B7288" w:rsidRDefault="00150F51" w:rsidP="00287923">
            <w:pPr>
              <w:jc w:val="center"/>
              <w:rPr>
                <w:sz w:val="24"/>
                <w:szCs w:val="24"/>
              </w:rPr>
            </w:pPr>
            <w:r w:rsidRPr="003B7288">
              <w:rPr>
                <w:sz w:val="24"/>
                <w:szCs w:val="24"/>
              </w:rPr>
              <w:t>0550100000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84ABC" w:rsidRDefault="00150F51" w:rsidP="00287923">
            <w:pPr>
              <w:jc w:val="center"/>
              <w:rPr>
                <w:color w:val="000000"/>
                <w:sz w:val="24"/>
                <w:szCs w:val="24"/>
              </w:rPr>
            </w:pPr>
            <w:r w:rsidRPr="00584ABC">
              <w:rPr>
                <w:color w:val="000000"/>
                <w:sz w:val="24"/>
                <w:szCs w:val="24"/>
              </w:rPr>
              <w:t>184 900,00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0550100</w:t>
            </w:r>
            <w:r>
              <w:rPr>
                <w:sz w:val="24"/>
                <w:szCs w:val="24"/>
              </w:rPr>
              <w:t>700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584ABC" w:rsidRDefault="00150F51" w:rsidP="00287923">
            <w:pPr>
              <w:jc w:val="center"/>
              <w:rPr>
                <w:color w:val="000000"/>
                <w:sz w:val="24"/>
                <w:szCs w:val="24"/>
              </w:rPr>
            </w:pPr>
            <w:r w:rsidRPr="00584ABC">
              <w:rPr>
                <w:color w:val="000000"/>
                <w:sz w:val="24"/>
                <w:szCs w:val="24"/>
              </w:rPr>
              <w:t>184 900,00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0600000000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274C48" w:rsidRDefault="00150F51" w:rsidP="00287923">
            <w:pPr>
              <w:jc w:val="center"/>
              <w:rPr>
                <w:b/>
                <w:bCs/>
                <w:color w:val="000000"/>
                <w:sz w:val="24"/>
                <w:szCs w:val="24"/>
              </w:rPr>
            </w:pPr>
            <w:r w:rsidRPr="00274C48">
              <w:rPr>
                <w:b/>
                <w:bCs/>
                <w:color w:val="000000"/>
                <w:sz w:val="24"/>
                <w:szCs w:val="24"/>
              </w:rPr>
              <w:t>781 783,35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0610000000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183 000,00</w:t>
            </w:r>
          </w:p>
        </w:tc>
      </w:tr>
      <w:tr w:rsidR="00150F51" w:rsidRPr="003B7288" w:rsidTr="00287923">
        <w:trPr>
          <w:trHeight w:val="297"/>
        </w:trPr>
        <w:tc>
          <w:tcPr>
            <w:tcW w:w="10314" w:type="dxa"/>
          </w:tcPr>
          <w:p w:rsidR="00150F51" w:rsidRPr="003B7288" w:rsidRDefault="00150F51" w:rsidP="00287923">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150F51" w:rsidRPr="003B7288" w:rsidRDefault="00150F51" w:rsidP="00287923">
            <w:pPr>
              <w:spacing w:line="20" w:lineRule="atLeast"/>
              <w:jc w:val="center"/>
              <w:rPr>
                <w:sz w:val="24"/>
                <w:szCs w:val="24"/>
              </w:rPr>
            </w:pPr>
            <w:r w:rsidRPr="003B7288">
              <w:rPr>
                <w:sz w:val="24"/>
                <w:szCs w:val="24"/>
              </w:rPr>
              <w:t>0610100000</w:t>
            </w:r>
          </w:p>
        </w:tc>
        <w:tc>
          <w:tcPr>
            <w:tcW w:w="1134" w:type="dxa"/>
          </w:tcPr>
          <w:p w:rsidR="00150F51" w:rsidRPr="003B7288" w:rsidRDefault="00150F51" w:rsidP="00287923">
            <w:pPr>
              <w:spacing w:line="20" w:lineRule="atLeast"/>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183 000,00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0610115040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117 000,00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0610115270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45 000,00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0610115280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21 000,00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0620000000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598 783,35</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150F51" w:rsidRPr="003B7288" w:rsidRDefault="00150F51" w:rsidP="00287923">
            <w:pPr>
              <w:spacing w:line="20" w:lineRule="atLeast"/>
              <w:jc w:val="center"/>
              <w:rPr>
                <w:sz w:val="24"/>
                <w:szCs w:val="24"/>
              </w:rPr>
            </w:pPr>
            <w:r w:rsidRPr="003B7288">
              <w:rPr>
                <w:sz w:val="24"/>
                <w:szCs w:val="24"/>
              </w:rPr>
              <w:t>0620100000</w:t>
            </w:r>
          </w:p>
        </w:tc>
        <w:tc>
          <w:tcPr>
            <w:tcW w:w="1134" w:type="dxa"/>
          </w:tcPr>
          <w:p w:rsidR="00150F51" w:rsidRPr="003B7288" w:rsidRDefault="00150F51" w:rsidP="00287923">
            <w:pPr>
              <w:spacing w:line="20" w:lineRule="atLeast"/>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598 783,35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Проведение комплексных кадастровых работ на территории Ивановской области (Закупка </w:t>
            </w:r>
            <w:r w:rsidRPr="003B7288">
              <w:rPr>
                <w:sz w:val="24"/>
                <w:szCs w:val="24"/>
              </w:rPr>
              <w:lastRenderedPageBreak/>
              <w:t>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06201L5110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598 783,35</w:t>
            </w:r>
          </w:p>
        </w:tc>
      </w:tr>
      <w:tr w:rsidR="00150F51" w:rsidRPr="003B7288" w:rsidTr="00287923">
        <w:tc>
          <w:tcPr>
            <w:tcW w:w="10314" w:type="dxa"/>
          </w:tcPr>
          <w:p w:rsidR="00150F51" w:rsidRPr="003B7288" w:rsidRDefault="00150F51" w:rsidP="00287923">
            <w:pPr>
              <w:spacing w:line="20" w:lineRule="atLeast"/>
              <w:jc w:val="both"/>
              <w:rPr>
                <w:b/>
                <w:bCs/>
                <w:sz w:val="24"/>
                <w:szCs w:val="24"/>
              </w:rPr>
            </w:pPr>
            <w:r w:rsidRPr="003B7288">
              <w:rPr>
                <w:b/>
                <w:bCs/>
                <w:sz w:val="24"/>
                <w:szCs w:val="24"/>
              </w:rPr>
              <w:lastRenderedPageBreak/>
              <w:t>Муниципальная программа «Безопасный район»</w:t>
            </w:r>
          </w:p>
        </w:tc>
        <w:tc>
          <w:tcPr>
            <w:tcW w:w="1560" w:type="dxa"/>
          </w:tcPr>
          <w:p w:rsidR="00150F51" w:rsidRPr="003B7288" w:rsidRDefault="00150F51" w:rsidP="00287923">
            <w:pPr>
              <w:spacing w:line="20" w:lineRule="atLeast"/>
              <w:jc w:val="center"/>
              <w:rPr>
                <w:b/>
                <w:bCs/>
                <w:sz w:val="24"/>
                <w:szCs w:val="24"/>
              </w:rPr>
            </w:pPr>
            <w:r w:rsidRPr="003B7288">
              <w:rPr>
                <w:b/>
                <w:bCs/>
                <w:sz w:val="24"/>
                <w:szCs w:val="24"/>
              </w:rPr>
              <w:t>0700000000</w:t>
            </w:r>
          </w:p>
        </w:tc>
        <w:tc>
          <w:tcPr>
            <w:tcW w:w="1134" w:type="dxa"/>
          </w:tcPr>
          <w:p w:rsidR="00150F51" w:rsidRPr="003B7288" w:rsidRDefault="00150F51" w:rsidP="00287923">
            <w:pPr>
              <w:spacing w:line="20" w:lineRule="atLeast"/>
              <w:jc w:val="center"/>
              <w:rPr>
                <w:b/>
                <w:bCs/>
                <w:sz w:val="24"/>
                <w:szCs w:val="24"/>
              </w:rPr>
            </w:pPr>
            <w:r w:rsidRPr="003B7288">
              <w:rPr>
                <w:b/>
                <w:bCs/>
                <w:sz w:val="24"/>
                <w:szCs w:val="24"/>
              </w:rPr>
              <w:t> </w:t>
            </w:r>
          </w:p>
        </w:tc>
        <w:tc>
          <w:tcPr>
            <w:tcW w:w="1842" w:type="dxa"/>
          </w:tcPr>
          <w:p w:rsidR="00150F51" w:rsidRPr="002507B8" w:rsidRDefault="00150F51" w:rsidP="00287923">
            <w:pPr>
              <w:jc w:val="center"/>
              <w:rPr>
                <w:b/>
                <w:bCs/>
                <w:color w:val="000000"/>
                <w:sz w:val="24"/>
                <w:szCs w:val="24"/>
              </w:rPr>
            </w:pPr>
            <w:r w:rsidRPr="002507B8">
              <w:rPr>
                <w:b/>
                <w:bCs/>
                <w:color w:val="000000"/>
                <w:sz w:val="24"/>
                <w:szCs w:val="24"/>
              </w:rPr>
              <w:t xml:space="preserve">2 </w:t>
            </w:r>
            <w:r>
              <w:rPr>
                <w:b/>
                <w:bCs/>
                <w:color w:val="000000"/>
                <w:sz w:val="24"/>
                <w:szCs w:val="24"/>
              </w:rPr>
              <w:t>839</w:t>
            </w:r>
            <w:r w:rsidRPr="002507B8">
              <w:rPr>
                <w:b/>
                <w:bCs/>
                <w:color w:val="000000"/>
                <w:sz w:val="24"/>
                <w:szCs w:val="24"/>
              </w:rPr>
              <w:t xml:space="preserve"> </w:t>
            </w:r>
            <w:r>
              <w:rPr>
                <w:b/>
                <w:bCs/>
                <w:color w:val="000000"/>
                <w:sz w:val="24"/>
                <w:szCs w:val="24"/>
              </w:rPr>
              <w:t>149</w:t>
            </w:r>
            <w:r w:rsidRPr="002507B8">
              <w:rPr>
                <w:b/>
                <w:bCs/>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150F51" w:rsidRPr="003B7288" w:rsidRDefault="00150F51" w:rsidP="00287923">
            <w:pPr>
              <w:jc w:val="center"/>
              <w:rPr>
                <w:sz w:val="24"/>
                <w:szCs w:val="24"/>
              </w:rPr>
            </w:pPr>
            <w:r w:rsidRPr="003B7288">
              <w:rPr>
                <w:sz w:val="24"/>
                <w:szCs w:val="24"/>
              </w:rPr>
              <w:t>0720000000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6FCE" w:rsidRDefault="00150F51" w:rsidP="00287923">
            <w:pPr>
              <w:jc w:val="center"/>
              <w:rPr>
                <w:color w:val="000000"/>
                <w:sz w:val="24"/>
                <w:szCs w:val="24"/>
              </w:rPr>
            </w:pPr>
            <w:r w:rsidRPr="007F6FCE">
              <w:rPr>
                <w:bCs/>
                <w:color w:val="000000"/>
                <w:sz w:val="24"/>
                <w:szCs w:val="24"/>
              </w:rPr>
              <w:t>2 839 149,00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150F51" w:rsidRPr="003B7288" w:rsidRDefault="00150F51" w:rsidP="00287923">
            <w:pPr>
              <w:jc w:val="center"/>
              <w:rPr>
                <w:sz w:val="24"/>
                <w:szCs w:val="24"/>
              </w:rPr>
            </w:pPr>
            <w:r w:rsidRPr="003B7288">
              <w:rPr>
                <w:sz w:val="24"/>
                <w:szCs w:val="24"/>
              </w:rPr>
              <w:t>0720100000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2507B8" w:rsidRDefault="00150F51" w:rsidP="00287923">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0720115060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507B8" w:rsidRDefault="00150F51" w:rsidP="00287923">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«Организация работы системы 112»</w:t>
            </w:r>
          </w:p>
        </w:tc>
        <w:tc>
          <w:tcPr>
            <w:tcW w:w="1560" w:type="dxa"/>
          </w:tcPr>
          <w:p w:rsidR="00150F51" w:rsidRPr="003B7288" w:rsidRDefault="00150F51" w:rsidP="00287923">
            <w:pPr>
              <w:jc w:val="center"/>
              <w:rPr>
                <w:sz w:val="24"/>
                <w:szCs w:val="24"/>
              </w:rPr>
            </w:pPr>
            <w:r w:rsidRPr="003B7288">
              <w:rPr>
                <w:sz w:val="24"/>
                <w:szCs w:val="24"/>
              </w:rPr>
              <w:t>0720300000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2507B8" w:rsidRDefault="00150F51" w:rsidP="00287923">
            <w:pPr>
              <w:jc w:val="center"/>
              <w:rPr>
                <w:color w:val="000000"/>
                <w:sz w:val="24"/>
                <w:szCs w:val="24"/>
              </w:rPr>
            </w:pPr>
            <w:r w:rsidRPr="002507B8">
              <w:rPr>
                <w:color w:val="000000"/>
                <w:sz w:val="24"/>
                <w:szCs w:val="24"/>
              </w:rPr>
              <w:t>2 343 409,00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0720300720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2507B8" w:rsidRDefault="00150F51" w:rsidP="00287923">
            <w:pPr>
              <w:jc w:val="center"/>
              <w:rPr>
                <w:color w:val="000000"/>
                <w:sz w:val="24"/>
                <w:szCs w:val="24"/>
              </w:rPr>
            </w:pPr>
            <w:r w:rsidRPr="002507B8">
              <w:rPr>
                <w:color w:val="000000"/>
                <w:sz w:val="24"/>
                <w:szCs w:val="24"/>
              </w:rPr>
              <w:t>2 343 409,00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0800000000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274C48" w:rsidRDefault="00150F51" w:rsidP="00287923">
            <w:pPr>
              <w:jc w:val="center"/>
              <w:rPr>
                <w:b/>
                <w:bCs/>
                <w:color w:val="000000"/>
                <w:sz w:val="24"/>
                <w:szCs w:val="24"/>
              </w:rPr>
            </w:pPr>
            <w:r w:rsidRPr="00274C48">
              <w:rPr>
                <w:b/>
                <w:bCs/>
                <w:color w:val="000000"/>
                <w:sz w:val="24"/>
                <w:szCs w:val="24"/>
              </w:rPr>
              <w:t>14 543 332,20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«Обеспечение жильем молодых семей»</w:t>
            </w:r>
          </w:p>
        </w:tc>
        <w:tc>
          <w:tcPr>
            <w:tcW w:w="1560" w:type="dxa"/>
          </w:tcPr>
          <w:p w:rsidR="00150F51" w:rsidRPr="003B7288" w:rsidRDefault="00150F51" w:rsidP="00287923">
            <w:pPr>
              <w:jc w:val="center"/>
              <w:rPr>
                <w:sz w:val="24"/>
                <w:szCs w:val="24"/>
              </w:rPr>
            </w:pPr>
            <w:r w:rsidRPr="003B7288">
              <w:rPr>
                <w:sz w:val="24"/>
                <w:szCs w:val="24"/>
              </w:rPr>
              <w:t>0810000000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73 011,00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150F51" w:rsidRPr="003B7288" w:rsidRDefault="00150F51" w:rsidP="00287923">
            <w:pPr>
              <w:spacing w:line="20" w:lineRule="atLeast"/>
              <w:jc w:val="center"/>
              <w:rPr>
                <w:sz w:val="24"/>
                <w:szCs w:val="24"/>
              </w:rPr>
            </w:pPr>
            <w:r w:rsidRPr="003B7288">
              <w:rPr>
                <w:sz w:val="24"/>
                <w:szCs w:val="24"/>
              </w:rPr>
              <w:t>0810100000</w:t>
            </w:r>
          </w:p>
        </w:tc>
        <w:tc>
          <w:tcPr>
            <w:tcW w:w="1134" w:type="dxa"/>
          </w:tcPr>
          <w:p w:rsidR="00150F51" w:rsidRPr="003B7288" w:rsidRDefault="00150F51" w:rsidP="00287923">
            <w:pPr>
              <w:spacing w:line="20" w:lineRule="atLeast"/>
              <w:rPr>
                <w:sz w:val="24"/>
                <w:szCs w:val="24"/>
              </w:rPr>
            </w:pPr>
            <w:r w:rsidRPr="003B7288">
              <w:rPr>
                <w:sz w:val="24"/>
                <w:szCs w:val="24"/>
              </w:rPr>
              <w:t> </w:t>
            </w:r>
          </w:p>
        </w:tc>
        <w:tc>
          <w:tcPr>
            <w:tcW w:w="1842" w:type="dxa"/>
          </w:tcPr>
          <w:p w:rsidR="00150F51" w:rsidRPr="00274C48" w:rsidRDefault="00150F51" w:rsidP="00287923">
            <w:pPr>
              <w:jc w:val="center"/>
              <w:rPr>
                <w:color w:val="000000"/>
                <w:sz w:val="24"/>
                <w:szCs w:val="24"/>
              </w:rPr>
            </w:pPr>
            <w:r w:rsidRPr="00274C48">
              <w:rPr>
                <w:color w:val="000000"/>
                <w:sz w:val="24"/>
                <w:szCs w:val="24"/>
              </w:rPr>
              <w:t>73 011,00</w:t>
            </w:r>
          </w:p>
        </w:tc>
      </w:tr>
      <w:tr w:rsidR="00150F51" w:rsidRPr="003B7288" w:rsidTr="00287923">
        <w:tc>
          <w:tcPr>
            <w:tcW w:w="10314" w:type="dxa"/>
          </w:tcPr>
          <w:p w:rsidR="00150F51" w:rsidRPr="003B7288" w:rsidRDefault="00150F51" w:rsidP="00287923">
            <w:pPr>
              <w:jc w:val="both"/>
              <w:rPr>
                <w:sz w:val="24"/>
                <w:szCs w:val="24"/>
              </w:rPr>
            </w:pPr>
            <w:r w:rsidRPr="006C509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150F51" w:rsidRPr="006C5099" w:rsidRDefault="00150F51" w:rsidP="00287923">
            <w:pPr>
              <w:jc w:val="center"/>
              <w:rPr>
                <w:color w:val="000000"/>
                <w:sz w:val="24"/>
                <w:szCs w:val="24"/>
              </w:rPr>
            </w:pPr>
            <w:r w:rsidRPr="006C5099">
              <w:rPr>
                <w:color w:val="000000"/>
                <w:sz w:val="24"/>
                <w:szCs w:val="24"/>
              </w:rPr>
              <w:t>0810190050</w:t>
            </w:r>
          </w:p>
        </w:tc>
        <w:tc>
          <w:tcPr>
            <w:tcW w:w="1134" w:type="dxa"/>
          </w:tcPr>
          <w:p w:rsidR="00150F51" w:rsidRPr="006C5099" w:rsidRDefault="00150F51" w:rsidP="00287923">
            <w:pPr>
              <w:jc w:val="center"/>
              <w:rPr>
                <w:color w:val="000000"/>
                <w:sz w:val="24"/>
                <w:szCs w:val="24"/>
              </w:rPr>
            </w:pPr>
            <w:r w:rsidRPr="006C5099">
              <w:rPr>
                <w:color w:val="000000"/>
                <w:sz w:val="24"/>
                <w:szCs w:val="24"/>
              </w:rPr>
              <w:t>300</w:t>
            </w:r>
          </w:p>
        </w:tc>
        <w:tc>
          <w:tcPr>
            <w:tcW w:w="1842" w:type="dxa"/>
          </w:tcPr>
          <w:p w:rsidR="00150F51" w:rsidRPr="00274C48" w:rsidRDefault="00150F51" w:rsidP="00287923">
            <w:pPr>
              <w:jc w:val="center"/>
              <w:rPr>
                <w:color w:val="000000"/>
                <w:sz w:val="24"/>
                <w:szCs w:val="24"/>
              </w:rPr>
            </w:pPr>
            <w:r w:rsidRPr="00274C48">
              <w:rPr>
                <w:color w:val="000000"/>
                <w:sz w:val="24"/>
                <w:szCs w:val="24"/>
              </w:rPr>
              <w:t>61 944,12</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150F51" w:rsidRPr="003B7288" w:rsidRDefault="00150F51" w:rsidP="00287923">
            <w:pPr>
              <w:jc w:val="center"/>
              <w:rPr>
                <w:sz w:val="24"/>
                <w:szCs w:val="24"/>
              </w:rPr>
            </w:pPr>
            <w:r w:rsidRPr="003B7288">
              <w:rPr>
                <w:sz w:val="24"/>
                <w:szCs w:val="24"/>
              </w:rPr>
              <w:t>08101L4970</w:t>
            </w:r>
          </w:p>
        </w:tc>
        <w:tc>
          <w:tcPr>
            <w:tcW w:w="1134" w:type="dxa"/>
          </w:tcPr>
          <w:p w:rsidR="00150F51" w:rsidRPr="003B7288" w:rsidRDefault="00150F51" w:rsidP="00287923">
            <w:pPr>
              <w:jc w:val="center"/>
              <w:rPr>
                <w:sz w:val="24"/>
                <w:szCs w:val="24"/>
              </w:rPr>
            </w:pPr>
            <w:r w:rsidRPr="003B7288">
              <w:rPr>
                <w:sz w:val="24"/>
                <w:szCs w:val="24"/>
              </w:rPr>
              <w:t>300</w:t>
            </w:r>
          </w:p>
        </w:tc>
        <w:tc>
          <w:tcPr>
            <w:tcW w:w="1842" w:type="dxa"/>
          </w:tcPr>
          <w:p w:rsidR="00150F51" w:rsidRPr="00274C48" w:rsidRDefault="00150F51" w:rsidP="00287923">
            <w:pPr>
              <w:jc w:val="center"/>
              <w:rPr>
                <w:color w:val="000000"/>
                <w:sz w:val="24"/>
                <w:szCs w:val="24"/>
              </w:rPr>
            </w:pPr>
            <w:r w:rsidRPr="00274C48">
              <w:rPr>
                <w:color w:val="000000"/>
                <w:sz w:val="24"/>
                <w:szCs w:val="24"/>
              </w:rPr>
              <w:t>11 066,88</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150F51" w:rsidRPr="003B7288" w:rsidRDefault="00150F51" w:rsidP="00287923">
            <w:pPr>
              <w:jc w:val="center"/>
              <w:rPr>
                <w:sz w:val="24"/>
                <w:szCs w:val="24"/>
              </w:rPr>
            </w:pPr>
            <w:r w:rsidRPr="003B7288">
              <w:rPr>
                <w:sz w:val="24"/>
                <w:szCs w:val="24"/>
              </w:rPr>
              <w:t>0820000000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A724FD" w:rsidRDefault="00150F51" w:rsidP="00287923">
            <w:pPr>
              <w:jc w:val="center"/>
              <w:rPr>
                <w:color w:val="000000"/>
                <w:sz w:val="24"/>
                <w:szCs w:val="24"/>
              </w:rPr>
            </w:pPr>
            <w:r w:rsidRPr="00A724FD">
              <w:rPr>
                <w:color w:val="000000"/>
                <w:sz w:val="24"/>
                <w:szCs w:val="24"/>
              </w:rPr>
              <w:t>398 401,20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150F51" w:rsidRPr="003B7288" w:rsidRDefault="00150F51" w:rsidP="00287923">
            <w:pPr>
              <w:jc w:val="center"/>
              <w:rPr>
                <w:sz w:val="24"/>
                <w:szCs w:val="24"/>
              </w:rPr>
            </w:pPr>
            <w:r w:rsidRPr="003B7288">
              <w:rPr>
                <w:sz w:val="24"/>
                <w:szCs w:val="24"/>
              </w:rPr>
              <w:t>0820100000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A724FD" w:rsidRDefault="00150F51" w:rsidP="00287923">
            <w:pPr>
              <w:jc w:val="center"/>
              <w:rPr>
                <w:color w:val="000000"/>
                <w:sz w:val="24"/>
                <w:szCs w:val="24"/>
              </w:rPr>
            </w:pPr>
            <w:r w:rsidRPr="00A724FD">
              <w:rPr>
                <w:color w:val="000000"/>
                <w:sz w:val="24"/>
                <w:szCs w:val="24"/>
              </w:rPr>
              <w:t>398 401,20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150F51" w:rsidRPr="003B7288" w:rsidRDefault="00150F51" w:rsidP="00287923">
            <w:pPr>
              <w:jc w:val="center"/>
              <w:rPr>
                <w:sz w:val="24"/>
                <w:szCs w:val="24"/>
              </w:rPr>
            </w:pPr>
            <w:r w:rsidRPr="003B7288">
              <w:rPr>
                <w:sz w:val="24"/>
                <w:szCs w:val="24"/>
              </w:rPr>
              <w:t>08201S3100</w:t>
            </w:r>
          </w:p>
        </w:tc>
        <w:tc>
          <w:tcPr>
            <w:tcW w:w="1134" w:type="dxa"/>
          </w:tcPr>
          <w:p w:rsidR="00150F51" w:rsidRPr="003B7288" w:rsidRDefault="00150F51" w:rsidP="00287923">
            <w:pPr>
              <w:jc w:val="center"/>
              <w:rPr>
                <w:sz w:val="24"/>
                <w:szCs w:val="24"/>
              </w:rPr>
            </w:pPr>
            <w:r w:rsidRPr="003B7288">
              <w:rPr>
                <w:sz w:val="24"/>
                <w:szCs w:val="24"/>
              </w:rPr>
              <w:t>300</w:t>
            </w:r>
          </w:p>
        </w:tc>
        <w:tc>
          <w:tcPr>
            <w:tcW w:w="1842" w:type="dxa"/>
          </w:tcPr>
          <w:p w:rsidR="00150F51" w:rsidRPr="00A724FD" w:rsidRDefault="00150F51" w:rsidP="00287923">
            <w:pPr>
              <w:jc w:val="center"/>
              <w:rPr>
                <w:color w:val="000000"/>
                <w:sz w:val="24"/>
                <w:szCs w:val="24"/>
              </w:rPr>
            </w:pPr>
            <w:r w:rsidRPr="00A724FD">
              <w:rPr>
                <w:color w:val="000000"/>
                <w:sz w:val="24"/>
                <w:szCs w:val="24"/>
              </w:rPr>
              <w:t>398 401,20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150F51" w:rsidRPr="003B7288" w:rsidRDefault="00150F51" w:rsidP="00287923">
            <w:pPr>
              <w:jc w:val="center"/>
              <w:rPr>
                <w:sz w:val="24"/>
                <w:szCs w:val="24"/>
              </w:rPr>
            </w:pPr>
            <w:r w:rsidRPr="003B7288">
              <w:rPr>
                <w:sz w:val="24"/>
                <w:szCs w:val="24"/>
              </w:rPr>
              <w:t>0840000000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10 734 570,00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Основное мероприятие «Предоставление мер социальной поддержки детям-сиротам и детям, </w:t>
            </w:r>
            <w:r w:rsidRPr="003B7288">
              <w:rPr>
                <w:sz w:val="24"/>
                <w:szCs w:val="24"/>
              </w:rPr>
              <w:lastRenderedPageBreak/>
              <w:t>оставшимся без попечения родителей, лицам из числа указанной категории детей»</w:t>
            </w:r>
          </w:p>
        </w:tc>
        <w:tc>
          <w:tcPr>
            <w:tcW w:w="1560" w:type="dxa"/>
          </w:tcPr>
          <w:p w:rsidR="00150F51" w:rsidRPr="003B7288" w:rsidRDefault="00150F51" w:rsidP="00287923">
            <w:pPr>
              <w:jc w:val="center"/>
              <w:rPr>
                <w:sz w:val="24"/>
                <w:szCs w:val="24"/>
              </w:rPr>
            </w:pPr>
            <w:r w:rsidRPr="003B7288">
              <w:rPr>
                <w:sz w:val="24"/>
                <w:szCs w:val="24"/>
              </w:rPr>
              <w:lastRenderedPageBreak/>
              <w:t>0840100000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572A" w:rsidRDefault="00150F51" w:rsidP="00287923">
            <w:pPr>
              <w:jc w:val="center"/>
              <w:rPr>
                <w:color w:val="000000"/>
                <w:sz w:val="24"/>
                <w:szCs w:val="24"/>
              </w:rPr>
            </w:pPr>
            <w:r w:rsidRPr="007F572A">
              <w:rPr>
                <w:color w:val="000000"/>
                <w:sz w:val="24"/>
                <w:szCs w:val="24"/>
              </w:rPr>
              <w:t>10 734 570,00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150F51" w:rsidRPr="003B7288" w:rsidRDefault="00150F51" w:rsidP="00287923">
            <w:pPr>
              <w:jc w:val="center"/>
              <w:rPr>
                <w:sz w:val="24"/>
                <w:szCs w:val="24"/>
              </w:rPr>
            </w:pPr>
            <w:r w:rsidRPr="003B7288">
              <w:rPr>
                <w:sz w:val="24"/>
                <w:szCs w:val="24"/>
              </w:rPr>
              <w:t>08401R0820</w:t>
            </w:r>
          </w:p>
        </w:tc>
        <w:tc>
          <w:tcPr>
            <w:tcW w:w="1134" w:type="dxa"/>
          </w:tcPr>
          <w:p w:rsidR="00150F51" w:rsidRPr="003B7288" w:rsidRDefault="00150F51" w:rsidP="00287923">
            <w:pPr>
              <w:jc w:val="center"/>
              <w:rPr>
                <w:sz w:val="24"/>
                <w:szCs w:val="24"/>
              </w:rPr>
            </w:pPr>
            <w:r w:rsidRPr="003B7288">
              <w:rPr>
                <w:sz w:val="24"/>
                <w:szCs w:val="24"/>
              </w:rPr>
              <w:t>400</w:t>
            </w:r>
          </w:p>
        </w:tc>
        <w:tc>
          <w:tcPr>
            <w:tcW w:w="1842" w:type="dxa"/>
          </w:tcPr>
          <w:p w:rsidR="00150F51" w:rsidRPr="007F572A" w:rsidRDefault="00150F51" w:rsidP="00287923">
            <w:pPr>
              <w:jc w:val="center"/>
              <w:rPr>
                <w:color w:val="000000"/>
                <w:sz w:val="24"/>
                <w:szCs w:val="24"/>
              </w:rPr>
            </w:pPr>
            <w:r w:rsidRPr="007F572A">
              <w:rPr>
                <w:color w:val="000000"/>
                <w:sz w:val="24"/>
                <w:szCs w:val="24"/>
              </w:rPr>
              <w:t>10 734 570,00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150F51" w:rsidRPr="003B7288" w:rsidRDefault="00150F51" w:rsidP="00287923">
            <w:pPr>
              <w:jc w:val="center"/>
              <w:rPr>
                <w:sz w:val="24"/>
                <w:szCs w:val="24"/>
              </w:rPr>
            </w:pPr>
            <w:r w:rsidRPr="003B7288">
              <w:rPr>
                <w:sz w:val="24"/>
                <w:szCs w:val="24"/>
              </w:rPr>
              <w:t>0850000000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15A7A" w:rsidRDefault="00150F51" w:rsidP="00287923">
            <w:pPr>
              <w:jc w:val="center"/>
              <w:rPr>
                <w:color w:val="000000"/>
                <w:sz w:val="24"/>
                <w:szCs w:val="24"/>
              </w:rPr>
            </w:pPr>
            <w:r w:rsidRPr="00515A7A">
              <w:rPr>
                <w:color w:val="000000"/>
                <w:sz w:val="24"/>
                <w:szCs w:val="24"/>
              </w:rPr>
              <w:t>50 000,00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«Развитие жилищного строительства»</w:t>
            </w:r>
          </w:p>
        </w:tc>
        <w:tc>
          <w:tcPr>
            <w:tcW w:w="1560" w:type="dxa"/>
          </w:tcPr>
          <w:p w:rsidR="00150F51" w:rsidRPr="003B7288" w:rsidRDefault="00150F51" w:rsidP="00287923">
            <w:pPr>
              <w:jc w:val="center"/>
              <w:rPr>
                <w:sz w:val="24"/>
                <w:szCs w:val="24"/>
              </w:rPr>
            </w:pPr>
            <w:r w:rsidRPr="003B7288">
              <w:rPr>
                <w:sz w:val="24"/>
                <w:szCs w:val="24"/>
              </w:rPr>
              <w:t>0850100000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515A7A" w:rsidRDefault="00150F51" w:rsidP="00287923">
            <w:pPr>
              <w:jc w:val="center"/>
              <w:rPr>
                <w:color w:val="000000"/>
                <w:sz w:val="24"/>
                <w:szCs w:val="24"/>
              </w:rPr>
            </w:pPr>
            <w:r w:rsidRPr="00515A7A">
              <w:rPr>
                <w:color w:val="000000"/>
                <w:sz w:val="24"/>
                <w:szCs w:val="24"/>
              </w:rPr>
              <w:t>50 000,00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0850115350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515A7A" w:rsidRDefault="00150F51" w:rsidP="00287923">
            <w:pPr>
              <w:jc w:val="center"/>
              <w:rPr>
                <w:sz w:val="24"/>
                <w:szCs w:val="24"/>
              </w:rPr>
            </w:pPr>
            <w:r w:rsidRPr="00515A7A">
              <w:rPr>
                <w:sz w:val="24"/>
                <w:szCs w:val="24"/>
              </w:rPr>
              <w:t>50 000,00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150F51" w:rsidRPr="003B7288" w:rsidRDefault="00150F51" w:rsidP="00287923">
            <w:pPr>
              <w:spacing w:line="20" w:lineRule="atLeast"/>
              <w:jc w:val="center"/>
              <w:rPr>
                <w:sz w:val="24"/>
                <w:szCs w:val="24"/>
              </w:rPr>
            </w:pPr>
            <w:r w:rsidRPr="003B7288">
              <w:rPr>
                <w:sz w:val="24"/>
                <w:szCs w:val="24"/>
              </w:rPr>
              <w:t>0860000000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C72DC4" w:rsidRDefault="00150F51" w:rsidP="00287923">
            <w:pPr>
              <w:jc w:val="center"/>
              <w:rPr>
                <w:color w:val="000000"/>
                <w:sz w:val="24"/>
                <w:szCs w:val="24"/>
              </w:rPr>
            </w:pPr>
            <w:r w:rsidRPr="00C72DC4">
              <w:rPr>
                <w:color w:val="000000"/>
                <w:sz w:val="24"/>
                <w:szCs w:val="24"/>
              </w:rPr>
              <w:t>3 287 350,00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0860100000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C72DC4" w:rsidRDefault="00150F51" w:rsidP="00287923">
            <w:pPr>
              <w:jc w:val="center"/>
              <w:rPr>
                <w:color w:val="000000"/>
                <w:sz w:val="24"/>
                <w:szCs w:val="24"/>
              </w:rPr>
            </w:pPr>
            <w:r w:rsidRPr="00C72DC4">
              <w:rPr>
                <w:color w:val="000000"/>
                <w:sz w:val="24"/>
                <w:szCs w:val="24"/>
              </w:rPr>
              <w:t>3 287 350,00</w:t>
            </w:r>
          </w:p>
        </w:tc>
      </w:tr>
      <w:tr w:rsidR="00150F51" w:rsidRPr="003B7288" w:rsidTr="00287923">
        <w:tc>
          <w:tcPr>
            <w:tcW w:w="10314" w:type="dxa"/>
          </w:tcPr>
          <w:p w:rsidR="00150F51" w:rsidRPr="00274C48" w:rsidRDefault="00150F51" w:rsidP="00287923">
            <w:pPr>
              <w:jc w:val="both"/>
              <w:rPr>
                <w:color w:val="000000"/>
                <w:sz w:val="24"/>
                <w:szCs w:val="24"/>
              </w:rPr>
            </w:pPr>
            <w:r w:rsidRPr="00274C4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150F51" w:rsidRPr="00274C48" w:rsidRDefault="00150F51" w:rsidP="00287923">
            <w:pPr>
              <w:jc w:val="center"/>
              <w:rPr>
                <w:color w:val="000000"/>
                <w:sz w:val="24"/>
                <w:szCs w:val="24"/>
              </w:rPr>
            </w:pPr>
            <w:r w:rsidRPr="00274C48">
              <w:rPr>
                <w:color w:val="000000"/>
                <w:sz w:val="24"/>
                <w:szCs w:val="24"/>
              </w:rPr>
              <w:t>0860120050</w:t>
            </w:r>
          </w:p>
        </w:tc>
        <w:tc>
          <w:tcPr>
            <w:tcW w:w="1134" w:type="dxa"/>
          </w:tcPr>
          <w:p w:rsidR="00150F51" w:rsidRPr="00274C48" w:rsidRDefault="00150F51" w:rsidP="00287923">
            <w:pPr>
              <w:jc w:val="center"/>
              <w:rPr>
                <w:color w:val="000000"/>
                <w:sz w:val="24"/>
                <w:szCs w:val="24"/>
              </w:rPr>
            </w:pPr>
            <w:r w:rsidRPr="00274C48">
              <w:rPr>
                <w:color w:val="000000"/>
                <w:sz w:val="24"/>
                <w:szCs w:val="24"/>
              </w:rPr>
              <w:t>400</w:t>
            </w:r>
          </w:p>
        </w:tc>
        <w:tc>
          <w:tcPr>
            <w:tcW w:w="1842" w:type="dxa"/>
          </w:tcPr>
          <w:p w:rsidR="00150F51" w:rsidRPr="00274C48" w:rsidRDefault="00150F51" w:rsidP="00287923">
            <w:pPr>
              <w:jc w:val="center"/>
              <w:rPr>
                <w:color w:val="000000"/>
                <w:sz w:val="24"/>
                <w:szCs w:val="24"/>
              </w:rPr>
            </w:pPr>
            <w:r w:rsidRPr="00274C48">
              <w:rPr>
                <w:color w:val="000000"/>
                <w:sz w:val="24"/>
                <w:szCs w:val="24"/>
              </w:rPr>
              <w:t>2 430 988,79</w:t>
            </w:r>
          </w:p>
        </w:tc>
      </w:tr>
      <w:tr w:rsidR="00150F51" w:rsidRPr="003B7288" w:rsidTr="00287923">
        <w:tc>
          <w:tcPr>
            <w:tcW w:w="10314" w:type="dxa"/>
            <w:vAlign w:val="bottom"/>
          </w:tcPr>
          <w:p w:rsidR="00150F51" w:rsidRPr="00274C48" w:rsidRDefault="00150F51" w:rsidP="00287923">
            <w:pPr>
              <w:jc w:val="both"/>
              <w:rPr>
                <w:color w:val="000000"/>
                <w:sz w:val="24"/>
                <w:szCs w:val="24"/>
              </w:rPr>
            </w:pPr>
            <w:r w:rsidRPr="00274C48">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150F51" w:rsidRPr="00274C48" w:rsidRDefault="00150F51" w:rsidP="00287923">
            <w:pPr>
              <w:jc w:val="center"/>
              <w:rPr>
                <w:color w:val="000000"/>
                <w:sz w:val="24"/>
                <w:szCs w:val="24"/>
              </w:rPr>
            </w:pPr>
            <w:r w:rsidRPr="00274C48">
              <w:rPr>
                <w:color w:val="000000"/>
                <w:sz w:val="24"/>
                <w:szCs w:val="24"/>
              </w:rPr>
              <w:t>08601S2990</w:t>
            </w:r>
          </w:p>
        </w:tc>
        <w:tc>
          <w:tcPr>
            <w:tcW w:w="1134" w:type="dxa"/>
          </w:tcPr>
          <w:p w:rsidR="00150F51" w:rsidRPr="00274C48" w:rsidRDefault="00150F51" w:rsidP="00287923">
            <w:pPr>
              <w:jc w:val="center"/>
              <w:rPr>
                <w:color w:val="000000"/>
                <w:sz w:val="24"/>
                <w:szCs w:val="24"/>
              </w:rPr>
            </w:pPr>
            <w:r w:rsidRPr="00274C48">
              <w:rPr>
                <w:color w:val="000000"/>
                <w:sz w:val="24"/>
                <w:szCs w:val="24"/>
              </w:rPr>
              <w:t>400</w:t>
            </w:r>
          </w:p>
        </w:tc>
        <w:tc>
          <w:tcPr>
            <w:tcW w:w="1842" w:type="dxa"/>
          </w:tcPr>
          <w:p w:rsidR="00150F51" w:rsidRPr="00274C48" w:rsidRDefault="00150F51" w:rsidP="00287923">
            <w:pPr>
              <w:jc w:val="center"/>
              <w:rPr>
                <w:color w:val="000000"/>
                <w:sz w:val="24"/>
                <w:szCs w:val="24"/>
              </w:rPr>
            </w:pPr>
            <w:r w:rsidRPr="00274C48">
              <w:rPr>
                <w:color w:val="000000"/>
                <w:sz w:val="24"/>
                <w:szCs w:val="24"/>
              </w:rPr>
              <w:t>856 361,21</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0900000000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CB4C6D" w:rsidRDefault="00150F51" w:rsidP="00287923">
            <w:pPr>
              <w:jc w:val="center"/>
              <w:rPr>
                <w:b/>
                <w:bCs/>
                <w:color w:val="000000"/>
                <w:sz w:val="24"/>
                <w:szCs w:val="24"/>
              </w:rPr>
            </w:pPr>
            <w:r w:rsidRPr="00CB4C6D">
              <w:rPr>
                <w:b/>
                <w:bCs/>
                <w:color w:val="000000"/>
                <w:sz w:val="24"/>
                <w:szCs w:val="24"/>
              </w:rPr>
              <w:t>13 097 626,56</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150F51" w:rsidRPr="003B7288" w:rsidRDefault="00150F51" w:rsidP="00287923">
            <w:pPr>
              <w:jc w:val="center"/>
              <w:rPr>
                <w:sz w:val="24"/>
                <w:szCs w:val="24"/>
              </w:rPr>
            </w:pPr>
            <w:r w:rsidRPr="003B7288">
              <w:rPr>
                <w:sz w:val="24"/>
                <w:szCs w:val="24"/>
              </w:rPr>
              <w:t>0920000000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CB4C6D" w:rsidRDefault="00150F51" w:rsidP="00287923">
            <w:pPr>
              <w:jc w:val="center"/>
              <w:rPr>
                <w:color w:val="000000"/>
                <w:sz w:val="24"/>
                <w:szCs w:val="24"/>
              </w:rPr>
            </w:pPr>
            <w:r w:rsidRPr="00CB4C6D">
              <w:rPr>
                <w:color w:val="000000"/>
                <w:sz w:val="24"/>
                <w:szCs w:val="24"/>
              </w:rPr>
              <w:t>13 097 626,56</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«Содержание  дорог»</w:t>
            </w:r>
          </w:p>
        </w:tc>
        <w:tc>
          <w:tcPr>
            <w:tcW w:w="1560" w:type="dxa"/>
          </w:tcPr>
          <w:p w:rsidR="00150F51" w:rsidRPr="003B7288" w:rsidRDefault="00150F51" w:rsidP="00287923">
            <w:pPr>
              <w:jc w:val="center"/>
              <w:rPr>
                <w:sz w:val="24"/>
                <w:szCs w:val="24"/>
              </w:rPr>
            </w:pPr>
            <w:r w:rsidRPr="003B7288">
              <w:rPr>
                <w:sz w:val="24"/>
                <w:szCs w:val="24"/>
              </w:rPr>
              <w:t>0920100000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CB4C6D" w:rsidRDefault="00150F51" w:rsidP="00287923">
            <w:pPr>
              <w:jc w:val="center"/>
              <w:rPr>
                <w:color w:val="000000"/>
                <w:sz w:val="24"/>
                <w:szCs w:val="24"/>
              </w:rPr>
            </w:pPr>
            <w:r w:rsidRPr="00CB4C6D">
              <w:rPr>
                <w:color w:val="000000"/>
                <w:sz w:val="24"/>
                <w:szCs w:val="24"/>
              </w:rPr>
              <w:t>13 097 626,56</w:t>
            </w:r>
          </w:p>
        </w:tc>
      </w:tr>
      <w:tr w:rsidR="00150F51" w:rsidRPr="003B7288" w:rsidTr="00287923">
        <w:tc>
          <w:tcPr>
            <w:tcW w:w="10314" w:type="dxa"/>
          </w:tcPr>
          <w:p w:rsidR="00150F51" w:rsidRPr="00274C48" w:rsidRDefault="00150F51" w:rsidP="00287923">
            <w:pPr>
              <w:jc w:val="both"/>
              <w:rPr>
                <w:color w:val="000000"/>
                <w:sz w:val="24"/>
                <w:szCs w:val="24"/>
              </w:rPr>
            </w:pPr>
            <w:r w:rsidRPr="00274C48">
              <w:rPr>
                <w:color w:val="000000"/>
                <w:sz w:val="24"/>
                <w:szCs w:val="24"/>
              </w:rPr>
              <w:t>Дорожная деятельность в отношении автомобильных дорог местного значения в границах населенных пунктов поселения(Закупка товаров, работ и услуг для обеспечения государственных (муниципальных) нужд)</w:t>
            </w:r>
          </w:p>
        </w:tc>
        <w:tc>
          <w:tcPr>
            <w:tcW w:w="1560" w:type="dxa"/>
          </w:tcPr>
          <w:p w:rsidR="00150F51" w:rsidRPr="00274C48" w:rsidRDefault="00150F51" w:rsidP="00287923">
            <w:pPr>
              <w:jc w:val="center"/>
              <w:rPr>
                <w:color w:val="000000"/>
                <w:sz w:val="24"/>
                <w:szCs w:val="24"/>
              </w:rPr>
            </w:pPr>
            <w:r w:rsidRPr="00274C48">
              <w:rPr>
                <w:color w:val="000000"/>
                <w:sz w:val="24"/>
                <w:szCs w:val="24"/>
              </w:rPr>
              <w:t>0920115390</w:t>
            </w:r>
          </w:p>
        </w:tc>
        <w:tc>
          <w:tcPr>
            <w:tcW w:w="1134" w:type="dxa"/>
          </w:tcPr>
          <w:p w:rsidR="00150F51" w:rsidRPr="00274C48" w:rsidRDefault="00150F51" w:rsidP="00287923">
            <w:pPr>
              <w:jc w:val="center"/>
              <w:rPr>
                <w:color w:val="000000"/>
                <w:sz w:val="24"/>
                <w:szCs w:val="24"/>
              </w:rPr>
            </w:pPr>
            <w:r w:rsidRPr="00274C48">
              <w:rPr>
                <w:color w:val="000000"/>
                <w:sz w:val="24"/>
                <w:szCs w:val="24"/>
              </w:rPr>
              <w:t>200</w:t>
            </w:r>
          </w:p>
        </w:tc>
        <w:tc>
          <w:tcPr>
            <w:tcW w:w="1842" w:type="dxa"/>
          </w:tcPr>
          <w:p w:rsidR="00150F51" w:rsidRPr="00274C48" w:rsidRDefault="00150F51" w:rsidP="00287923">
            <w:pPr>
              <w:jc w:val="center"/>
              <w:rPr>
                <w:color w:val="000000"/>
                <w:sz w:val="24"/>
                <w:szCs w:val="24"/>
              </w:rPr>
            </w:pPr>
            <w:r w:rsidRPr="00274C48">
              <w:rPr>
                <w:color w:val="000000"/>
                <w:sz w:val="24"/>
                <w:szCs w:val="24"/>
              </w:rPr>
              <w:t>67 787,56</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Иные м</w:t>
            </w:r>
            <w:r w:rsidRPr="003B7288">
              <w:rPr>
                <w:sz w:val="24"/>
                <w:szCs w:val="24"/>
              </w:rPr>
              <w:t>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0920140010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EF2CE4" w:rsidRDefault="00150F51" w:rsidP="00287923">
            <w:pPr>
              <w:jc w:val="center"/>
              <w:rPr>
                <w:color w:val="000000"/>
                <w:sz w:val="24"/>
                <w:szCs w:val="24"/>
              </w:rPr>
            </w:pPr>
            <w:r w:rsidRPr="00EF2CE4">
              <w:rPr>
                <w:color w:val="000000"/>
                <w:sz w:val="24"/>
                <w:szCs w:val="24"/>
              </w:rPr>
              <w:t>13 029 839,00</w:t>
            </w:r>
          </w:p>
        </w:tc>
      </w:tr>
      <w:tr w:rsidR="00150F51" w:rsidRPr="003B7288" w:rsidTr="00287923">
        <w:tc>
          <w:tcPr>
            <w:tcW w:w="10314" w:type="dxa"/>
          </w:tcPr>
          <w:p w:rsidR="00150F51" w:rsidRPr="003B7288" w:rsidRDefault="00150F51" w:rsidP="00287923">
            <w:pPr>
              <w:spacing w:line="20" w:lineRule="atLeast"/>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150F51" w:rsidRPr="003B7288" w:rsidRDefault="00150F51" w:rsidP="00287923">
            <w:pPr>
              <w:spacing w:line="20" w:lineRule="atLeast"/>
              <w:jc w:val="center"/>
              <w:rPr>
                <w:b/>
                <w:bCs/>
                <w:sz w:val="24"/>
                <w:szCs w:val="24"/>
              </w:rPr>
            </w:pPr>
            <w:r w:rsidRPr="003B7288">
              <w:rPr>
                <w:b/>
                <w:bCs/>
                <w:sz w:val="24"/>
                <w:szCs w:val="24"/>
              </w:rPr>
              <w:t>1100000000</w:t>
            </w:r>
          </w:p>
        </w:tc>
        <w:tc>
          <w:tcPr>
            <w:tcW w:w="1134" w:type="dxa"/>
          </w:tcPr>
          <w:p w:rsidR="00150F51" w:rsidRPr="003B7288" w:rsidRDefault="00150F51" w:rsidP="00287923">
            <w:pPr>
              <w:spacing w:line="20" w:lineRule="atLeast"/>
              <w:jc w:val="center"/>
              <w:rPr>
                <w:b/>
                <w:bCs/>
                <w:sz w:val="24"/>
                <w:szCs w:val="24"/>
              </w:rPr>
            </w:pPr>
            <w:r w:rsidRPr="003B7288">
              <w:rPr>
                <w:b/>
                <w:bCs/>
                <w:sz w:val="24"/>
                <w:szCs w:val="24"/>
              </w:rPr>
              <w:t> </w:t>
            </w:r>
          </w:p>
        </w:tc>
        <w:tc>
          <w:tcPr>
            <w:tcW w:w="1842" w:type="dxa"/>
          </w:tcPr>
          <w:p w:rsidR="00150F51" w:rsidRPr="00C72DC4" w:rsidRDefault="00150F51" w:rsidP="00287923">
            <w:pPr>
              <w:spacing w:line="20" w:lineRule="atLeast"/>
              <w:jc w:val="center"/>
              <w:rPr>
                <w:b/>
                <w:bCs/>
                <w:color w:val="000000"/>
                <w:sz w:val="24"/>
                <w:szCs w:val="24"/>
              </w:rPr>
            </w:pPr>
            <w:r w:rsidRPr="00C72DC4">
              <w:rPr>
                <w:b/>
                <w:bCs/>
                <w:color w:val="000000"/>
                <w:sz w:val="24"/>
                <w:szCs w:val="24"/>
              </w:rPr>
              <w:t>826 527,00</w:t>
            </w:r>
          </w:p>
          <w:p w:rsidR="00150F51" w:rsidRPr="00EF2CE4" w:rsidRDefault="00150F51" w:rsidP="00287923">
            <w:pPr>
              <w:spacing w:line="20" w:lineRule="atLeast"/>
              <w:jc w:val="center"/>
              <w:rPr>
                <w:b/>
                <w:bCs/>
                <w:color w:val="000000"/>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1110000000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EF2CE4" w:rsidRDefault="00150F51" w:rsidP="00287923">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Основное мероприятие «Обеспечение условий для укрепления кадрового потенциала»</w:t>
            </w:r>
          </w:p>
        </w:tc>
        <w:tc>
          <w:tcPr>
            <w:tcW w:w="1560" w:type="dxa"/>
          </w:tcPr>
          <w:p w:rsidR="00150F51" w:rsidRPr="003B7288" w:rsidRDefault="00150F51" w:rsidP="00287923">
            <w:pPr>
              <w:jc w:val="center"/>
              <w:rPr>
                <w:sz w:val="24"/>
                <w:szCs w:val="24"/>
              </w:rPr>
            </w:pPr>
            <w:r w:rsidRPr="003B7288">
              <w:rPr>
                <w:sz w:val="24"/>
                <w:szCs w:val="24"/>
              </w:rPr>
              <w:t>1110100000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EF2CE4" w:rsidRDefault="00150F51" w:rsidP="00287923">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1110115010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EF2CE4" w:rsidRDefault="00150F51" w:rsidP="00287923">
            <w:pPr>
              <w:jc w:val="center"/>
              <w:rPr>
                <w:color w:val="000000"/>
                <w:sz w:val="24"/>
                <w:szCs w:val="24"/>
              </w:rPr>
            </w:pPr>
            <w:r w:rsidRPr="00EF2CE4">
              <w:rPr>
                <w:color w:val="000000"/>
                <w:sz w:val="24"/>
                <w:szCs w:val="24"/>
              </w:rPr>
              <w:t>75 000,00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150F51" w:rsidRPr="003B7288" w:rsidRDefault="00150F51" w:rsidP="00287923">
            <w:pPr>
              <w:jc w:val="center"/>
              <w:rPr>
                <w:sz w:val="24"/>
                <w:szCs w:val="24"/>
              </w:rPr>
            </w:pPr>
            <w:r w:rsidRPr="003B7288">
              <w:rPr>
                <w:sz w:val="24"/>
                <w:szCs w:val="24"/>
              </w:rPr>
              <w:t>1110115320</w:t>
            </w:r>
          </w:p>
        </w:tc>
        <w:tc>
          <w:tcPr>
            <w:tcW w:w="1134" w:type="dxa"/>
          </w:tcPr>
          <w:p w:rsidR="00150F51" w:rsidRPr="003B7288" w:rsidRDefault="00150F51" w:rsidP="00287923">
            <w:pPr>
              <w:jc w:val="center"/>
              <w:rPr>
                <w:sz w:val="24"/>
                <w:szCs w:val="24"/>
              </w:rPr>
            </w:pPr>
            <w:r w:rsidRPr="003B7288">
              <w:rPr>
                <w:sz w:val="24"/>
                <w:szCs w:val="24"/>
              </w:rPr>
              <w:t>300</w:t>
            </w:r>
          </w:p>
        </w:tc>
        <w:tc>
          <w:tcPr>
            <w:tcW w:w="1842" w:type="dxa"/>
          </w:tcPr>
          <w:p w:rsidR="00150F51" w:rsidRPr="00EF2CE4" w:rsidRDefault="00150F51" w:rsidP="00287923">
            <w:pPr>
              <w:jc w:val="center"/>
              <w:rPr>
                <w:color w:val="000000"/>
                <w:sz w:val="24"/>
                <w:szCs w:val="24"/>
              </w:rPr>
            </w:pPr>
            <w:r w:rsidRPr="00EF2CE4">
              <w:rPr>
                <w:color w:val="000000"/>
                <w:sz w:val="24"/>
                <w:szCs w:val="24"/>
              </w:rPr>
              <w:t>32 000,00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11101S3110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C72DC4" w:rsidRDefault="00150F51" w:rsidP="00287923">
            <w:pPr>
              <w:jc w:val="center"/>
              <w:rPr>
                <w:color w:val="000000"/>
                <w:sz w:val="24"/>
                <w:szCs w:val="24"/>
              </w:rPr>
            </w:pPr>
            <w:r w:rsidRPr="00C72DC4">
              <w:rPr>
                <w:color w:val="000000"/>
                <w:sz w:val="24"/>
                <w:szCs w:val="24"/>
              </w:rPr>
              <w:t>219 527,00</w:t>
            </w:r>
          </w:p>
          <w:p w:rsidR="00150F51" w:rsidRPr="00EF2CE4" w:rsidRDefault="00150F51" w:rsidP="00287923">
            <w:pPr>
              <w:jc w:val="center"/>
              <w:rPr>
                <w:color w:val="000000"/>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1140000000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150F51" w:rsidRPr="003B7288" w:rsidRDefault="00150F51" w:rsidP="00287923">
            <w:pPr>
              <w:jc w:val="center"/>
              <w:rPr>
                <w:sz w:val="24"/>
                <w:szCs w:val="24"/>
              </w:rPr>
            </w:pPr>
            <w:r w:rsidRPr="003B7288">
              <w:rPr>
                <w:sz w:val="24"/>
                <w:szCs w:val="24"/>
              </w:rPr>
              <w:t>1140100000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1140125070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1150000000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150F51" w:rsidRPr="003B7288" w:rsidRDefault="00150F51" w:rsidP="00287923">
            <w:pPr>
              <w:jc w:val="center"/>
              <w:rPr>
                <w:sz w:val="24"/>
                <w:szCs w:val="24"/>
              </w:rPr>
            </w:pPr>
            <w:r w:rsidRPr="003B7288">
              <w:rPr>
                <w:sz w:val="24"/>
                <w:szCs w:val="24"/>
              </w:rPr>
              <w:t>1150100000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sidRPr="003B7288">
              <w:rPr>
                <w:sz w:val="24"/>
                <w:szCs w:val="24"/>
              </w:rPr>
              <w:t>1150125020</w:t>
            </w:r>
          </w:p>
        </w:tc>
        <w:tc>
          <w:tcPr>
            <w:tcW w:w="1134" w:type="dxa"/>
          </w:tcPr>
          <w:p w:rsidR="00150F51" w:rsidRPr="003B7288" w:rsidRDefault="00150F51" w:rsidP="00287923">
            <w:pPr>
              <w:jc w:val="center"/>
              <w:rPr>
                <w:sz w:val="24"/>
                <w:szCs w:val="24"/>
              </w:rPr>
            </w:pPr>
            <w:r w:rsidRPr="003B7288">
              <w:rPr>
                <w:sz w:val="24"/>
                <w:szCs w:val="24"/>
              </w:rPr>
              <w:t>600</w:t>
            </w:r>
          </w:p>
        </w:tc>
        <w:tc>
          <w:tcPr>
            <w:tcW w:w="1842" w:type="dxa"/>
          </w:tcPr>
          <w:p w:rsidR="00150F51" w:rsidRPr="00984FCD" w:rsidRDefault="00150F51" w:rsidP="00287923">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1200000000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9A1FC9" w:rsidRDefault="00150F51" w:rsidP="00287923">
            <w:pPr>
              <w:jc w:val="center"/>
              <w:rPr>
                <w:b/>
                <w:bCs/>
                <w:color w:val="000000"/>
                <w:sz w:val="24"/>
                <w:szCs w:val="24"/>
              </w:rPr>
            </w:pPr>
            <w:r w:rsidRPr="009A1FC9">
              <w:rPr>
                <w:b/>
                <w:bCs/>
                <w:color w:val="000000"/>
                <w:sz w:val="24"/>
                <w:szCs w:val="24"/>
              </w:rPr>
              <w:t>9 846 500,00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150F51" w:rsidRPr="003B7288" w:rsidRDefault="00150F51" w:rsidP="00287923">
            <w:pPr>
              <w:spacing w:line="20" w:lineRule="atLeast"/>
              <w:jc w:val="center"/>
              <w:rPr>
                <w:sz w:val="24"/>
                <w:szCs w:val="24"/>
              </w:rPr>
            </w:pPr>
            <w:r w:rsidRPr="003B7288">
              <w:rPr>
                <w:sz w:val="24"/>
                <w:szCs w:val="24"/>
              </w:rPr>
              <w:t>1210000000</w:t>
            </w:r>
          </w:p>
        </w:tc>
        <w:tc>
          <w:tcPr>
            <w:tcW w:w="1134" w:type="dxa"/>
          </w:tcPr>
          <w:p w:rsidR="00150F51" w:rsidRPr="003B7288" w:rsidRDefault="00150F51" w:rsidP="00287923">
            <w:pPr>
              <w:spacing w:line="20" w:lineRule="atLeast"/>
              <w:jc w:val="center"/>
              <w:rPr>
                <w:b/>
                <w:bCs/>
                <w:sz w:val="24"/>
                <w:szCs w:val="24"/>
              </w:rPr>
            </w:pPr>
            <w:r w:rsidRPr="003B7288">
              <w:rPr>
                <w:b/>
                <w:bCs/>
                <w:sz w:val="24"/>
                <w:szCs w:val="24"/>
              </w:rPr>
              <w:t> </w:t>
            </w:r>
          </w:p>
        </w:tc>
        <w:tc>
          <w:tcPr>
            <w:tcW w:w="1842" w:type="dxa"/>
          </w:tcPr>
          <w:p w:rsidR="00150F51" w:rsidRPr="007F6852" w:rsidRDefault="00150F51" w:rsidP="00287923">
            <w:pPr>
              <w:jc w:val="center"/>
              <w:rPr>
                <w:color w:val="000000"/>
                <w:sz w:val="24"/>
                <w:szCs w:val="24"/>
              </w:rPr>
            </w:pPr>
            <w:r w:rsidRPr="007F6852">
              <w:rPr>
                <w:color w:val="000000"/>
                <w:sz w:val="24"/>
                <w:szCs w:val="24"/>
              </w:rPr>
              <w:t>8 866 500,00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150F51" w:rsidRPr="003B7288" w:rsidRDefault="00150F51" w:rsidP="00287923">
            <w:pPr>
              <w:jc w:val="center"/>
              <w:rPr>
                <w:sz w:val="24"/>
                <w:szCs w:val="24"/>
              </w:rPr>
            </w:pPr>
            <w:r w:rsidRPr="003B7288">
              <w:rPr>
                <w:sz w:val="24"/>
                <w:szCs w:val="24"/>
              </w:rPr>
              <w:t>1210100000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6852" w:rsidRDefault="00150F51" w:rsidP="00287923">
            <w:pPr>
              <w:jc w:val="center"/>
              <w:rPr>
                <w:color w:val="000000"/>
                <w:sz w:val="24"/>
                <w:szCs w:val="24"/>
              </w:rPr>
            </w:pPr>
            <w:r w:rsidRPr="007F6852">
              <w:rPr>
                <w:color w:val="000000"/>
                <w:sz w:val="24"/>
                <w:szCs w:val="24"/>
              </w:rPr>
              <w:t>8 866 500,00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1210100280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F6852" w:rsidRDefault="00150F51" w:rsidP="00287923">
            <w:pPr>
              <w:jc w:val="center"/>
              <w:rPr>
                <w:color w:val="000000"/>
                <w:sz w:val="24"/>
                <w:szCs w:val="24"/>
              </w:rPr>
            </w:pPr>
            <w:r w:rsidRPr="007F6852">
              <w:rPr>
                <w:color w:val="000000"/>
                <w:sz w:val="24"/>
                <w:szCs w:val="24"/>
              </w:rPr>
              <w:t>7 991 400,00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1210100280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F6852" w:rsidRDefault="00150F51" w:rsidP="00287923">
            <w:pPr>
              <w:jc w:val="center"/>
              <w:rPr>
                <w:color w:val="000000"/>
                <w:sz w:val="24"/>
                <w:szCs w:val="24"/>
              </w:rPr>
            </w:pPr>
            <w:r w:rsidRPr="007F6852">
              <w:rPr>
                <w:color w:val="000000"/>
                <w:sz w:val="24"/>
                <w:szCs w:val="24"/>
              </w:rPr>
              <w:t>874 700,00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Обеспечение функций исполнительных органов местного самоуправления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1210100280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7F6852" w:rsidRDefault="00150F51" w:rsidP="00287923">
            <w:pPr>
              <w:jc w:val="center"/>
              <w:rPr>
                <w:color w:val="000000"/>
                <w:sz w:val="24"/>
                <w:szCs w:val="24"/>
              </w:rPr>
            </w:pPr>
            <w:r w:rsidRPr="007F6852">
              <w:rPr>
                <w:color w:val="000000"/>
                <w:sz w:val="24"/>
                <w:szCs w:val="24"/>
              </w:rPr>
              <w:t>400,00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150F51" w:rsidRPr="003B7288" w:rsidRDefault="00150F51" w:rsidP="00287923">
            <w:pPr>
              <w:spacing w:line="20" w:lineRule="atLeast"/>
              <w:jc w:val="center"/>
              <w:rPr>
                <w:sz w:val="24"/>
                <w:szCs w:val="24"/>
              </w:rPr>
            </w:pPr>
            <w:r w:rsidRPr="003B7288">
              <w:rPr>
                <w:sz w:val="24"/>
                <w:szCs w:val="24"/>
              </w:rPr>
              <w:t>1220000000</w:t>
            </w:r>
          </w:p>
        </w:tc>
        <w:tc>
          <w:tcPr>
            <w:tcW w:w="1134" w:type="dxa"/>
          </w:tcPr>
          <w:p w:rsidR="00150F51" w:rsidRPr="003B7288" w:rsidRDefault="00150F51" w:rsidP="00287923">
            <w:pPr>
              <w:spacing w:line="20" w:lineRule="atLeast"/>
              <w:jc w:val="center"/>
              <w:rPr>
                <w:sz w:val="24"/>
                <w:szCs w:val="24"/>
              </w:rPr>
            </w:pPr>
            <w:r w:rsidRPr="003B7288">
              <w:rPr>
                <w:sz w:val="24"/>
                <w:szCs w:val="24"/>
              </w:rPr>
              <w:t> </w:t>
            </w:r>
          </w:p>
        </w:tc>
        <w:tc>
          <w:tcPr>
            <w:tcW w:w="1842" w:type="dxa"/>
          </w:tcPr>
          <w:p w:rsidR="00150F51" w:rsidRPr="007F6852" w:rsidRDefault="00150F51" w:rsidP="00287923">
            <w:pPr>
              <w:jc w:val="center"/>
              <w:rPr>
                <w:color w:val="000000"/>
                <w:sz w:val="24"/>
                <w:szCs w:val="24"/>
              </w:rPr>
            </w:pPr>
            <w:r>
              <w:rPr>
                <w:color w:val="000000"/>
                <w:sz w:val="24"/>
                <w:szCs w:val="24"/>
              </w:rPr>
              <w:t>980</w:t>
            </w:r>
            <w:r w:rsidRPr="007F6852">
              <w:rPr>
                <w:color w:val="000000"/>
                <w:sz w:val="24"/>
                <w:szCs w:val="24"/>
              </w:rPr>
              <w:t xml:space="preserve">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1220100000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7F6852" w:rsidRDefault="00150F51" w:rsidP="00287923">
            <w:pPr>
              <w:jc w:val="center"/>
              <w:rPr>
                <w:color w:val="000000"/>
                <w:sz w:val="24"/>
                <w:szCs w:val="24"/>
              </w:rPr>
            </w:pPr>
            <w:r>
              <w:rPr>
                <w:color w:val="000000"/>
                <w:sz w:val="24"/>
                <w:szCs w:val="24"/>
              </w:rPr>
              <w:t>980</w:t>
            </w:r>
            <w:r w:rsidRPr="007F6852">
              <w:rPr>
                <w:color w:val="000000"/>
                <w:sz w:val="24"/>
                <w:szCs w:val="24"/>
              </w:rPr>
              <w:t xml:space="preserve">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1220115020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7F6852" w:rsidRDefault="00150F51" w:rsidP="00287923">
            <w:pPr>
              <w:jc w:val="center"/>
              <w:rPr>
                <w:color w:val="000000"/>
                <w:sz w:val="24"/>
                <w:szCs w:val="24"/>
              </w:rPr>
            </w:pPr>
            <w:r>
              <w:rPr>
                <w:color w:val="000000"/>
                <w:sz w:val="24"/>
                <w:szCs w:val="24"/>
              </w:rPr>
              <w:t>980</w:t>
            </w:r>
            <w:r w:rsidRPr="007F6852">
              <w:rPr>
                <w:color w:val="000000"/>
                <w:sz w:val="24"/>
                <w:szCs w:val="24"/>
              </w:rPr>
              <w:t xml:space="preserve"> 000,00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1300000000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8E1850" w:rsidRDefault="00150F51" w:rsidP="00287923">
            <w:pPr>
              <w:jc w:val="center"/>
              <w:rPr>
                <w:b/>
                <w:bCs/>
                <w:color w:val="000000"/>
                <w:sz w:val="24"/>
                <w:szCs w:val="24"/>
              </w:rPr>
            </w:pPr>
            <w:r>
              <w:rPr>
                <w:b/>
                <w:bCs/>
                <w:color w:val="000000"/>
                <w:sz w:val="24"/>
                <w:szCs w:val="24"/>
              </w:rPr>
              <w:t>3</w:t>
            </w:r>
            <w:r w:rsidRPr="008E1850">
              <w:rPr>
                <w:b/>
                <w:bCs/>
                <w:color w:val="000000"/>
                <w:sz w:val="24"/>
                <w:szCs w:val="24"/>
              </w:rPr>
              <w:t xml:space="preserve"> </w:t>
            </w:r>
            <w:r>
              <w:rPr>
                <w:b/>
                <w:bCs/>
                <w:color w:val="000000"/>
                <w:sz w:val="24"/>
                <w:szCs w:val="24"/>
              </w:rPr>
              <w:t>36</w:t>
            </w:r>
            <w:r w:rsidRPr="008E1850">
              <w:rPr>
                <w:b/>
                <w:bCs/>
                <w:color w:val="000000"/>
                <w:sz w:val="24"/>
                <w:szCs w:val="24"/>
              </w:rPr>
              <w:t xml:space="preserve">8 </w:t>
            </w:r>
            <w:r>
              <w:rPr>
                <w:b/>
                <w:bCs/>
                <w:color w:val="000000"/>
                <w:sz w:val="24"/>
                <w:szCs w:val="24"/>
              </w:rPr>
              <w:t>798</w:t>
            </w:r>
            <w:r w:rsidRPr="008E1850">
              <w:rPr>
                <w:b/>
                <w:bCs/>
                <w:color w:val="000000"/>
                <w:sz w:val="24"/>
                <w:szCs w:val="24"/>
              </w:rPr>
              <w:t>,</w:t>
            </w:r>
            <w:r>
              <w:rPr>
                <w:b/>
                <w:bCs/>
                <w:color w:val="000000"/>
                <w:sz w:val="24"/>
                <w:szCs w:val="24"/>
              </w:rPr>
              <w:t>25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150F51" w:rsidRPr="003B7288" w:rsidRDefault="00150F51" w:rsidP="00287923">
            <w:pPr>
              <w:jc w:val="center"/>
              <w:rPr>
                <w:sz w:val="24"/>
                <w:szCs w:val="24"/>
              </w:rPr>
            </w:pPr>
            <w:r w:rsidRPr="003B7288">
              <w:rPr>
                <w:sz w:val="24"/>
                <w:szCs w:val="24"/>
              </w:rPr>
              <w:t>1330000000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8E1850" w:rsidRDefault="00150F51" w:rsidP="00287923">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150F51" w:rsidRPr="003B7288" w:rsidRDefault="00150F51" w:rsidP="00287923">
            <w:pPr>
              <w:jc w:val="center"/>
              <w:rPr>
                <w:sz w:val="24"/>
                <w:szCs w:val="24"/>
              </w:rPr>
            </w:pPr>
            <w:r w:rsidRPr="003B7288">
              <w:rPr>
                <w:sz w:val="24"/>
                <w:szCs w:val="24"/>
              </w:rPr>
              <w:t>1330100000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8E1850" w:rsidRDefault="00150F51" w:rsidP="00287923">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1330115230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8E1850" w:rsidRDefault="00150F51" w:rsidP="00287923">
            <w:pPr>
              <w:jc w:val="center"/>
              <w:rPr>
                <w:color w:val="000000"/>
                <w:sz w:val="24"/>
                <w:szCs w:val="24"/>
              </w:rPr>
            </w:pPr>
            <w:r w:rsidRPr="008E1850">
              <w:rPr>
                <w:color w:val="000000"/>
                <w:sz w:val="24"/>
                <w:szCs w:val="24"/>
              </w:rPr>
              <w:t>400 000,00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1330115240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8E1850" w:rsidRDefault="00150F51" w:rsidP="00287923">
            <w:pPr>
              <w:jc w:val="center"/>
              <w:rPr>
                <w:color w:val="000000"/>
                <w:sz w:val="24"/>
                <w:szCs w:val="24"/>
              </w:rPr>
            </w:pPr>
            <w:r w:rsidRPr="008E1850">
              <w:rPr>
                <w:color w:val="000000"/>
                <w:sz w:val="24"/>
                <w:szCs w:val="24"/>
              </w:rPr>
              <w:t xml:space="preserve">1 </w:t>
            </w:r>
            <w:r>
              <w:rPr>
                <w:color w:val="000000"/>
                <w:sz w:val="24"/>
                <w:szCs w:val="24"/>
              </w:rPr>
              <w:t>509</w:t>
            </w:r>
            <w:r w:rsidRPr="008E1850">
              <w:rPr>
                <w:color w:val="000000"/>
                <w:sz w:val="24"/>
                <w:szCs w:val="24"/>
              </w:rPr>
              <w:t xml:space="preserve"> </w:t>
            </w:r>
            <w:r>
              <w:rPr>
                <w:color w:val="000000"/>
                <w:sz w:val="24"/>
                <w:szCs w:val="24"/>
              </w:rPr>
              <w:t>896</w:t>
            </w:r>
            <w:r w:rsidRPr="008E1850">
              <w:rPr>
                <w:color w:val="000000"/>
                <w:sz w:val="24"/>
                <w:szCs w:val="24"/>
              </w:rPr>
              <w:t>,</w:t>
            </w:r>
            <w:r>
              <w:rPr>
                <w:color w:val="000000"/>
                <w:sz w:val="24"/>
                <w:szCs w:val="24"/>
              </w:rPr>
              <w:t>25</w:t>
            </w:r>
          </w:p>
        </w:tc>
      </w:tr>
      <w:tr w:rsidR="00150F51" w:rsidRPr="003B7288" w:rsidTr="00287923">
        <w:tc>
          <w:tcPr>
            <w:tcW w:w="10314" w:type="dxa"/>
            <w:vAlign w:val="bottom"/>
          </w:tcPr>
          <w:p w:rsidR="00150F51" w:rsidRPr="003B7288" w:rsidRDefault="00150F51" w:rsidP="00287923">
            <w:pPr>
              <w:jc w:val="both"/>
              <w:rPr>
                <w:sz w:val="24"/>
                <w:szCs w:val="24"/>
              </w:rPr>
            </w:pPr>
            <w:r w:rsidRPr="007F6FCE">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Pr>
                <w:sz w:val="24"/>
                <w:szCs w:val="24"/>
              </w:rPr>
              <w:t>1330140150</w:t>
            </w:r>
          </w:p>
        </w:tc>
        <w:tc>
          <w:tcPr>
            <w:tcW w:w="1134" w:type="dxa"/>
          </w:tcPr>
          <w:p w:rsidR="00150F51" w:rsidRPr="003B7288" w:rsidRDefault="00150F51" w:rsidP="00287923">
            <w:pPr>
              <w:jc w:val="center"/>
              <w:rPr>
                <w:sz w:val="24"/>
                <w:szCs w:val="24"/>
              </w:rPr>
            </w:pPr>
            <w:r>
              <w:rPr>
                <w:sz w:val="24"/>
                <w:szCs w:val="24"/>
              </w:rPr>
              <w:t>200</w:t>
            </w:r>
          </w:p>
        </w:tc>
        <w:tc>
          <w:tcPr>
            <w:tcW w:w="1842" w:type="dxa"/>
          </w:tcPr>
          <w:p w:rsidR="00150F51" w:rsidRPr="008E1850" w:rsidRDefault="00150F51" w:rsidP="00287923">
            <w:pPr>
              <w:jc w:val="center"/>
              <w:rPr>
                <w:color w:val="000000"/>
                <w:sz w:val="24"/>
                <w:szCs w:val="24"/>
              </w:rPr>
            </w:pPr>
            <w:r>
              <w:rPr>
                <w:color w:val="000000"/>
                <w:sz w:val="24"/>
                <w:szCs w:val="24"/>
              </w:rPr>
              <w:t>630 902,00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Подпрограмма «Содержание и благоустройство кладбищ»</w:t>
            </w:r>
          </w:p>
        </w:tc>
        <w:tc>
          <w:tcPr>
            <w:tcW w:w="1560" w:type="dxa"/>
          </w:tcPr>
          <w:p w:rsidR="00150F51" w:rsidRPr="003B7288" w:rsidRDefault="00150F51" w:rsidP="00287923">
            <w:pPr>
              <w:jc w:val="center"/>
              <w:rPr>
                <w:sz w:val="24"/>
                <w:szCs w:val="24"/>
              </w:rPr>
            </w:pPr>
            <w:r w:rsidRPr="003B7288">
              <w:rPr>
                <w:sz w:val="24"/>
                <w:szCs w:val="24"/>
              </w:rPr>
              <w:t>1340000000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CD3464" w:rsidRDefault="00150F51" w:rsidP="00287923">
            <w:pPr>
              <w:jc w:val="center"/>
              <w:rPr>
                <w:color w:val="000000"/>
                <w:sz w:val="24"/>
                <w:szCs w:val="24"/>
              </w:rPr>
            </w:pPr>
            <w:r w:rsidRPr="00CD3464">
              <w:rPr>
                <w:color w:val="000000"/>
                <w:sz w:val="24"/>
                <w:szCs w:val="24"/>
              </w:rPr>
              <w:t>828 000,00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150F51" w:rsidRPr="003B7288" w:rsidRDefault="00150F51" w:rsidP="00287923">
            <w:pPr>
              <w:jc w:val="center"/>
              <w:rPr>
                <w:sz w:val="24"/>
                <w:szCs w:val="24"/>
              </w:rPr>
            </w:pPr>
            <w:r w:rsidRPr="003B7288">
              <w:rPr>
                <w:sz w:val="24"/>
                <w:szCs w:val="24"/>
              </w:rPr>
              <w:t>1340100000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CD3464" w:rsidRDefault="00150F51" w:rsidP="00287923">
            <w:pPr>
              <w:jc w:val="center"/>
              <w:rPr>
                <w:color w:val="000000"/>
                <w:sz w:val="24"/>
                <w:szCs w:val="24"/>
              </w:rPr>
            </w:pPr>
            <w:r w:rsidRPr="00CD3464">
              <w:rPr>
                <w:color w:val="000000"/>
                <w:sz w:val="24"/>
                <w:szCs w:val="24"/>
              </w:rPr>
              <w:t>828 000,00</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1340140070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CD3464" w:rsidRDefault="00150F51" w:rsidP="00287923">
            <w:pPr>
              <w:jc w:val="center"/>
              <w:rPr>
                <w:color w:val="000000"/>
                <w:sz w:val="24"/>
                <w:szCs w:val="24"/>
              </w:rPr>
            </w:pPr>
            <w:r w:rsidRPr="00CD3464">
              <w:rPr>
                <w:color w:val="000000"/>
                <w:sz w:val="24"/>
                <w:szCs w:val="24"/>
              </w:rPr>
              <w:t>828 000,00</w:t>
            </w:r>
          </w:p>
        </w:tc>
      </w:tr>
      <w:tr w:rsidR="00150F51" w:rsidRPr="003B7288" w:rsidTr="00287923">
        <w:tc>
          <w:tcPr>
            <w:tcW w:w="10314" w:type="dxa"/>
          </w:tcPr>
          <w:p w:rsidR="00150F51" w:rsidRPr="00150F51" w:rsidRDefault="00150F51" w:rsidP="00287923">
            <w:pPr>
              <w:jc w:val="both"/>
              <w:rPr>
                <w:b/>
                <w:bCs/>
                <w:sz w:val="24"/>
                <w:szCs w:val="24"/>
              </w:rPr>
            </w:pPr>
            <w:r w:rsidRPr="00150F51">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1500000000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CB4C6D" w:rsidRDefault="00150F51" w:rsidP="00287923">
            <w:pPr>
              <w:jc w:val="center"/>
              <w:rPr>
                <w:b/>
                <w:bCs/>
                <w:color w:val="000000"/>
                <w:sz w:val="24"/>
                <w:szCs w:val="24"/>
              </w:rPr>
            </w:pPr>
            <w:r w:rsidRPr="00CB4C6D">
              <w:rPr>
                <w:b/>
                <w:bCs/>
                <w:color w:val="000000"/>
                <w:sz w:val="24"/>
                <w:szCs w:val="24"/>
              </w:rPr>
              <w:t>2 463 686,00</w:t>
            </w:r>
          </w:p>
        </w:tc>
      </w:tr>
      <w:tr w:rsidR="00150F51" w:rsidRPr="003B7288" w:rsidTr="00287923">
        <w:tc>
          <w:tcPr>
            <w:tcW w:w="10314" w:type="dxa"/>
          </w:tcPr>
          <w:p w:rsidR="00150F51" w:rsidRPr="00150F51" w:rsidRDefault="00150F51" w:rsidP="00287923">
            <w:pPr>
              <w:jc w:val="both"/>
              <w:rPr>
                <w:sz w:val="24"/>
                <w:szCs w:val="24"/>
              </w:rPr>
            </w:pPr>
            <w:r w:rsidRPr="00150F51">
              <w:rPr>
                <w:sz w:val="24"/>
                <w:szCs w:val="24"/>
              </w:rPr>
              <w:t>Подпрограмма «Управление муниципальным имуществом»</w:t>
            </w:r>
          </w:p>
        </w:tc>
        <w:tc>
          <w:tcPr>
            <w:tcW w:w="1560" w:type="dxa"/>
          </w:tcPr>
          <w:p w:rsidR="00150F51" w:rsidRPr="003B7288" w:rsidRDefault="00150F51" w:rsidP="00287923">
            <w:pPr>
              <w:jc w:val="center"/>
              <w:rPr>
                <w:sz w:val="24"/>
                <w:szCs w:val="24"/>
              </w:rPr>
            </w:pPr>
            <w:r w:rsidRPr="003B7288">
              <w:rPr>
                <w:sz w:val="24"/>
                <w:szCs w:val="24"/>
              </w:rPr>
              <w:t>1510000000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CB4C6D" w:rsidRDefault="00150F51" w:rsidP="00287923">
            <w:pPr>
              <w:jc w:val="center"/>
              <w:rPr>
                <w:color w:val="000000"/>
                <w:sz w:val="24"/>
                <w:szCs w:val="24"/>
              </w:rPr>
            </w:pPr>
            <w:r w:rsidRPr="00CB4C6D">
              <w:rPr>
                <w:color w:val="000000"/>
                <w:sz w:val="24"/>
                <w:szCs w:val="24"/>
              </w:rPr>
              <w:t>2 463 686,00</w:t>
            </w:r>
          </w:p>
        </w:tc>
      </w:tr>
      <w:tr w:rsidR="00150F51" w:rsidRPr="003B7288" w:rsidTr="00287923">
        <w:tc>
          <w:tcPr>
            <w:tcW w:w="10314" w:type="dxa"/>
          </w:tcPr>
          <w:p w:rsidR="00150F51" w:rsidRPr="00150F51" w:rsidRDefault="00150F51" w:rsidP="00287923">
            <w:pPr>
              <w:jc w:val="both"/>
              <w:rPr>
                <w:sz w:val="24"/>
                <w:szCs w:val="24"/>
              </w:rPr>
            </w:pPr>
            <w:r w:rsidRPr="00150F51">
              <w:rPr>
                <w:sz w:val="24"/>
                <w:szCs w:val="24"/>
              </w:rPr>
              <w:t>Основное мероприятие «Управление и распоряжение муниципальным имуществом»</w:t>
            </w:r>
          </w:p>
        </w:tc>
        <w:tc>
          <w:tcPr>
            <w:tcW w:w="1560" w:type="dxa"/>
          </w:tcPr>
          <w:p w:rsidR="00150F51" w:rsidRPr="003B7288" w:rsidRDefault="00150F51" w:rsidP="00287923">
            <w:pPr>
              <w:jc w:val="center"/>
              <w:rPr>
                <w:sz w:val="24"/>
                <w:szCs w:val="24"/>
              </w:rPr>
            </w:pPr>
            <w:r w:rsidRPr="003B7288">
              <w:rPr>
                <w:sz w:val="24"/>
                <w:szCs w:val="24"/>
              </w:rPr>
              <w:t>1510100000</w:t>
            </w:r>
          </w:p>
        </w:tc>
        <w:tc>
          <w:tcPr>
            <w:tcW w:w="1134" w:type="dxa"/>
          </w:tcPr>
          <w:p w:rsidR="00150F51" w:rsidRPr="003B7288" w:rsidRDefault="00150F51" w:rsidP="00287923">
            <w:pPr>
              <w:rPr>
                <w:sz w:val="24"/>
                <w:szCs w:val="24"/>
              </w:rPr>
            </w:pPr>
            <w:r w:rsidRPr="003B7288">
              <w:rPr>
                <w:sz w:val="24"/>
                <w:szCs w:val="24"/>
              </w:rPr>
              <w:t> </w:t>
            </w:r>
          </w:p>
        </w:tc>
        <w:tc>
          <w:tcPr>
            <w:tcW w:w="1842" w:type="dxa"/>
          </w:tcPr>
          <w:p w:rsidR="00150F51" w:rsidRPr="00CB4C6D" w:rsidRDefault="00150F51" w:rsidP="00287923">
            <w:pPr>
              <w:jc w:val="center"/>
              <w:rPr>
                <w:color w:val="000000"/>
                <w:sz w:val="24"/>
                <w:szCs w:val="24"/>
              </w:rPr>
            </w:pPr>
            <w:r w:rsidRPr="00CB4C6D">
              <w:rPr>
                <w:color w:val="000000"/>
                <w:sz w:val="24"/>
                <w:szCs w:val="24"/>
              </w:rPr>
              <w:t>2 463 686,00</w:t>
            </w:r>
          </w:p>
        </w:tc>
      </w:tr>
      <w:tr w:rsidR="00150F51" w:rsidRPr="003B7288" w:rsidTr="00287923">
        <w:tc>
          <w:tcPr>
            <w:tcW w:w="10314" w:type="dxa"/>
          </w:tcPr>
          <w:p w:rsidR="00150F51" w:rsidRPr="00150F51" w:rsidRDefault="00150F51" w:rsidP="00287923">
            <w:pPr>
              <w:jc w:val="both"/>
              <w:rPr>
                <w:sz w:val="24"/>
                <w:szCs w:val="24"/>
              </w:rPr>
            </w:pPr>
            <w:r w:rsidRPr="00150F51">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1510115130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CB4C6D" w:rsidRDefault="00150F51" w:rsidP="00287923">
            <w:pPr>
              <w:jc w:val="center"/>
              <w:rPr>
                <w:color w:val="000000"/>
                <w:sz w:val="24"/>
                <w:szCs w:val="24"/>
              </w:rPr>
            </w:pPr>
            <w:r w:rsidRPr="00CB4C6D">
              <w:rPr>
                <w:color w:val="000000"/>
                <w:sz w:val="24"/>
                <w:szCs w:val="24"/>
              </w:rPr>
              <w:t>2 167 688,00</w:t>
            </w:r>
          </w:p>
        </w:tc>
      </w:tr>
      <w:tr w:rsidR="00150F51" w:rsidRPr="003B7288" w:rsidTr="00287923">
        <w:tc>
          <w:tcPr>
            <w:tcW w:w="10314" w:type="dxa"/>
          </w:tcPr>
          <w:p w:rsidR="00150F51" w:rsidRPr="00150F51" w:rsidRDefault="00150F51" w:rsidP="00287923">
            <w:pPr>
              <w:jc w:val="both"/>
              <w:rPr>
                <w:sz w:val="24"/>
                <w:szCs w:val="24"/>
              </w:rPr>
            </w:pPr>
            <w:r w:rsidRPr="00150F51">
              <w:rPr>
                <w:sz w:val="24"/>
                <w:szCs w:val="24"/>
              </w:rPr>
              <w:t>Расходы, связанные с управлением муниципальным имуществом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151011513</w:t>
            </w:r>
          </w:p>
        </w:tc>
        <w:tc>
          <w:tcPr>
            <w:tcW w:w="1134" w:type="dxa"/>
          </w:tcPr>
          <w:p w:rsidR="00150F51" w:rsidRPr="003B7288" w:rsidRDefault="00150F51" w:rsidP="00287923">
            <w:pPr>
              <w:jc w:val="center"/>
              <w:rPr>
                <w:sz w:val="24"/>
                <w:szCs w:val="24"/>
              </w:rPr>
            </w:pPr>
            <w:r>
              <w:rPr>
                <w:sz w:val="24"/>
                <w:szCs w:val="24"/>
              </w:rPr>
              <w:t>800</w:t>
            </w:r>
          </w:p>
        </w:tc>
        <w:tc>
          <w:tcPr>
            <w:tcW w:w="1842" w:type="dxa"/>
          </w:tcPr>
          <w:p w:rsidR="00150F51" w:rsidRPr="00CB4C6D" w:rsidRDefault="00150F51" w:rsidP="00287923">
            <w:pPr>
              <w:jc w:val="center"/>
              <w:rPr>
                <w:color w:val="000000"/>
                <w:sz w:val="24"/>
                <w:szCs w:val="24"/>
              </w:rPr>
            </w:pPr>
            <w:r w:rsidRPr="00CB4C6D">
              <w:rPr>
                <w:color w:val="000000"/>
                <w:sz w:val="24"/>
                <w:szCs w:val="24"/>
              </w:rPr>
              <w:t>7 000,00</w:t>
            </w:r>
          </w:p>
        </w:tc>
      </w:tr>
      <w:tr w:rsidR="00150F51" w:rsidRPr="003B7288" w:rsidTr="00287923">
        <w:tc>
          <w:tcPr>
            <w:tcW w:w="10314" w:type="dxa"/>
            <w:vAlign w:val="bottom"/>
          </w:tcPr>
          <w:p w:rsidR="00150F51" w:rsidRPr="00150F51" w:rsidRDefault="00150F51" w:rsidP="00287923">
            <w:pPr>
              <w:jc w:val="both"/>
              <w:rPr>
                <w:sz w:val="24"/>
                <w:szCs w:val="24"/>
              </w:rPr>
            </w:pPr>
            <w:r w:rsidRPr="00150F51">
              <w:rPr>
                <w:sz w:val="24"/>
                <w:szCs w:val="24"/>
              </w:rPr>
              <w:t xml:space="preserve">Расходы на ремонт муниципального имущества (Закупка товаров, работ и услуг для обеспечения </w:t>
            </w:r>
            <w:r w:rsidRPr="00150F51">
              <w:rPr>
                <w:sz w:val="24"/>
                <w:szCs w:val="24"/>
              </w:rPr>
              <w:lastRenderedPageBreak/>
              <w:t>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1510115140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CB4C6D" w:rsidRDefault="00150F51" w:rsidP="00287923">
            <w:pPr>
              <w:jc w:val="center"/>
              <w:rPr>
                <w:color w:val="000000"/>
                <w:sz w:val="24"/>
                <w:szCs w:val="24"/>
              </w:rPr>
            </w:pPr>
            <w:r w:rsidRPr="00CB4C6D">
              <w:rPr>
                <w:color w:val="000000"/>
                <w:sz w:val="24"/>
                <w:szCs w:val="24"/>
              </w:rPr>
              <w:t>288 998,00</w:t>
            </w:r>
          </w:p>
        </w:tc>
      </w:tr>
      <w:tr w:rsidR="00150F51" w:rsidRPr="003B7288" w:rsidTr="00287923">
        <w:tc>
          <w:tcPr>
            <w:tcW w:w="10314" w:type="dxa"/>
            <w:vAlign w:val="bottom"/>
          </w:tcPr>
          <w:p w:rsidR="00150F51" w:rsidRPr="00150F51" w:rsidRDefault="00150F51" w:rsidP="00287923">
            <w:pPr>
              <w:jc w:val="both"/>
              <w:rPr>
                <w:sz w:val="24"/>
                <w:szCs w:val="24"/>
              </w:rPr>
            </w:pPr>
            <w:r w:rsidRPr="00150F51">
              <w:rPr>
                <w:b/>
                <w:bCs/>
                <w:color w:val="000000"/>
                <w:sz w:val="24"/>
                <w:szCs w:val="24"/>
              </w:rPr>
              <w:lastRenderedPageBreak/>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150F51" w:rsidRPr="003B7288" w:rsidRDefault="00150F51" w:rsidP="00287923">
            <w:pPr>
              <w:jc w:val="center"/>
              <w:rPr>
                <w:sz w:val="24"/>
                <w:szCs w:val="24"/>
              </w:rPr>
            </w:pPr>
            <w:r>
              <w:rPr>
                <w:b/>
                <w:bCs/>
                <w:sz w:val="24"/>
                <w:szCs w:val="24"/>
              </w:rPr>
              <w:t>17</w:t>
            </w:r>
            <w:r w:rsidRPr="003B7288">
              <w:rPr>
                <w:b/>
                <w:bCs/>
                <w:sz w:val="24"/>
                <w:szCs w:val="24"/>
              </w:rPr>
              <w:t>00000000</w:t>
            </w:r>
          </w:p>
        </w:tc>
        <w:tc>
          <w:tcPr>
            <w:tcW w:w="1134" w:type="dxa"/>
          </w:tcPr>
          <w:p w:rsidR="00150F51" w:rsidRPr="003B7288" w:rsidRDefault="00150F51" w:rsidP="00287923">
            <w:pPr>
              <w:jc w:val="center"/>
              <w:rPr>
                <w:sz w:val="24"/>
                <w:szCs w:val="24"/>
              </w:rPr>
            </w:pPr>
          </w:p>
        </w:tc>
        <w:tc>
          <w:tcPr>
            <w:tcW w:w="1842" w:type="dxa"/>
          </w:tcPr>
          <w:p w:rsidR="00150F51" w:rsidRPr="00AD40BD" w:rsidRDefault="00150F51" w:rsidP="00287923">
            <w:pPr>
              <w:jc w:val="center"/>
              <w:rPr>
                <w:b/>
                <w:bCs/>
                <w:color w:val="000000"/>
                <w:sz w:val="24"/>
                <w:szCs w:val="24"/>
              </w:rPr>
            </w:pPr>
            <w:r w:rsidRPr="00AD40BD">
              <w:rPr>
                <w:b/>
                <w:bCs/>
                <w:color w:val="000000"/>
                <w:sz w:val="24"/>
                <w:szCs w:val="24"/>
              </w:rPr>
              <w:t>228 946,88</w:t>
            </w:r>
          </w:p>
        </w:tc>
      </w:tr>
      <w:tr w:rsidR="00150F51" w:rsidRPr="003B7288" w:rsidTr="00287923">
        <w:tc>
          <w:tcPr>
            <w:tcW w:w="10314" w:type="dxa"/>
          </w:tcPr>
          <w:p w:rsidR="00150F51" w:rsidRPr="00150F51" w:rsidRDefault="00150F51" w:rsidP="00287923">
            <w:pPr>
              <w:jc w:val="both"/>
              <w:rPr>
                <w:color w:val="000000"/>
                <w:sz w:val="24"/>
                <w:szCs w:val="24"/>
              </w:rPr>
            </w:pPr>
            <w:r w:rsidRPr="00150F51">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150F51" w:rsidRPr="00AD40BD" w:rsidRDefault="00150F51" w:rsidP="00287923">
            <w:pPr>
              <w:jc w:val="center"/>
              <w:rPr>
                <w:sz w:val="24"/>
                <w:szCs w:val="24"/>
              </w:rPr>
            </w:pPr>
            <w:r w:rsidRPr="00AD40BD">
              <w:rPr>
                <w:bCs/>
                <w:sz w:val="24"/>
                <w:szCs w:val="24"/>
              </w:rPr>
              <w:t>1710000000</w:t>
            </w:r>
          </w:p>
        </w:tc>
        <w:tc>
          <w:tcPr>
            <w:tcW w:w="1134" w:type="dxa"/>
          </w:tcPr>
          <w:p w:rsidR="00150F51" w:rsidRPr="003B7288" w:rsidRDefault="00150F51" w:rsidP="00287923">
            <w:pPr>
              <w:jc w:val="center"/>
              <w:rPr>
                <w:sz w:val="24"/>
                <w:szCs w:val="24"/>
              </w:rPr>
            </w:pPr>
          </w:p>
        </w:tc>
        <w:tc>
          <w:tcPr>
            <w:tcW w:w="1842" w:type="dxa"/>
          </w:tcPr>
          <w:p w:rsidR="00150F51" w:rsidRPr="00AD40BD" w:rsidRDefault="00150F51" w:rsidP="00287923">
            <w:pPr>
              <w:jc w:val="center"/>
              <w:rPr>
                <w:color w:val="000000"/>
                <w:sz w:val="24"/>
                <w:szCs w:val="24"/>
              </w:rPr>
            </w:pPr>
            <w:r w:rsidRPr="00AD40BD">
              <w:rPr>
                <w:color w:val="000000"/>
                <w:sz w:val="24"/>
                <w:szCs w:val="24"/>
              </w:rPr>
              <w:t>228 946,88</w:t>
            </w:r>
          </w:p>
        </w:tc>
      </w:tr>
      <w:tr w:rsidR="00150F51" w:rsidRPr="003B7288" w:rsidTr="00287923">
        <w:trPr>
          <w:trHeight w:val="599"/>
        </w:trPr>
        <w:tc>
          <w:tcPr>
            <w:tcW w:w="10314" w:type="dxa"/>
          </w:tcPr>
          <w:p w:rsidR="00150F51" w:rsidRPr="00150F51" w:rsidRDefault="00150F51" w:rsidP="00287923">
            <w:pPr>
              <w:jc w:val="both"/>
              <w:rPr>
                <w:color w:val="000000"/>
                <w:sz w:val="24"/>
                <w:szCs w:val="24"/>
              </w:rPr>
            </w:pPr>
            <w:r w:rsidRPr="00150F51">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150F51" w:rsidRPr="00AD40BD" w:rsidRDefault="00150F51" w:rsidP="00287923">
            <w:pPr>
              <w:jc w:val="center"/>
              <w:rPr>
                <w:sz w:val="24"/>
                <w:szCs w:val="24"/>
              </w:rPr>
            </w:pPr>
            <w:r w:rsidRPr="00AD40BD">
              <w:rPr>
                <w:bCs/>
                <w:sz w:val="24"/>
                <w:szCs w:val="24"/>
              </w:rPr>
              <w:t>1710100000</w:t>
            </w:r>
          </w:p>
        </w:tc>
        <w:tc>
          <w:tcPr>
            <w:tcW w:w="1134" w:type="dxa"/>
          </w:tcPr>
          <w:p w:rsidR="00150F51" w:rsidRPr="003B7288" w:rsidRDefault="00150F51" w:rsidP="00287923">
            <w:pPr>
              <w:jc w:val="center"/>
              <w:rPr>
                <w:sz w:val="24"/>
                <w:szCs w:val="24"/>
              </w:rPr>
            </w:pPr>
          </w:p>
        </w:tc>
        <w:tc>
          <w:tcPr>
            <w:tcW w:w="1842" w:type="dxa"/>
          </w:tcPr>
          <w:p w:rsidR="00150F51" w:rsidRPr="00AD40BD" w:rsidRDefault="00150F51" w:rsidP="00287923">
            <w:pPr>
              <w:jc w:val="center"/>
              <w:rPr>
                <w:color w:val="000000"/>
                <w:sz w:val="24"/>
                <w:szCs w:val="24"/>
              </w:rPr>
            </w:pPr>
            <w:r w:rsidRPr="00AD40BD">
              <w:rPr>
                <w:color w:val="000000"/>
                <w:sz w:val="24"/>
                <w:szCs w:val="24"/>
              </w:rPr>
              <w:t>228 946,88</w:t>
            </w:r>
          </w:p>
        </w:tc>
      </w:tr>
      <w:tr w:rsidR="00150F51" w:rsidRPr="003B7288" w:rsidTr="00287923">
        <w:tc>
          <w:tcPr>
            <w:tcW w:w="10314" w:type="dxa"/>
            <w:vAlign w:val="bottom"/>
          </w:tcPr>
          <w:p w:rsidR="00150F51" w:rsidRPr="00150F51" w:rsidRDefault="00150F51" w:rsidP="00287923">
            <w:pPr>
              <w:jc w:val="both"/>
              <w:rPr>
                <w:sz w:val="24"/>
                <w:szCs w:val="24"/>
              </w:rPr>
            </w:pPr>
            <w:r w:rsidRPr="00150F51">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150F51" w:rsidRPr="003B7288" w:rsidRDefault="00150F51" w:rsidP="00287923">
            <w:pPr>
              <w:jc w:val="center"/>
              <w:rPr>
                <w:sz w:val="24"/>
                <w:szCs w:val="24"/>
              </w:rPr>
            </w:pPr>
            <w:r w:rsidRPr="00791075">
              <w:rPr>
                <w:sz w:val="24"/>
                <w:szCs w:val="24"/>
              </w:rPr>
              <w:t>1710120060</w:t>
            </w:r>
          </w:p>
        </w:tc>
        <w:tc>
          <w:tcPr>
            <w:tcW w:w="1134" w:type="dxa"/>
          </w:tcPr>
          <w:p w:rsidR="00150F51" w:rsidRPr="003B7288" w:rsidRDefault="00150F51" w:rsidP="00287923">
            <w:pPr>
              <w:jc w:val="center"/>
              <w:rPr>
                <w:sz w:val="24"/>
                <w:szCs w:val="24"/>
              </w:rPr>
            </w:pPr>
            <w:r>
              <w:rPr>
                <w:sz w:val="24"/>
                <w:szCs w:val="24"/>
              </w:rPr>
              <w:t>400</w:t>
            </w:r>
          </w:p>
        </w:tc>
        <w:tc>
          <w:tcPr>
            <w:tcW w:w="1842" w:type="dxa"/>
          </w:tcPr>
          <w:p w:rsidR="00150F51" w:rsidRPr="00AD40BD" w:rsidRDefault="00150F51" w:rsidP="00287923">
            <w:pPr>
              <w:jc w:val="center"/>
              <w:rPr>
                <w:color w:val="000000"/>
                <w:sz w:val="24"/>
                <w:szCs w:val="24"/>
              </w:rPr>
            </w:pPr>
            <w:r w:rsidRPr="00AD40BD">
              <w:rPr>
                <w:color w:val="000000"/>
                <w:sz w:val="24"/>
                <w:szCs w:val="24"/>
              </w:rPr>
              <w:t>228 946,88</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4000000000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722B9E" w:rsidRDefault="00150F51" w:rsidP="00287923">
            <w:pPr>
              <w:jc w:val="center"/>
              <w:rPr>
                <w:b/>
                <w:bCs/>
                <w:color w:val="000000"/>
                <w:sz w:val="24"/>
                <w:szCs w:val="24"/>
              </w:rPr>
            </w:pPr>
            <w:r w:rsidRPr="00722B9E">
              <w:rPr>
                <w:b/>
                <w:bCs/>
                <w:color w:val="000000"/>
                <w:sz w:val="24"/>
                <w:szCs w:val="24"/>
              </w:rPr>
              <w:t>2 245 037,00</w:t>
            </w:r>
          </w:p>
        </w:tc>
      </w:tr>
      <w:tr w:rsidR="00150F51" w:rsidRPr="003B7288" w:rsidTr="00287923">
        <w:tc>
          <w:tcPr>
            <w:tcW w:w="10314" w:type="dxa"/>
          </w:tcPr>
          <w:p w:rsidR="00150F51" w:rsidRPr="003B7288" w:rsidRDefault="00150F51" w:rsidP="00287923">
            <w:pPr>
              <w:spacing w:line="20" w:lineRule="atLeast"/>
              <w:jc w:val="both"/>
              <w:rPr>
                <w:sz w:val="24"/>
                <w:szCs w:val="24"/>
              </w:rPr>
            </w:pPr>
            <w:r w:rsidRPr="003B7288">
              <w:rPr>
                <w:sz w:val="24"/>
                <w:szCs w:val="24"/>
              </w:rPr>
              <w:t>Иные непрограммные мероприятия</w:t>
            </w:r>
          </w:p>
        </w:tc>
        <w:tc>
          <w:tcPr>
            <w:tcW w:w="1560" w:type="dxa"/>
          </w:tcPr>
          <w:p w:rsidR="00150F51" w:rsidRPr="003B7288" w:rsidRDefault="00150F51" w:rsidP="00287923">
            <w:pPr>
              <w:spacing w:line="20" w:lineRule="atLeast"/>
              <w:jc w:val="center"/>
              <w:rPr>
                <w:sz w:val="24"/>
                <w:szCs w:val="24"/>
              </w:rPr>
            </w:pPr>
            <w:r w:rsidRPr="003B7288">
              <w:rPr>
                <w:sz w:val="24"/>
                <w:szCs w:val="24"/>
              </w:rPr>
              <w:t>4090000000</w:t>
            </w:r>
          </w:p>
        </w:tc>
        <w:tc>
          <w:tcPr>
            <w:tcW w:w="1134" w:type="dxa"/>
          </w:tcPr>
          <w:p w:rsidR="00150F51" w:rsidRPr="003B7288" w:rsidRDefault="00150F51" w:rsidP="00287923">
            <w:pPr>
              <w:spacing w:line="20" w:lineRule="atLeast"/>
              <w:jc w:val="center"/>
              <w:rPr>
                <w:sz w:val="24"/>
                <w:szCs w:val="24"/>
              </w:rPr>
            </w:pPr>
          </w:p>
        </w:tc>
        <w:tc>
          <w:tcPr>
            <w:tcW w:w="1842" w:type="dxa"/>
          </w:tcPr>
          <w:p w:rsidR="00150F51" w:rsidRPr="00722B9E" w:rsidRDefault="00150F51" w:rsidP="00287923">
            <w:pPr>
              <w:jc w:val="center"/>
              <w:rPr>
                <w:color w:val="000000"/>
                <w:sz w:val="24"/>
                <w:szCs w:val="24"/>
              </w:rPr>
            </w:pPr>
            <w:r w:rsidRPr="00722B9E">
              <w:rPr>
                <w:color w:val="000000"/>
                <w:sz w:val="24"/>
                <w:szCs w:val="24"/>
              </w:rPr>
              <w:t>2 245 037,00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4090000430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22B9E" w:rsidRDefault="00150F51" w:rsidP="00287923">
            <w:pPr>
              <w:jc w:val="center"/>
              <w:rPr>
                <w:color w:val="000000"/>
                <w:sz w:val="24"/>
                <w:szCs w:val="24"/>
              </w:rPr>
            </w:pPr>
            <w:r w:rsidRPr="00722B9E">
              <w:rPr>
                <w:color w:val="000000"/>
                <w:sz w:val="24"/>
                <w:szCs w:val="24"/>
              </w:rPr>
              <w:t>589 450,00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4090000430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22B9E" w:rsidRDefault="00150F51" w:rsidP="00287923">
            <w:pPr>
              <w:jc w:val="center"/>
              <w:rPr>
                <w:color w:val="000000"/>
                <w:sz w:val="24"/>
                <w:szCs w:val="24"/>
              </w:rPr>
            </w:pPr>
            <w:r w:rsidRPr="00722B9E">
              <w:rPr>
                <w:color w:val="000000"/>
                <w:sz w:val="24"/>
                <w:szCs w:val="24"/>
              </w:rPr>
              <w:t>62 480,00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4090000430</w:t>
            </w:r>
          </w:p>
        </w:tc>
        <w:tc>
          <w:tcPr>
            <w:tcW w:w="1134" w:type="dxa"/>
          </w:tcPr>
          <w:p w:rsidR="00150F51" w:rsidRPr="003B7288" w:rsidRDefault="00150F51" w:rsidP="00287923">
            <w:pPr>
              <w:jc w:val="center"/>
              <w:rPr>
                <w:sz w:val="24"/>
                <w:szCs w:val="24"/>
              </w:rPr>
            </w:pPr>
            <w:r>
              <w:rPr>
                <w:sz w:val="24"/>
                <w:szCs w:val="24"/>
              </w:rPr>
              <w:t>8</w:t>
            </w:r>
            <w:r w:rsidRPr="003B7288">
              <w:rPr>
                <w:sz w:val="24"/>
                <w:szCs w:val="24"/>
              </w:rPr>
              <w:t>00</w:t>
            </w:r>
          </w:p>
        </w:tc>
        <w:tc>
          <w:tcPr>
            <w:tcW w:w="1842" w:type="dxa"/>
          </w:tcPr>
          <w:p w:rsidR="00150F51" w:rsidRPr="00722B9E" w:rsidRDefault="00150F51" w:rsidP="00287923">
            <w:pPr>
              <w:jc w:val="center"/>
              <w:rPr>
                <w:color w:val="000000"/>
                <w:sz w:val="24"/>
                <w:szCs w:val="24"/>
              </w:rPr>
            </w:pPr>
            <w:r w:rsidRPr="00722B9E">
              <w:rPr>
                <w:color w:val="000000"/>
                <w:sz w:val="24"/>
                <w:szCs w:val="24"/>
              </w:rPr>
              <w:t>2 200,00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4090000440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722B9E" w:rsidRDefault="00150F51" w:rsidP="00287923">
            <w:pPr>
              <w:jc w:val="center"/>
              <w:rPr>
                <w:color w:val="000000"/>
                <w:sz w:val="24"/>
                <w:szCs w:val="24"/>
              </w:rPr>
            </w:pPr>
            <w:r w:rsidRPr="00722B9E">
              <w:rPr>
                <w:color w:val="000000"/>
                <w:sz w:val="24"/>
                <w:szCs w:val="24"/>
              </w:rPr>
              <w:t>1 402 575,00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4090000440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722B9E" w:rsidRDefault="00150F51" w:rsidP="00287923">
            <w:pPr>
              <w:jc w:val="center"/>
              <w:rPr>
                <w:color w:val="000000"/>
                <w:sz w:val="24"/>
                <w:szCs w:val="24"/>
              </w:rPr>
            </w:pPr>
            <w:r w:rsidRPr="00722B9E">
              <w:rPr>
                <w:color w:val="000000"/>
                <w:sz w:val="24"/>
                <w:szCs w:val="24"/>
              </w:rPr>
              <w:t>95</w:t>
            </w:r>
            <w:r>
              <w:rPr>
                <w:color w:val="000000"/>
                <w:sz w:val="24"/>
                <w:szCs w:val="24"/>
              </w:rPr>
              <w:t> </w:t>
            </w:r>
            <w:r w:rsidRPr="00722B9E">
              <w:rPr>
                <w:color w:val="000000"/>
                <w:sz w:val="24"/>
                <w:szCs w:val="24"/>
              </w:rPr>
              <w:t>480</w:t>
            </w:r>
            <w:r>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4090061010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65750" w:rsidRDefault="00150F51" w:rsidP="00287923">
            <w:pPr>
              <w:spacing w:line="20" w:lineRule="atLeast"/>
              <w:jc w:val="center"/>
              <w:rPr>
                <w:color w:val="000000"/>
                <w:sz w:val="24"/>
                <w:szCs w:val="24"/>
              </w:rPr>
            </w:pPr>
            <w:r w:rsidRPr="00265750">
              <w:rPr>
                <w:color w:val="000000"/>
                <w:sz w:val="24"/>
                <w:szCs w:val="24"/>
              </w:rPr>
              <w:t>1 000,00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4090090010</w:t>
            </w:r>
          </w:p>
        </w:tc>
        <w:tc>
          <w:tcPr>
            <w:tcW w:w="1134" w:type="dxa"/>
          </w:tcPr>
          <w:p w:rsidR="00150F51" w:rsidRPr="003B7288" w:rsidRDefault="00150F51" w:rsidP="00287923">
            <w:pPr>
              <w:jc w:val="center"/>
              <w:rPr>
                <w:sz w:val="24"/>
                <w:szCs w:val="24"/>
              </w:rPr>
            </w:pPr>
            <w:r>
              <w:rPr>
                <w:sz w:val="24"/>
                <w:szCs w:val="24"/>
              </w:rPr>
              <w:t>2</w:t>
            </w:r>
            <w:r w:rsidRPr="003B7288">
              <w:rPr>
                <w:sz w:val="24"/>
                <w:szCs w:val="24"/>
              </w:rPr>
              <w:t>00</w:t>
            </w:r>
          </w:p>
        </w:tc>
        <w:tc>
          <w:tcPr>
            <w:tcW w:w="1842" w:type="dxa"/>
          </w:tcPr>
          <w:p w:rsidR="00150F51" w:rsidRPr="00265750" w:rsidRDefault="00150F51" w:rsidP="00287923">
            <w:pPr>
              <w:spacing w:line="20" w:lineRule="atLeast"/>
              <w:jc w:val="center"/>
              <w:rPr>
                <w:sz w:val="24"/>
                <w:szCs w:val="24"/>
              </w:rPr>
            </w:pPr>
            <w:r w:rsidRPr="00265750">
              <w:rPr>
                <w:sz w:val="24"/>
                <w:szCs w:val="24"/>
              </w:rPr>
              <w:t>2 000,00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4090090010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265750" w:rsidRDefault="00150F51" w:rsidP="00287923">
            <w:pPr>
              <w:spacing w:line="20" w:lineRule="atLeast"/>
              <w:jc w:val="center"/>
              <w:rPr>
                <w:color w:val="000000"/>
                <w:sz w:val="24"/>
                <w:szCs w:val="24"/>
              </w:rPr>
            </w:pPr>
            <w:r w:rsidRPr="00265750">
              <w:rPr>
                <w:color w:val="000000"/>
                <w:sz w:val="24"/>
                <w:szCs w:val="24"/>
              </w:rPr>
              <w:t>46 252,00</w:t>
            </w:r>
          </w:p>
          <w:p w:rsidR="00150F51" w:rsidRPr="00265750" w:rsidRDefault="00150F51" w:rsidP="00287923">
            <w:pPr>
              <w:spacing w:line="20" w:lineRule="atLeast"/>
              <w:jc w:val="center"/>
              <w:rPr>
                <w:sz w:val="24"/>
                <w:szCs w:val="24"/>
              </w:rPr>
            </w:pP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4090090020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65750" w:rsidRDefault="00150F51" w:rsidP="00287923">
            <w:pPr>
              <w:spacing w:line="20" w:lineRule="atLeast"/>
              <w:jc w:val="center"/>
              <w:rPr>
                <w:sz w:val="24"/>
                <w:szCs w:val="24"/>
              </w:rPr>
            </w:pPr>
            <w:r w:rsidRPr="00265750">
              <w:rPr>
                <w:sz w:val="24"/>
                <w:szCs w:val="24"/>
              </w:rPr>
              <w:t>20 000,00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4090090120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265750" w:rsidRDefault="00150F51" w:rsidP="00287923">
            <w:pPr>
              <w:spacing w:line="20" w:lineRule="atLeast"/>
              <w:jc w:val="center"/>
              <w:rPr>
                <w:color w:val="000000"/>
                <w:sz w:val="24"/>
                <w:szCs w:val="24"/>
              </w:rPr>
            </w:pPr>
            <w:r w:rsidRPr="00265750">
              <w:rPr>
                <w:color w:val="000000"/>
                <w:sz w:val="24"/>
                <w:szCs w:val="24"/>
              </w:rPr>
              <w:t>2 000,00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4090090120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265750" w:rsidRDefault="00150F51" w:rsidP="00287923">
            <w:pPr>
              <w:spacing w:line="20" w:lineRule="atLeast"/>
              <w:jc w:val="center"/>
              <w:rPr>
                <w:color w:val="000000"/>
                <w:sz w:val="24"/>
                <w:szCs w:val="24"/>
              </w:rPr>
            </w:pPr>
            <w:r w:rsidRPr="00265750">
              <w:rPr>
                <w:color w:val="000000"/>
                <w:sz w:val="24"/>
                <w:szCs w:val="24"/>
              </w:rPr>
              <w:t>21 600,00</w:t>
            </w:r>
          </w:p>
        </w:tc>
      </w:tr>
      <w:tr w:rsidR="00150F51" w:rsidRPr="003B7288" w:rsidTr="00287923">
        <w:tc>
          <w:tcPr>
            <w:tcW w:w="10314" w:type="dxa"/>
          </w:tcPr>
          <w:p w:rsidR="00150F51" w:rsidRPr="003B7288" w:rsidRDefault="00150F51" w:rsidP="00287923">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150F51" w:rsidRPr="003B7288" w:rsidRDefault="00150F51" w:rsidP="00287923">
            <w:pPr>
              <w:spacing w:line="20" w:lineRule="atLeast"/>
              <w:jc w:val="center"/>
              <w:rPr>
                <w:b/>
                <w:bCs/>
                <w:sz w:val="24"/>
                <w:szCs w:val="24"/>
              </w:rPr>
            </w:pPr>
            <w:r w:rsidRPr="003B7288">
              <w:rPr>
                <w:b/>
                <w:bCs/>
                <w:sz w:val="24"/>
                <w:szCs w:val="24"/>
              </w:rPr>
              <w:t>4100000000</w:t>
            </w:r>
          </w:p>
        </w:tc>
        <w:tc>
          <w:tcPr>
            <w:tcW w:w="1134" w:type="dxa"/>
          </w:tcPr>
          <w:p w:rsidR="00150F51" w:rsidRPr="003B7288" w:rsidRDefault="00150F51" w:rsidP="00287923">
            <w:pPr>
              <w:spacing w:line="20" w:lineRule="atLeast"/>
              <w:jc w:val="center"/>
              <w:rPr>
                <w:b/>
                <w:bCs/>
                <w:sz w:val="24"/>
                <w:szCs w:val="24"/>
              </w:rPr>
            </w:pPr>
            <w:r w:rsidRPr="003B7288">
              <w:rPr>
                <w:b/>
                <w:bCs/>
                <w:sz w:val="24"/>
                <w:szCs w:val="24"/>
              </w:rPr>
              <w:t> </w:t>
            </w:r>
          </w:p>
        </w:tc>
        <w:tc>
          <w:tcPr>
            <w:tcW w:w="1842" w:type="dxa"/>
          </w:tcPr>
          <w:p w:rsidR="00150F51" w:rsidRPr="009A1FC9" w:rsidRDefault="00150F51" w:rsidP="00287923">
            <w:pPr>
              <w:spacing w:line="20" w:lineRule="atLeast"/>
              <w:jc w:val="center"/>
              <w:rPr>
                <w:b/>
                <w:bCs/>
                <w:color w:val="000000"/>
                <w:sz w:val="24"/>
                <w:szCs w:val="24"/>
              </w:rPr>
            </w:pPr>
            <w:r w:rsidRPr="009A1FC9">
              <w:rPr>
                <w:b/>
                <w:bCs/>
                <w:color w:val="000000"/>
                <w:sz w:val="24"/>
                <w:szCs w:val="24"/>
              </w:rPr>
              <w:t>17 866 170,65</w:t>
            </w:r>
          </w:p>
          <w:p w:rsidR="00150F51" w:rsidRPr="009A1FC9" w:rsidRDefault="00150F51" w:rsidP="00287923">
            <w:pPr>
              <w:spacing w:line="20" w:lineRule="atLeast"/>
              <w:jc w:val="center"/>
              <w:rPr>
                <w:b/>
                <w:bCs/>
                <w:color w:val="000000"/>
                <w:sz w:val="24"/>
                <w:szCs w:val="24"/>
              </w:rPr>
            </w:pPr>
          </w:p>
        </w:tc>
      </w:tr>
      <w:tr w:rsidR="00150F51" w:rsidRPr="003B7288" w:rsidTr="00287923">
        <w:trPr>
          <w:trHeight w:val="318"/>
        </w:trPr>
        <w:tc>
          <w:tcPr>
            <w:tcW w:w="10314" w:type="dxa"/>
          </w:tcPr>
          <w:p w:rsidR="00150F51" w:rsidRPr="003B7288" w:rsidRDefault="00150F51" w:rsidP="00287923">
            <w:pPr>
              <w:spacing w:line="20" w:lineRule="atLeast"/>
              <w:jc w:val="both"/>
              <w:rPr>
                <w:sz w:val="24"/>
                <w:szCs w:val="24"/>
              </w:rPr>
            </w:pPr>
            <w:r w:rsidRPr="003B7288">
              <w:rPr>
                <w:sz w:val="24"/>
                <w:szCs w:val="24"/>
              </w:rPr>
              <w:t>Иные непрограммные мероприятия</w:t>
            </w:r>
          </w:p>
        </w:tc>
        <w:tc>
          <w:tcPr>
            <w:tcW w:w="1560" w:type="dxa"/>
          </w:tcPr>
          <w:p w:rsidR="00150F51" w:rsidRPr="003B7288" w:rsidRDefault="00150F51" w:rsidP="00287923">
            <w:pPr>
              <w:spacing w:line="20" w:lineRule="atLeast"/>
              <w:jc w:val="center"/>
              <w:rPr>
                <w:sz w:val="24"/>
                <w:szCs w:val="24"/>
              </w:rPr>
            </w:pPr>
            <w:r w:rsidRPr="003B7288">
              <w:rPr>
                <w:sz w:val="24"/>
                <w:szCs w:val="24"/>
              </w:rPr>
              <w:t>4190000000</w:t>
            </w:r>
          </w:p>
        </w:tc>
        <w:tc>
          <w:tcPr>
            <w:tcW w:w="1134" w:type="dxa"/>
          </w:tcPr>
          <w:p w:rsidR="00150F51" w:rsidRPr="003B7288" w:rsidRDefault="00150F51" w:rsidP="00287923">
            <w:pPr>
              <w:spacing w:line="20" w:lineRule="atLeast"/>
              <w:jc w:val="center"/>
              <w:rPr>
                <w:sz w:val="24"/>
                <w:szCs w:val="24"/>
              </w:rPr>
            </w:pPr>
          </w:p>
        </w:tc>
        <w:tc>
          <w:tcPr>
            <w:tcW w:w="1842" w:type="dxa"/>
          </w:tcPr>
          <w:p w:rsidR="00150F51" w:rsidRPr="009A1FC9" w:rsidRDefault="00150F51" w:rsidP="00287923">
            <w:pPr>
              <w:spacing w:line="20" w:lineRule="atLeast"/>
              <w:jc w:val="center"/>
              <w:rPr>
                <w:color w:val="000000"/>
                <w:sz w:val="24"/>
                <w:szCs w:val="24"/>
              </w:rPr>
            </w:pPr>
            <w:r w:rsidRPr="009A1FC9">
              <w:rPr>
                <w:bCs/>
                <w:color w:val="000000"/>
                <w:sz w:val="24"/>
                <w:szCs w:val="24"/>
              </w:rPr>
              <w:t>17 866 170,65</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4190000760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5 221 102,00</w:t>
            </w:r>
          </w:p>
        </w:tc>
      </w:tr>
      <w:tr w:rsidR="00150F51" w:rsidRPr="003B7288" w:rsidTr="00287923">
        <w:tc>
          <w:tcPr>
            <w:tcW w:w="10314" w:type="dxa"/>
          </w:tcPr>
          <w:p w:rsidR="00150F51" w:rsidRPr="00F34274" w:rsidRDefault="00150F51" w:rsidP="00287923">
            <w:pPr>
              <w:jc w:val="both"/>
              <w:rPr>
                <w:color w:val="000000"/>
                <w:sz w:val="24"/>
                <w:szCs w:val="24"/>
              </w:rPr>
            </w:pPr>
            <w:r w:rsidRPr="00F3427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150F51" w:rsidRPr="00F34274" w:rsidRDefault="00150F51" w:rsidP="00287923">
            <w:pPr>
              <w:jc w:val="center"/>
              <w:rPr>
                <w:color w:val="000000"/>
                <w:sz w:val="24"/>
                <w:szCs w:val="24"/>
              </w:rPr>
            </w:pPr>
            <w:r w:rsidRPr="00F34274">
              <w:rPr>
                <w:color w:val="000000"/>
                <w:sz w:val="24"/>
                <w:szCs w:val="24"/>
              </w:rPr>
              <w:t>4190000790</w:t>
            </w:r>
          </w:p>
        </w:tc>
        <w:tc>
          <w:tcPr>
            <w:tcW w:w="1134" w:type="dxa"/>
          </w:tcPr>
          <w:p w:rsidR="00150F51" w:rsidRPr="00F34274" w:rsidRDefault="00150F51" w:rsidP="00287923">
            <w:pPr>
              <w:jc w:val="center"/>
              <w:rPr>
                <w:color w:val="000000"/>
                <w:sz w:val="24"/>
                <w:szCs w:val="24"/>
              </w:rPr>
            </w:pPr>
            <w:r w:rsidRPr="00F34274">
              <w:rPr>
                <w:color w:val="000000"/>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20 000,00</w:t>
            </w:r>
          </w:p>
        </w:tc>
      </w:tr>
      <w:tr w:rsidR="00150F51" w:rsidRPr="003B7288" w:rsidTr="00287923">
        <w:tc>
          <w:tcPr>
            <w:tcW w:w="10314" w:type="dxa"/>
            <w:vAlign w:val="bottom"/>
          </w:tcPr>
          <w:p w:rsidR="00150F51" w:rsidRPr="00F34274" w:rsidRDefault="00150F51" w:rsidP="00287923">
            <w:pPr>
              <w:jc w:val="both"/>
              <w:rPr>
                <w:color w:val="000000"/>
                <w:sz w:val="24"/>
                <w:szCs w:val="24"/>
              </w:rPr>
            </w:pPr>
            <w:r w:rsidRPr="00F3427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150F51" w:rsidRPr="00F34274" w:rsidRDefault="00150F51" w:rsidP="00287923">
            <w:pPr>
              <w:jc w:val="center"/>
              <w:rPr>
                <w:color w:val="000000"/>
                <w:sz w:val="24"/>
                <w:szCs w:val="24"/>
              </w:rPr>
            </w:pPr>
            <w:r w:rsidRPr="00F34274">
              <w:rPr>
                <w:color w:val="000000"/>
                <w:sz w:val="24"/>
                <w:szCs w:val="24"/>
              </w:rPr>
              <w:t>4190000800</w:t>
            </w:r>
          </w:p>
        </w:tc>
        <w:tc>
          <w:tcPr>
            <w:tcW w:w="1134" w:type="dxa"/>
          </w:tcPr>
          <w:p w:rsidR="00150F51" w:rsidRPr="00F34274" w:rsidRDefault="00150F51" w:rsidP="00287923">
            <w:pPr>
              <w:jc w:val="center"/>
              <w:rPr>
                <w:color w:val="000000"/>
                <w:sz w:val="24"/>
                <w:szCs w:val="24"/>
              </w:rPr>
            </w:pPr>
            <w:r w:rsidRPr="00F34274">
              <w:rPr>
                <w:color w:val="000000"/>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150 000,00</w:t>
            </w:r>
          </w:p>
        </w:tc>
      </w:tr>
      <w:tr w:rsidR="00150F51" w:rsidRPr="003B7288" w:rsidTr="00287923">
        <w:tc>
          <w:tcPr>
            <w:tcW w:w="10314" w:type="dxa"/>
            <w:vAlign w:val="bottom"/>
          </w:tcPr>
          <w:p w:rsidR="00150F51" w:rsidRPr="003B7288" w:rsidRDefault="00150F51" w:rsidP="00287923">
            <w:pPr>
              <w:jc w:val="both"/>
              <w:rPr>
                <w:sz w:val="24"/>
                <w:szCs w:val="24"/>
              </w:rPr>
            </w:pPr>
            <w:r w:rsidRPr="000D6C35">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150F51" w:rsidRPr="003B7288" w:rsidRDefault="00150F51" w:rsidP="00287923">
            <w:pPr>
              <w:jc w:val="center"/>
              <w:rPr>
                <w:sz w:val="24"/>
                <w:szCs w:val="24"/>
              </w:rPr>
            </w:pPr>
            <w:r>
              <w:rPr>
                <w:sz w:val="24"/>
                <w:szCs w:val="24"/>
              </w:rPr>
              <w:t>4190015100</w:t>
            </w:r>
          </w:p>
        </w:tc>
        <w:tc>
          <w:tcPr>
            <w:tcW w:w="1134" w:type="dxa"/>
          </w:tcPr>
          <w:p w:rsidR="00150F51" w:rsidRPr="003B7288" w:rsidRDefault="00150F51" w:rsidP="00287923">
            <w:pPr>
              <w:jc w:val="center"/>
              <w:rPr>
                <w:sz w:val="24"/>
                <w:szCs w:val="24"/>
              </w:rPr>
            </w:pPr>
            <w:r>
              <w:rPr>
                <w:sz w:val="24"/>
                <w:szCs w:val="24"/>
              </w:rPr>
              <w:t>600</w:t>
            </w:r>
          </w:p>
        </w:tc>
        <w:tc>
          <w:tcPr>
            <w:tcW w:w="1842" w:type="dxa"/>
          </w:tcPr>
          <w:p w:rsidR="00150F51" w:rsidRDefault="00150F51" w:rsidP="00287923">
            <w:pPr>
              <w:jc w:val="center"/>
              <w:rPr>
                <w:color w:val="000000"/>
                <w:sz w:val="24"/>
                <w:szCs w:val="24"/>
              </w:rPr>
            </w:pPr>
            <w:r>
              <w:rPr>
                <w:color w:val="000000"/>
                <w:sz w:val="24"/>
                <w:szCs w:val="24"/>
              </w:rPr>
              <w:t>150 000,00</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Субсидии</w:t>
            </w:r>
            <w:r w:rsidRPr="003B7288">
              <w:rPr>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4190040030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393C2D" w:rsidRDefault="00150F51" w:rsidP="00287923">
            <w:pPr>
              <w:jc w:val="center"/>
              <w:rPr>
                <w:color w:val="000000"/>
                <w:sz w:val="24"/>
                <w:szCs w:val="24"/>
              </w:rPr>
            </w:pPr>
            <w:r>
              <w:rPr>
                <w:color w:val="000000"/>
                <w:sz w:val="24"/>
                <w:szCs w:val="24"/>
              </w:rPr>
              <w:t>1 301 775</w:t>
            </w:r>
            <w:r w:rsidRPr="00393C2D">
              <w:rPr>
                <w:color w:val="000000"/>
                <w:sz w:val="24"/>
                <w:szCs w:val="24"/>
              </w:rPr>
              <w:t>,00</w:t>
            </w:r>
          </w:p>
        </w:tc>
      </w:tr>
      <w:tr w:rsidR="00150F51" w:rsidRPr="003B7288" w:rsidTr="00287923">
        <w:tc>
          <w:tcPr>
            <w:tcW w:w="10314" w:type="dxa"/>
          </w:tcPr>
          <w:p w:rsidR="00150F51" w:rsidRPr="003B7288" w:rsidRDefault="00150F51" w:rsidP="00287923">
            <w:pPr>
              <w:jc w:val="both"/>
              <w:rPr>
                <w:sz w:val="24"/>
                <w:szCs w:val="24"/>
              </w:rPr>
            </w:pPr>
            <w:r>
              <w:rPr>
                <w:sz w:val="24"/>
                <w:szCs w:val="24"/>
              </w:rPr>
              <w:t>Иные м</w:t>
            </w:r>
            <w:r w:rsidRPr="003B7288">
              <w:rPr>
                <w:sz w:val="24"/>
                <w:szCs w:val="24"/>
              </w:rPr>
              <w:t xml:space="preserve">ежбюджетные трансферты бюджетам сельских поселений Фурмановского муниципального района  на осуществление переданных полномочий Фурмановского </w:t>
            </w:r>
            <w:r w:rsidRPr="003B7288">
              <w:rPr>
                <w:sz w:val="24"/>
                <w:szCs w:val="24"/>
              </w:rPr>
              <w:lastRenderedPageBreak/>
              <w:t>муниципального района на содержание муниципального жилищного фонда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lastRenderedPageBreak/>
              <w:t>4190040050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F34274" w:rsidRDefault="00150F51" w:rsidP="00287923">
            <w:pPr>
              <w:jc w:val="center"/>
              <w:rPr>
                <w:color w:val="000000"/>
                <w:sz w:val="24"/>
                <w:szCs w:val="24"/>
              </w:rPr>
            </w:pPr>
            <w:r w:rsidRPr="00F34274">
              <w:rPr>
                <w:color w:val="000000"/>
                <w:sz w:val="24"/>
                <w:szCs w:val="24"/>
              </w:rPr>
              <w:t>1 233 998,00</w:t>
            </w:r>
          </w:p>
        </w:tc>
      </w:tr>
      <w:tr w:rsidR="00150F51" w:rsidRPr="003B7288" w:rsidTr="00287923">
        <w:tc>
          <w:tcPr>
            <w:tcW w:w="10314" w:type="dxa"/>
          </w:tcPr>
          <w:p w:rsidR="00150F51" w:rsidRPr="003B7288" w:rsidRDefault="00150F51" w:rsidP="00287923">
            <w:pPr>
              <w:jc w:val="both"/>
              <w:rPr>
                <w:sz w:val="24"/>
                <w:szCs w:val="24"/>
              </w:rPr>
            </w:pPr>
            <w:r>
              <w:rPr>
                <w:sz w:val="24"/>
                <w:szCs w:val="24"/>
              </w:rPr>
              <w:lastRenderedPageBreak/>
              <w:t>Иные м</w:t>
            </w:r>
            <w:r w:rsidRPr="003B7288">
              <w:rPr>
                <w:sz w:val="24"/>
                <w:szCs w:val="24"/>
              </w:rPr>
              <w:t>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4190040080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F34274" w:rsidRDefault="00150F51" w:rsidP="00287923">
            <w:pPr>
              <w:jc w:val="center"/>
              <w:rPr>
                <w:color w:val="000000"/>
                <w:sz w:val="24"/>
                <w:szCs w:val="24"/>
              </w:rPr>
            </w:pPr>
            <w:r w:rsidRPr="00F34274">
              <w:rPr>
                <w:color w:val="000000"/>
                <w:sz w:val="24"/>
                <w:szCs w:val="24"/>
              </w:rPr>
              <w:t>7 100 000,00</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Иные м</w:t>
            </w:r>
            <w:r w:rsidRPr="003B7288">
              <w:rPr>
                <w:sz w:val="24"/>
                <w:szCs w:val="24"/>
              </w:rPr>
              <w:t>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4190040090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393C2D" w:rsidRDefault="00150F51" w:rsidP="00287923">
            <w:pPr>
              <w:jc w:val="center"/>
              <w:rPr>
                <w:color w:val="000000"/>
                <w:sz w:val="24"/>
                <w:szCs w:val="24"/>
              </w:rPr>
            </w:pPr>
            <w:r w:rsidRPr="00393C2D">
              <w:rPr>
                <w:color w:val="000000"/>
                <w:sz w:val="24"/>
                <w:szCs w:val="24"/>
              </w:rPr>
              <w:t>780 058,00</w:t>
            </w:r>
          </w:p>
        </w:tc>
      </w:tr>
      <w:tr w:rsidR="00150F51" w:rsidRPr="003B7288" w:rsidTr="00287923">
        <w:tc>
          <w:tcPr>
            <w:tcW w:w="10314" w:type="dxa"/>
            <w:vAlign w:val="bottom"/>
          </w:tcPr>
          <w:p w:rsidR="00150F51" w:rsidRPr="003B7288" w:rsidRDefault="00150F51" w:rsidP="00287923">
            <w:pPr>
              <w:jc w:val="both"/>
              <w:rPr>
                <w:sz w:val="24"/>
                <w:szCs w:val="24"/>
              </w:rPr>
            </w:pPr>
            <w:r>
              <w:rPr>
                <w:sz w:val="24"/>
                <w:szCs w:val="24"/>
              </w:rPr>
              <w:t>Иные м</w:t>
            </w:r>
            <w:r w:rsidRPr="003B7288">
              <w:rPr>
                <w:sz w:val="24"/>
                <w:szCs w:val="24"/>
              </w:rPr>
              <w:t>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4190040110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393C2D" w:rsidRDefault="00150F51" w:rsidP="00287923">
            <w:pPr>
              <w:jc w:val="center"/>
              <w:rPr>
                <w:color w:val="000000"/>
                <w:sz w:val="24"/>
                <w:szCs w:val="24"/>
              </w:rPr>
            </w:pPr>
            <w:r w:rsidRPr="00393C2D">
              <w:rPr>
                <w:color w:val="000000"/>
                <w:sz w:val="24"/>
                <w:szCs w:val="24"/>
              </w:rPr>
              <w:t>87 380,00</w:t>
            </w:r>
          </w:p>
        </w:tc>
      </w:tr>
      <w:tr w:rsidR="00150F51" w:rsidRPr="003B7288" w:rsidTr="00287923">
        <w:tc>
          <w:tcPr>
            <w:tcW w:w="10314" w:type="dxa"/>
          </w:tcPr>
          <w:p w:rsidR="00150F51" w:rsidRPr="003B7288" w:rsidRDefault="00150F51" w:rsidP="00287923">
            <w:pPr>
              <w:jc w:val="both"/>
              <w:rPr>
                <w:sz w:val="24"/>
                <w:szCs w:val="24"/>
              </w:rPr>
            </w:pPr>
            <w:r>
              <w:rPr>
                <w:sz w:val="24"/>
                <w:szCs w:val="24"/>
              </w:rPr>
              <w:t>Иные м</w:t>
            </w:r>
            <w:r w:rsidRPr="003B7288">
              <w:rPr>
                <w:sz w:val="24"/>
                <w:szCs w:val="24"/>
              </w:rPr>
              <w:t>ежбюджетные</w:t>
            </w:r>
            <w:r w:rsidRPr="00AA1433">
              <w:rPr>
                <w:color w:val="000000"/>
                <w:sz w:val="24"/>
                <w:szCs w:val="24"/>
              </w:rPr>
              <w:t xml:space="preserve">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r>
              <w:rPr>
                <w:color w:val="000000"/>
                <w:sz w:val="24"/>
                <w:szCs w:val="24"/>
              </w:rPr>
              <w:t xml:space="preserve"> </w:t>
            </w:r>
            <w:r w:rsidRPr="00AA1433">
              <w:rPr>
                <w:color w:val="000000"/>
                <w:sz w:val="24"/>
                <w:szCs w:val="24"/>
              </w:rPr>
              <w:t>(Межбюджетные трансферты)</w:t>
            </w:r>
          </w:p>
        </w:tc>
        <w:tc>
          <w:tcPr>
            <w:tcW w:w="1560" w:type="dxa"/>
          </w:tcPr>
          <w:p w:rsidR="00150F51" w:rsidRPr="003B7288" w:rsidRDefault="00150F51" w:rsidP="00287923">
            <w:pPr>
              <w:jc w:val="center"/>
              <w:rPr>
                <w:sz w:val="24"/>
                <w:szCs w:val="24"/>
              </w:rPr>
            </w:pPr>
            <w:r>
              <w:rPr>
                <w:sz w:val="24"/>
                <w:szCs w:val="24"/>
              </w:rPr>
              <w:t>4190040130</w:t>
            </w:r>
          </w:p>
        </w:tc>
        <w:tc>
          <w:tcPr>
            <w:tcW w:w="1134" w:type="dxa"/>
          </w:tcPr>
          <w:p w:rsidR="00150F51" w:rsidRPr="003B7288" w:rsidRDefault="00150F51" w:rsidP="00287923">
            <w:pPr>
              <w:jc w:val="center"/>
              <w:rPr>
                <w:sz w:val="24"/>
                <w:szCs w:val="24"/>
              </w:rPr>
            </w:pPr>
            <w:r>
              <w:rPr>
                <w:sz w:val="24"/>
                <w:szCs w:val="24"/>
              </w:rPr>
              <w:t>500</w:t>
            </w:r>
          </w:p>
        </w:tc>
        <w:tc>
          <w:tcPr>
            <w:tcW w:w="1842" w:type="dxa"/>
          </w:tcPr>
          <w:p w:rsidR="00150F51" w:rsidRPr="00393C2D" w:rsidRDefault="00150F51" w:rsidP="00287923">
            <w:pPr>
              <w:jc w:val="center"/>
              <w:rPr>
                <w:color w:val="000000"/>
                <w:sz w:val="24"/>
                <w:szCs w:val="24"/>
              </w:rPr>
            </w:pPr>
            <w:r>
              <w:rPr>
                <w:color w:val="000000"/>
                <w:sz w:val="24"/>
                <w:szCs w:val="24"/>
              </w:rPr>
              <w:t>750 000,00</w:t>
            </w:r>
          </w:p>
        </w:tc>
      </w:tr>
      <w:tr w:rsidR="00150F51" w:rsidRPr="003B7288" w:rsidTr="00287923">
        <w:tc>
          <w:tcPr>
            <w:tcW w:w="10314" w:type="dxa"/>
            <w:vAlign w:val="bottom"/>
          </w:tcPr>
          <w:p w:rsidR="00150F51" w:rsidRPr="00CB4C6D" w:rsidRDefault="00150F51" w:rsidP="00287923">
            <w:pPr>
              <w:jc w:val="both"/>
              <w:rPr>
                <w:color w:val="000000"/>
                <w:sz w:val="24"/>
                <w:szCs w:val="24"/>
              </w:rPr>
            </w:pPr>
            <w:r w:rsidRPr="00CB4C6D">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150F51" w:rsidRPr="00CB4C6D" w:rsidRDefault="00150F51" w:rsidP="00287923">
            <w:pPr>
              <w:jc w:val="center"/>
              <w:rPr>
                <w:color w:val="000000"/>
                <w:sz w:val="24"/>
                <w:szCs w:val="24"/>
              </w:rPr>
            </w:pPr>
            <w:r w:rsidRPr="00CB4C6D">
              <w:rPr>
                <w:color w:val="000000"/>
                <w:sz w:val="24"/>
                <w:szCs w:val="24"/>
              </w:rPr>
              <w:t>4190090030</w:t>
            </w:r>
          </w:p>
        </w:tc>
        <w:tc>
          <w:tcPr>
            <w:tcW w:w="1134" w:type="dxa"/>
          </w:tcPr>
          <w:p w:rsidR="00150F51" w:rsidRPr="00CB4C6D" w:rsidRDefault="00150F51" w:rsidP="00287923">
            <w:pPr>
              <w:jc w:val="center"/>
              <w:rPr>
                <w:color w:val="000000"/>
                <w:sz w:val="24"/>
                <w:szCs w:val="24"/>
              </w:rPr>
            </w:pPr>
            <w:r w:rsidRPr="00CB4C6D">
              <w:rPr>
                <w:color w:val="000000"/>
                <w:sz w:val="24"/>
                <w:szCs w:val="24"/>
              </w:rPr>
              <w:t>800</w:t>
            </w:r>
          </w:p>
        </w:tc>
        <w:tc>
          <w:tcPr>
            <w:tcW w:w="1842" w:type="dxa"/>
          </w:tcPr>
          <w:p w:rsidR="00150F51" w:rsidRPr="00CB4C6D" w:rsidRDefault="00150F51" w:rsidP="00287923">
            <w:pPr>
              <w:jc w:val="center"/>
              <w:rPr>
                <w:color w:val="000000"/>
                <w:sz w:val="24"/>
                <w:szCs w:val="24"/>
              </w:rPr>
            </w:pPr>
            <w:r w:rsidRPr="00CB4C6D">
              <w:rPr>
                <w:color w:val="000000"/>
                <w:sz w:val="24"/>
                <w:szCs w:val="24"/>
              </w:rPr>
              <w:t>57 772,12</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150F51" w:rsidRPr="003B7288" w:rsidRDefault="00150F51" w:rsidP="00287923">
            <w:pPr>
              <w:jc w:val="center"/>
              <w:rPr>
                <w:sz w:val="24"/>
                <w:szCs w:val="24"/>
              </w:rPr>
            </w:pPr>
            <w:r w:rsidRPr="003B7288">
              <w:rPr>
                <w:sz w:val="24"/>
                <w:szCs w:val="24"/>
              </w:rPr>
              <w:t>4190090040</w:t>
            </w:r>
          </w:p>
        </w:tc>
        <w:tc>
          <w:tcPr>
            <w:tcW w:w="1134" w:type="dxa"/>
          </w:tcPr>
          <w:p w:rsidR="00150F51" w:rsidRPr="003B7288" w:rsidRDefault="00150F51" w:rsidP="00287923">
            <w:pPr>
              <w:jc w:val="center"/>
              <w:rPr>
                <w:sz w:val="24"/>
                <w:szCs w:val="24"/>
              </w:rPr>
            </w:pPr>
            <w:r w:rsidRPr="003B7288">
              <w:rPr>
                <w:sz w:val="24"/>
                <w:szCs w:val="24"/>
              </w:rPr>
              <w:t>800</w:t>
            </w:r>
          </w:p>
        </w:tc>
        <w:tc>
          <w:tcPr>
            <w:tcW w:w="1842" w:type="dxa"/>
          </w:tcPr>
          <w:p w:rsidR="00150F51" w:rsidRPr="00393C2D" w:rsidRDefault="00150F51" w:rsidP="00287923">
            <w:pPr>
              <w:jc w:val="center"/>
              <w:rPr>
                <w:color w:val="000000"/>
                <w:sz w:val="24"/>
                <w:szCs w:val="24"/>
              </w:rPr>
            </w:pPr>
            <w:r w:rsidRPr="00393C2D">
              <w:rPr>
                <w:color w:val="000000"/>
                <w:sz w:val="24"/>
                <w:szCs w:val="24"/>
              </w:rPr>
              <w:t>79 120,00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Взносы на капитальный ремонт общего имущества многоквартирных домов (Закупка товаров, </w:t>
            </w:r>
            <w:r w:rsidRPr="003B7288">
              <w:rPr>
                <w:sz w:val="24"/>
                <w:szCs w:val="24"/>
              </w:rPr>
              <w:lastRenderedPageBreak/>
              <w:t>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4190090110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230 755,00</w:t>
            </w:r>
          </w:p>
        </w:tc>
      </w:tr>
      <w:tr w:rsidR="00150F51" w:rsidRPr="003B7288" w:rsidTr="00287923">
        <w:tc>
          <w:tcPr>
            <w:tcW w:w="10314" w:type="dxa"/>
          </w:tcPr>
          <w:p w:rsidR="00150F51" w:rsidRPr="00CB4C6D" w:rsidRDefault="00150F51" w:rsidP="00287923">
            <w:pPr>
              <w:jc w:val="both"/>
              <w:rPr>
                <w:color w:val="000000"/>
                <w:sz w:val="24"/>
                <w:szCs w:val="24"/>
              </w:rPr>
            </w:pPr>
            <w:r w:rsidRPr="00CB4C6D">
              <w:rPr>
                <w:color w:val="000000"/>
                <w:sz w:val="24"/>
                <w:szCs w:val="24"/>
              </w:rPr>
              <w:lastRenderedPageBreak/>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150F51" w:rsidRPr="00CB4C6D" w:rsidRDefault="00150F51" w:rsidP="00287923">
            <w:pPr>
              <w:jc w:val="center"/>
              <w:rPr>
                <w:color w:val="000000"/>
                <w:sz w:val="24"/>
                <w:szCs w:val="24"/>
              </w:rPr>
            </w:pPr>
            <w:r w:rsidRPr="00CB4C6D">
              <w:rPr>
                <w:color w:val="000000"/>
                <w:sz w:val="24"/>
                <w:szCs w:val="24"/>
              </w:rPr>
              <w:t>4190090130</w:t>
            </w:r>
          </w:p>
        </w:tc>
        <w:tc>
          <w:tcPr>
            <w:tcW w:w="1134" w:type="dxa"/>
          </w:tcPr>
          <w:p w:rsidR="00150F51" w:rsidRPr="00CB4C6D" w:rsidRDefault="00150F51" w:rsidP="00287923">
            <w:pPr>
              <w:jc w:val="center"/>
              <w:rPr>
                <w:color w:val="000000"/>
                <w:sz w:val="24"/>
                <w:szCs w:val="24"/>
              </w:rPr>
            </w:pPr>
            <w:r w:rsidRPr="00CB4C6D">
              <w:rPr>
                <w:color w:val="000000"/>
                <w:sz w:val="24"/>
                <w:szCs w:val="24"/>
              </w:rPr>
              <w:t>300</w:t>
            </w:r>
          </w:p>
        </w:tc>
        <w:tc>
          <w:tcPr>
            <w:tcW w:w="1842" w:type="dxa"/>
          </w:tcPr>
          <w:p w:rsidR="00150F51" w:rsidRPr="00CB4C6D" w:rsidRDefault="00150F51" w:rsidP="00287923">
            <w:pPr>
              <w:jc w:val="center"/>
              <w:rPr>
                <w:color w:val="000000"/>
                <w:sz w:val="24"/>
                <w:szCs w:val="24"/>
              </w:rPr>
            </w:pPr>
            <w:r>
              <w:rPr>
                <w:color w:val="000000"/>
                <w:sz w:val="24"/>
                <w:szCs w:val="24"/>
              </w:rPr>
              <w:t>2</w:t>
            </w:r>
            <w:r w:rsidRPr="00CB4C6D">
              <w:rPr>
                <w:color w:val="000000"/>
                <w:sz w:val="24"/>
                <w:szCs w:val="24"/>
              </w:rPr>
              <w:t>0 000,00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41900S1950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684 210,53</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150F51" w:rsidRPr="003B7288" w:rsidRDefault="00150F51" w:rsidP="00287923">
            <w:pPr>
              <w:jc w:val="center"/>
              <w:rPr>
                <w:b/>
                <w:bCs/>
                <w:sz w:val="24"/>
                <w:szCs w:val="24"/>
              </w:rPr>
            </w:pPr>
            <w:r w:rsidRPr="003B7288">
              <w:rPr>
                <w:b/>
                <w:bCs/>
                <w:sz w:val="24"/>
                <w:szCs w:val="24"/>
              </w:rPr>
              <w:t>4200000000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B7288" w:rsidRDefault="00150F51" w:rsidP="00287923">
            <w:pPr>
              <w:jc w:val="center"/>
              <w:rPr>
                <w:b/>
                <w:bCs/>
                <w:sz w:val="24"/>
                <w:szCs w:val="24"/>
              </w:rPr>
            </w:pPr>
            <w:r>
              <w:rPr>
                <w:b/>
                <w:bCs/>
                <w:sz w:val="24"/>
                <w:szCs w:val="24"/>
              </w:rPr>
              <w:t>3 000,00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4210000000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3B7288" w:rsidRDefault="00150F51" w:rsidP="00287923">
            <w:pPr>
              <w:jc w:val="center"/>
              <w:rPr>
                <w:sz w:val="24"/>
                <w:szCs w:val="24"/>
              </w:rPr>
            </w:pPr>
            <w:r>
              <w:rPr>
                <w:sz w:val="24"/>
                <w:szCs w:val="24"/>
              </w:rPr>
              <w:t>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 xml:space="preserve">100,00 </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4210060070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4210060100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4220000000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3B7288" w:rsidRDefault="00150F51" w:rsidP="00287923">
            <w:pPr>
              <w:jc w:val="center"/>
              <w:rPr>
                <w:sz w:val="24"/>
                <w:szCs w:val="24"/>
              </w:rPr>
            </w:pPr>
            <w:r>
              <w:rPr>
                <w:sz w:val="24"/>
                <w:szCs w:val="24"/>
              </w:rPr>
              <w:t>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4220060030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 xml:space="preserve">100,00 </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4220060040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4220060060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Формирование и исполнение бюджета поселения (Закупка товаров, работ и услуг для </w:t>
            </w:r>
            <w:r w:rsidRPr="003B7288">
              <w:rPr>
                <w:sz w:val="24"/>
                <w:szCs w:val="24"/>
              </w:rPr>
              <w:lastRenderedPageBreak/>
              <w:t>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4220060070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4220060080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4220060100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4230000000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3B7288" w:rsidRDefault="00150F51" w:rsidP="00287923">
            <w:pPr>
              <w:jc w:val="center"/>
              <w:rPr>
                <w:sz w:val="24"/>
                <w:szCs w:val="24"/>
              </w:rPr>
            </w:pPr>
            <w:r>
              <w:rPr>
                <w:sz w:val="24"/>
                <w:szCs w:val="24"/>
              </w:rPr>
              <w:t>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 xml:space="preserve">100,00 </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4230060070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4230060100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4240000000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3B7288" w:rsidRDefault="00150F51" w:rsidP="00287923">
            <w:pPr>
              <w:jc w:val="center"/>
              <w:rPr>
                <w:sz w:val="24"/>
                <w:szCs w:val="24"/>
              </w:rPr>
            </w:pPr>
            <w:r>
              <w:rPr>
                <w:sz w:val="24"/>
                <w:szCs w:val="24"/>
              </w:rPr>
              <w:t>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4240060030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 xml:space="preserve">100,00 </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4240060040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4240060060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4240060070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 xml:space="preserve">Контроль за исполнением бюджета поселения (Закупка товаров, работ и услуг для обеспечения </w:t>
            </w:r>
            <w:r w:rsidRPr="003B7288">
              <w:rPr>
                <w:sz w:val="24"/>
                <w:szCs w:val="24"/>
              </w:rPr>
              <w:lastRenderedPageBreak/>
              <w:t>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lastRenderedPageBreak/>
              <w:t>4240060080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4240060100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150F51" w:rsidRPr="003B7288" w:rsidRDefault="00150F51" w:rsidP="00287923">
            <w:pPr>
              <w:jc w:val="center"/>
              <w:rPr>
                <w:sz w:val="24"/>
                <w:szCs w:val="24"/>
              </w:rPr>
            </w:pPr>
            <w:r w:rsidRPr="003B7288">
              <w:rPr>
                <w:sz w:val="24"/>
                <w:szCs w:val="24"/>
              </w:rPr>
              <w:t>4250000000</w:t>
            </w:r>
          </w:p>
        </w:tc>
        <w:tc>
          <w:tcPr>
            <w:tcW w:w="1134" w:type="dxa"/>
          </w:tcPr>
          <w:p w:rsidR="00150F51" w:rsidRPr="003B7288" w:rsidRDefault="00150F51" w:rsidP="00287923">
            <w:pPr>
              <w:jc w:val="center"/>
              <w:rPr>
                <w:b/>
                <w:bCs/>
                <w:sz w:val="24"/>
                <w:szCs w:val="24"/>
              </w:rPr>
            </w:pPr>
            <w:r w:rsidRPr="003B7288">
              <w:rPr>
                <w:b/>
                <w:bCs/>
                <w:sz w:val="24"/>
                <w:szCs w:val="24"/>
              </w:rPr>
              <w:t> </w:t>
            </w:r>
          </w:p>
        </w:tc>
        <w:tc>
          <w:tcPr>
            <w:tcW w:w="1842" w:type="dxa"/>
          </w:tcPr>
          <w:p w:rsidR="00150F51" w:rsidRPr="003B7288" w:rsidRDefault="00150F51" w:rsidP="00287923">
            <w:pPr>
              <w:jc w:val="center"/>
              <w:rPr>
                <w:sz w:val="24"/>
                <w:szCs w:val="24"/>
              </w:rPr>
            </w:pPr>
            <w:r>
              <w:rPr>
                <w:sz w:val="24"/>
                <w:szCs w:val="24"/>
              </w:rPr>
              <w:t>600,00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4250060030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 xml:space="preserve">100,00 </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4250060040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4250060060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4250060070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4250060080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4250060100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3B7288" w:rsidRDefault="00150F51" w:rsidP="00287923">
            <w:pPr>
              <w:jc w:val="center"/>
              <w:rPr>
                <w:sz w:val="24"/>
                <w:szCs w:val="24"/>
              </w:rPr>
            </w:pPr>
            <w:r>
              <w:rPr>
                <w:sz w:val="24"/>
                <w:szCs w:val="24"/>
              </w:rPr>
              <w:t>100,00</w:t>
            </w:r>
          </w:p>
        </w:tc>
      </w:tr>
      <w:tr w:rsidR="00150F51" w:rsidRPr="003B7288" w:rsidTr="00287923">
        <w:tc>
          <w:tcPr>
            <w:tcW w:w="10314" w:type="dxa"/>
          </w:tcPr>
          <w:p w:rsidR="00150F51" w:rsidRPr="003B7288" w:rsidRDefault="00150F51" w:rsidP="00287923">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150F51" w:rsidRPr="003B7288" w:rsidRDefault="00150F51" w:rsidP="00287923">
            <w:pPr>
              <w:jc w:val="center"/>
              <w:rPr>
                <w:b/>
                <w:bCs/>
                <w:sz w:val="24"/>
                <w:szCs w:val="24"/>
              </w:rPr>
            </w:pPr>
            <w:r w:rsidRPr="003B7288">
              <w:rPr>
                <w:b/>
                <w:bCs/>
                <w:sz w:val="24"/>
                <w:szCs w:val="24"/>
              </w:rPr>
              <w:t>4300000000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F34274" w:rsidRDefault="00150F51" w:rsidP="00287923">
            <w:pPr>
              <w:jc w:val="center"/>
              <w:rPr>
                <w:b/>
                <w:bCs/>
                <w:color w:val="000000"/>
                <w:sz w:val="24"/>
                <w:szCs w:val="24"/>
              </w:rPr>
            </w:pPr>
            <w:r w:rsidRPr="00F34274">
              <w:rPr>
                <w:b/>
                <w:bCs/>
                <w:color w:val="000000"/>
                <w:sz w:val="24"/>
                <w:szCs w:val="24"/>
              </w:rPr>
              <w:t>941 404,82</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Иные непрограммные мероприятия</w:t>
            </w:r>
          </w:p>
        </w:tc>
        <w:tc>
          <w:tcPr>
            <w:tcW w:w="1560" w:type="dxa"/>
          </w:tcPr>
          <w:p w:rsidR="00150F51" w:rsidRPr="003B7288" w:rsidRDefault="00150F51" w:rsidP="00287923">
            <w:pPr>
              <w:jc w:val="center"/>
              <w:rPr>
                <w:sz w:val="24"/>
                <w:szCs w:val="24"/>
              </w:rPr>
            </w:pPr>
            <w:r w:rsidRPr="003B7288">
              <w:rPr>
                <w:sz w:val="24"/>
                <w:szCs w:val="24"/>
              </w:rPr>
              <w:t>4390000000</w:t>
            </w:r>
          </w:p>
        </w:tc>
        <w:tc>
          <w:tcPr>
            <w:tcW w:w="1134" w:type="dxa"/>
          </w:tcPr>
          <w:p w:rsidR="00150F51" w:rsidRPr="003B7288" w:rsidRDefault="00150F51" w:rsidP="00287923">
            <w:pPr>
              <w:jc w:val="center"/>
              <w:rPr>
                <w:sz w:val="24"/>
                <w:szCs w:val="24"/>
              </w:rPr>
            </w:pPr>
            <w:r w:rsidRPr="003B7288">
              <w:rPr>
                <w:sz w:val="24"/>
                <w:szCs w:val="24"/>
              </w:rPr>
              <w:t> </w:t>
            </w:r>
          </w:p>
        </w:tc>
        <w:tc>
          <w:tcPr>
            <w:tcW w:w="1842" w:type="dxa"/>
          </w:tcPr>
          <w:p w:rsidR="00150F51" w:rsidRPr="00F34274" w:rsidRDefault="00150F51" w:rsidP="00287923">
            <w:pPr>
              <w:jc w:val="center"/>
              <w:rPr>
                <w:color w:val="000000"/>
                <w:sz w:val="24"/>
                <w:szCs w:val="24"/>
              </w:rPr>
            </w:pPr>
            <w:r w:rsidRPr="00F34274">
              <w:rPr>
                <w:color w:val="000000"/>
                <w:sz w:val="24"/>
                <w:szCs w:val="24"/>
              </w:rPr>
              <w:t>941 404,82</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150F51" w:rsidRPr="003B7288" w:rsidRDefault="00150F51" w:rsidP="00287923">
            <w:pPr>
              <w:jc w:val="center"/>
              <w:rPr>
                <w:sz w:val="24"/>
                <w:szCs w:val="24"/>
              </w:rPr>
            </w:pPr>
            <w:r w:rsidRPr="003B7288">
              <w:rPr>
                <w:sz w:val="24"/>
                <w:szCs w:val="24"/>
              </w:rPr>
              <w:t>4390051200</w:t>
            </w:r>
          </w:p>
        </w:tc>
        <w:tc>
          <w:tcPr>
            <w:tcW w:w="1134" w:type="dxa"/>
          </w:tcPr>
          <w:p w:rsidR="00150F51" w:rsidRPr="003B7288" w:rsidRDefault="00150F51" w:rsidP="00287923">
            <w:pPr>
              <w:jc w:val="center"/>
              <w:rPr>
                <w:sz w:val="24"/>
                <w:szCs w:val="24"/>
              </w:rPr>
            </w:pPr>
            <w:r w:rsidRPr="003B7288">
              <w:rPr>
                <w:sz w:val="24"/>
                <w:szCs w:val="24"/>
              </w:rPr>
              <w:t>500</w:t>
            </w:r>
          </w:p>
        </w:tc>
        <w:tc>
          <w:tcPr>
            <w:tcW w:w="1842" w:type="dxa"/>
          </w:tcPr>
          <w:p w:rsidR="00150F51" w:rsidRPr="00F34274" w:rsidRDefault="00150F51" w:rsidP="00287923">
            <w:pPr>
              <w:jc w:val="center"/>
              <w:rPr>
                <w:color w:val="000000"/>
                <w:sz w:val="24"/>
                <w:szCs w:val="24"/>
              </w:rPr>
            </w:pPr>
            <w:r w:rsidRPr="00F34274">
              <w:rPr>
                <w:color w:val="000000"/>
                <w:sz w:val="24"/>
                <w:szCs w:val="24"/>
              </w:rPr>
              <w:t>6 504,00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4390080350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EA313B" w:rsidRDefault="00150F51" w:rsidP="00287923">
            <w:pPr>
              <w:jc w:val="center"/>
              <w:rPr>
                <w:color w:val="000000"/>
                <w:sz w:val="24"/>
                <w:szCs w:val="24"/>
              </w:rPr>
            </w:pPr>
            <w:r w:rsidRPr="00EA313B">
              <w:rPr>
                <w:color w:val="000000"/>
                <w:sz w:val="24"/>
                <w:szCs w:val="24"/>
              </w:rPr>
              <w:t>19 780,00</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150F51" w:rsidRPr="003B7288" w:rsidRDefault="00150F51" w:rsidP="00287923">
            <w:pPr>
              <w:jc w:val="center"/>
              <w:rPr>
                <w:sz w:val="24"/>
                <w:szCs w:val="24"/>
              </w:rPr>
            </w:pPr>
            <w:r w:rsidRPr="003B7288">
              <w:rPr>
                <w:sz w:val="24"/>
                <w:szCs w:val="24"/>
              </w:rPr>
              <w:t>4390080360</w:t>
            </w:r>
          </w:p>
        </w:tc>
        <w:tc>
          <w:tcPr>
            <w:tcW w:w="1134" w:type="dxa"/>
          </w:tcPr>
          <w:p w:rsidR="00150F51" w:rsidRPr="003B7288" w:rsidRDefault="00150F51" w:rsidP="00287923">
            <w:pPr>
              <w:jc w:val="center"/>
              <w:rPr>
                <w:sz w:val="24"/>
                <w:szCs w:val="24"/>
              </w:rPr>
            </w:pPr>
            <w:r w:rsidRPr="003B7288">
              <w:rPr>
                <w:sz w:val="24"/>
                <w:szCs w:val="24"/>
              </w:rPr>
              <w:t>100</w:t>
            </w:r>
          </w:p>
        </w:tc>
        <w:tc>
          <w:tcPr>
            <w:tcW w:w="1842" w:type="dxa"/>
          </w:tcPr>
          <w:p w:rsidR="00150F51" w:rsidRPr="00EA313B" w:rsidRDefault="00150F51" w:rsidP="00287923">
            <w:pPr>
              <w:jc w:val="center"/>
              <w:rPr>
                <w:color w:val="000000"/>
                <w:sz w:val="24"/>
                <w:szCs w:val="24"/>
              </w:rPr>
            </w:pPr>
            <w:r w:rsidRPr="00EA313B">
              <w:rPr>
                <w:color w:val="000000"/>
                <w:sz w:val="24"/>
                <w:szCs w:val="24"/>
              </w:rPr>
              <w:t>841 573,74</w:t>
            </w:r>
          </w:p>
        </w:tc>
      </w:tr>
      <w:tr w:rsidR="00150F51" w:rsidRPr="003B7288" w:rsidTr="00287923">
        <w:tc>
          <w:tcPr>
            <w:tcW w:w="10314" w:type="dxa"/>
          </w:tcPr>
          <w:p w:rsidR="00150F51" w:rsidRPr="003B7288" w:rsidRDefault="00150F51" w:rsidP="00287923">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4390080360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EA313B" w:rsidRDefault="00150F51" w:rsidP="00287923">
            <w:pPr>
              <w:jc w:val="center"/>
              <w:rPr>
                <w:color w:val="000000"/>
                <w:sz w:val="24"/>
                <w:szCs w:val="24"/>
              </w:rPr>
            </w:pPr>
            <w:r w:rsidRPr="00EA313B">
              <w:rPr>
                <w:color w:val="000000"/>
                <w:sz w:val="24"/>
                <w:szCs w:val="24"/>
              </w:rPr>
              <w:t>62 750,16</w:t>
            </w:r>
          </w:p>
        </w:tc>
      </w:tr>
      <w:tr w:rsidR="00150F51" w:rsidRPr="003B7288" w:rsidTr="00287923">
        <w:tc>
          <w:tcPr>
            <w:tcW w:w="10314" w:type="dxa"/>
            <w:vAlign w:val="bottom"/>
          </w:tcPr>
          <w:p w:rsidR="00150F51" w:rsidRPr="003B7288" w:rsidRDefault="00150F51" w:rsidP="00287923">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150F51" w:rsidRPr="003B7288" w:rsidRDefault="00150F51" w:rsidP="00287923">
            <w:pPr>
              <w:jc w:val="center"/>
              <w:rPr>
                <w:sz w:val="24"/>
                <w:szCs w:val="24"/>
              </w:rPr>
            </w:pPr>
            <w:r w:rsidRPr="003B7288">
              <w:rPr>
                <w:sz w:val="24"/>
                <w:szCs w:val="24"/>
              </w:rPr>
              <w:t>4390080370</w:t>
            </w:r>
          </w:p>
        </w:tc>
        <w:tc>
          <w:tcPr>
            <w:tcW w:w="1134" w:type="dxa"/>
          </w:tcPr>
          <w:p w:rsidR="00150F51" w:rsidRPr="003B7288" w:rsidRDefault="00150F51" w:rsidP="00287923">
            <w:pPr>
              <w:jc w:val="center"/>
              <w:rPr>
                <w:sz w:val="24"/>
                <w:szCs w:val="24"/>
              </w:rPr>
            </w:pPr>
            <w:r w:rsidRPr="003B7288">
              <w:rPr>
                <w:sz w:val="24"/>
                <w:szCs w:val="24"/>
              </w:rPr>
              <w:t>200</w:t>
            </w:r>
          </w:p>
        </w:tc>
        <w:tc>
          <w:tcPr>
            <w:tcW w:w="1842" w:type="dxa"/>
          </w:tcPr>
          <w:p w:rsidR="00150F51" w:rsidRPr="00F34274" w:rsidRDefault="00150F51" w:rsidP="00287923">
            <w:pPr>
              <w:jc w:val="center"/>
              <w:rPr>
                <w:color w:val="000000"/>
                <w:sz w:val="24"/>
                <w:szCs w:val="24"/>
              </w:rPr>
            </w:pPr>
            <w:r w:rsidRPr="00F34274">
              <w:rPr>
                <w:color w:val="000000"/>
                <w:sz w:val="24"/>
                <w:szCs w:val="24"/>
              </w:rPr>
              <w:t>10 060,22</w:t>
            </w:r>
          </w:p>
        </w:tc>
      </w:tr>
      <w:tr w:rsidR="00150F51" w:rsidRPr="00791075" w:rsidTr="00287923">
        <w:trPr>
          <w:trHeight w:val="217"/>
        </w:trPr>
        <w:tc>
          <w:tcPr>
            <w:tcW w:w="10314" w:type="dxa"/>
          </w:tcPr>
          <w:p w:rsidR="00150F51" w:rsidRPr="003B7288" w:rsidRDefault="00150F51" w:rsidP="00287923">
            <w:pPr>
              <w:spacing w:line="20" w:lineRule="atLeast"/>
              <w:jc w:val="center"/>
              <w:rPr>
                <w:b/>
                <w:bCs/>
                <w:sz w:val="24"/>
                <w:szCs w:val="24"/>
              </w:rPr>
            </w:pPr>
            <w:r w:rsidRPr="003B7288">
              <w:rPr>
                <w:b/>
                <w:bCs/>
                <w:sz w:val="24"/>
                <w:szCs w:val="24"/>
              </w:rPr>
              <w:t>Итого:</w:t>
            </w:r>
          </w:p>
        </w:tc>
        <w:tc>
          <w:tcPr>
            <w:tcW w:w="1560" w:type="dxa"/>
          </w:tcPr>
          <w:p w:rsidR="00150F51" w:rsidRPr="003B7288" w:rsidRDefault="00150F51" w:rsidP="00287923">
            <w:pPr>
              <w:spacing w:line="20" w:lineRule="atLeast"/>
              <w:jc w:val="center"/>
              <w:rPr>
                <w:sz w:val="24"/>
                <w:szCs w:val="24"/>
              </w:rPr>
            </w:pPr>
          </w:p>
        </w:tc>
        <w:tc>
          <w:tcPr>
            <w:tcW w:w="1134" w:type="dxa"/>
          </w:tcPr>
          <w:p w:rsidR="00150F51" w:rsidRPr="003B7288" w:rsidRDefault="00150F51" w:rsidP="00287923">
            <w:pPr>
              <w:spacing w:line="20" w:lineRule="atLeast"/>
              <w:jc w:val="center"/>
              <w:rPr>
                <w:sz w:val="24"/>
                <w:szCs w:val="24"/>
              </w:rPr>
            </w:pPr>
          </w:p>
        </w:tc>
        <w:tc>
          <w:tcPr>
            <w:tcW w:w="1842" w:type="dxa"/>
            <w:vAlign w:val="bottom"/>
          </w:tcPr>
          <w:p w:rsidR="00150F51" w:rsidRPr="00CB4C6D" w:rsidRDefault="00150F51" w:rsidP="00287923">
            <w:pPr>
              <w:spacing w:line="20" w:lineRule="atLeast"/>
              <w:jc w:val="center"/>
              <w:rPr>
                <w:b/>
                <w:bCs/>
                <w:color w:val="000000"/>
                <w:sz w:val="24"/>
                <w:szCs w:val="24"/>
              </w:rPr>
            </w:pPr>
            <w:r w:rsidRPr="00CB4C6D">
              <w:rPr>
                <w:b/>
                <w:bCs/>
                <w:color w:val="000000"/>
                <w:sz w:val="24"/>
                <w:szCs w:val="24"/>
              </w:rPr>
              <w:t>57</w:t>
            </w:r>
            <w:r>
              <w:rPr>
                <w:b/>
                <w:bCs/>
                <w:color w:val="000000"/>
                <w:sz w:val="24"/>
                <w:szCs w:val="24"/>
              </w:rPr>
              <w:t>9</w:t>
            </w:r>
            <w:r w:rsidRPr="00CB4C6D">
              <w:rPr>
                <w:b/>
                <w:bCs/>
                <w:color w:val="000000"/>
                <w:sz w:val="24"/>
                <w:szCs w:val="24"/>
              </w:rPr>
              <w:t xml:space="preserve"> </w:t>
            </w:r>
            <w:r>
              <w:rPr>
                <w:b/>
                <w:bCs/>
                <w:color w:val="000000"/>
                <w:sz w:val="24"/>
                <w:szCs w:val="24"/>
              </w:rPr>
              <w:t>36</w:t>
            </w:r>
            <w:r w:rsidRPr="00CB4C6D">
              <w:rPr>
                <w:b/>
                <w:bCs/>
                <w:color w:val="000000"/>
                <w:sz w:val="24"/>
                <w:szCs w:val="24"/>
              </w:rPr>
              <w:t>3 287,75</w:t>
            </w:r>
          </w:p>
        </w:tc>
      </w:tr>
    </w:tbl>
    <w:p w:rsidR="00150F51" w:rsidRDefault="00150F51"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287923">
      <w:pPr>
        <w:jc w:val="right"/>
        <w:rPr>
          <w:color w:val="000000"/>
          <w:sz w:val="24"/>
          <w:szCs w:val="24"/>
        </w:rPr>
      </w:pPr>
      <w:r>
        <w:rPr>
          <w:color w:val="000000"/>
          <w:sz w:val="24"/>
          <w:szCs w:val="24"/>
        </w:rPr>
        <w:t xml:space="preserve">Приложение </w:t>
      </w:r>
      <w:r w:rsidR="00CE4B41">
        <w:rPr>
          <w:color w:val="000000"/>
          <w:sz w:val="24"/>
          <w:szCs w:val="24"/>
        </w:rPr>
        <w:t>3</w:t>
      </w:r>
    </w:p>
    <w:p w:rsidR="00287923" w:rsidRDefault="00287923" w:rsidP="00287923">
      <w:pPr>
        <w:jc w:val="right"/>
        <w:rPr>
          <w:color w:val="000000"/>
          <w:sz w:val="24"/>
          <w:szCs w:val="24"/>
        </w:rPr>
      </w:pPr>
      <w:r>
        <w:rPr>
          <w:color w:val="000000"/>
          <w:sz w:val="24"/>
          <w:szCs w:val="24"/>
        </w:rPr>
        <w:t>к Решению Совета Фурмановского</w:t>
      </w:r>
    </w:p>
    <w:p w:rsidR="00287923" w:rsidRDefault="00287923" w:rsidP="00287923">
      <w:pPr>
        <w:jc w:val="right"/>
        <w:rPr>
          <w:color w:val="000000"/>
          <w:sz w:val="24"/>
          <w:szCs w:val="24"/>
        </w:rPr>
      </w:pPr>
      <w:r>
        <w:rPr>
          <w:color w:val="000000"/>
          <w:sz w:val="24"/>
          <w:szCs w:val="24"/>
        </w:rPr>
        <w:t>муниципального района</w:t>
      </w:r>
    </w:p>
    <w:p w:rsidR="00287923" w:rsidRDefault="00287923" w:rsidP="00287923">
      <w:pPr>
        <w:jc w:val="right"/>
        <w:rPr>
          <w:b/>
          <w:bCs/>
          <w:color w:val="000000"/>
          <w:sz w:val="24"/>
          <w:szCs w:val="24"/>
        </w:rPr>
      </w:pPr>
      <w:r>
        <w:rPr>
          <w:sz w:val="24"/>
          <w:szCs w:val="24"/>
        </w:rPr>
        <w:t xml:space="preserve">                                          от 12.02.2020 №11</w:t>
      </w:r>
    </w:p>
    <w:p w:rsidR="00287923" w:rsidRDefault="00287923" w:rsidP="00287923">
      <w:pPr>
        <w:jc w:val="right"/>
        <w:rPr>
          <w:color w:val="000000"/>
          <w:sz w:val="24"/>
          <w:szCs w:val="24"/>
        </w:rPr>
      </w:pPr>
    </w:p>
    <w:p w:rsidR="00287923" w:rsidRDefault="00287923" w:rsidP="00287923">
      <w:pPr>
        <w:jc w:val="right"/>
        <w:rPr>
          <w:color w:val="000000"/>
          <w:sz w:val="24"/>
          <w:szCs w:val="24"/>
        </w:rPr>
      </w:pPr>
      <w:r>
        <w:rPr>
          <w:color w:val="000000"/>
          <w:sz w:val="24"/>
          <w:szCs w:val="24"/>
        </w:rPr>
        <w:t>Приложение 9</w:t>
      </w:r>
    </w:p>
    <w:p w:rsidR="00287923" w:rsidRDefault="00287923" w:rsidP="00287923">
      <w:pPr>
        <w:jc w:val="right"/>
        <w:rPr>
          <w:color w:val="000000"/>
          <w:sz w:val="24"/>
          <w:szCs w:val="24"/>
        </w:rPr>
      </w:pPr>
      <w:r>
        <w:rPr>
          <w:color w:val="000000"/>
          <w:sz w:val="24"/>
          <w:szCs w:val="24"/>
        </w:rPr>
        <w:t>к Решению Совета Фурмановского</w:t>
      </w:r>
    </w:p>
    <w:p w:rsidR="00287923" w:rsidRDefault="00287923" w:rsidP="00287923">
      <w:pPr>
        <w:jc w:val="right"/>
        <w:rPr>
          <w:color w:val="000000"/>
          <w:sz w:val="24"/>
          <w:szCs w:val="24"/>
        </w:rPr>
      </w:pPr>
      <w:r>
        <w:rPr>
          <w:color w:val="000000"/>
          <w:sz w:val="24"/>
          <w:szCs w:val="24"/>
        </w:rPr>
        <w:t>муниципального района</w:t>
      </w:r>
    </w:p>
    <w:p w:rsidR="00287923" w:rsidRDefault="00287923" w:rsidP="00287923">
      <w:pPr>
        <w:jc w:val="right"/>
        <w:rPr>
          <w:b/>
          <w:bCs/>
          <w:color w:val="000000"/>
          <w:sz w:val="24"/>
          <w:szCs w:val="24"/>
        </w:rPr>
      </w:pPr>
      <w:r>
        <w:rPr>
          <w:sz w:val="24"/>
          <w:szCs w:val="24"/>
        </w:rPr>
        <w:t xml:space="preserve">                                          от 19.12.2019 №120</w:t>
      </w:r>
    </w:p>
    <w:p w:rsidR="00287923" w:rsidRDefault="00287923" w:rsidP="00287923">
      <w:pPr>
        <w:jc w:val="center"/>
        <w:rPr>
          <w:b/>
          <w:sz w:val="24"/>
          <w:szCs w:val="24"/>
        </w:rPr>
      </w:pPr>
    </w:p>
    <w:p w:rsidR="00287923" w:rsidRDefault="00287923" w:rsidP="00287923">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287923" w:rsidRPr="00D52E6B" w:rsidRDefault="00287923" w:rsidP="002879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287923" w:rsidRPr="00287923" w:rsidTr="00287923">
        <w:trPr>
          <w:tblHeader/>
        </w:trPr>
        <w:tc>
          <w:tcPr>
            <w:tcW w:w="8188" w:type="dxa"/>
          </w:tcPr>
          <w:p w:rsidR="00287923" w:rsidRPr="00287923" w:rsidRDefault="00287923" w:rsidP="00287923">
            <w:pPr>
              <w:jc w:val="center"/>
              <w:rPr>
                <w:color w:val="000000"/>
                <w:sz w:val="24"/>
                <w:szCs w:val="24"/>
              </w:rPr>
            </w:pPr>
            <w:r w:rsidRPr="00287923">
              <w:rPr>
                <w:color w:val="000000"/>
                <w:sz w:val="24"/>
                <w:szCs w:val="24"/>
              </w:rPr>
              <w:t>Наименование</w:t>
            </w:r>
          </w:p>
        </w:tc>
        <w:tc>
          <w:tcPr>
            <w:tcW w:w="1134" w:type="dxa"/>
          </w:tcPr>
          <w:p w:rsidR="00287923" w:rsidRPr="00287923" w:rsidRDefault="00287923" w:rsidP="00287923">
            <w:pPr>
              <w:jc w:val="center"/>
              <w:rPr>
                <w:sz w:val="24"/>
                <w:szCs w:val="24"/>
              </w:rPr>
            </w:pPr>
            <w:r w:rsidRPr="00287923">
              <w:rPr>
                <w:sz w:val="24"/>
                <w:szCs w:val="24"/>
              </w:rPr>
              <w:t xml:space="preserve">Код </w:t>
            </w:r>
          </w:p>
          <w:p w:rsidR="00287923" w:rsidRPr="00287923" w:rsidRDefault="00287923" w:rsidP="00287923">
            <w:pPr>
              <w:jc w:val="center"/>
              <w:rPr>
                <w:sz w:val="24"/>
                <w:szCs w:val="24"/>
              </w:rPr>
            </w:pPr>
            <w:r w:rsidRPr="00287923">
              <w:rPr>
                <w:sz w:val="24"/>
                <w:szCs w:val="24"/>
              </w:rPr>
              <w:t>главного</w:t>
            </w:r>
          </w:p>
          <w:p w:rsidR="00287923" w:rsidRPr="00287923" w:rsidRDefault="00287923" w:rsidP="00287923">
            <w:pPr>
              <w:jc w:val="center"/>
              <w:rPr>
                <w:sz w:val="24"/>
                <w:szCs w:val="24"/>
              </w:rPr>
            </w:pPr>
            <w:r w:rsidRPr="00287923">
              <w:rPr>
                <w:sz w:val="24"/>
                <w:szCs w:val="24"/>
              </w:rPr>
              <w:t>распоря-дителя</w:t>
            </w:r>
          </w:p>
        </w:tc>
        <w:tc>
          <w:tcPr>
            <w:tcW w:w="709" w:type="dxa"/>
          </w:tcPr>
          <w:p w:rsidR="00287923" w:rsidRPr="00287923" w:rsidRDefault="00287923" w:rsidP="00287923">
            <w:pPr>
              <w:jc w:val="center"/>
              <w:rPr>
                <w:sz w:val="24"/>
                <w:szCs w:val="24"/>
              </w:rPr>
            </w:pPr>
            <w:r w:rsidRPr="00287923">
              <w:rPr>
                <w:sz w:val="24"/>
                <w:szCs w:val="24"/>
              </w:rPr>
              <w:t>Раз-дел</w:t>
            </w:r>
          </w:p>
        </w:tc>
        <w:tc>
          <w:tcPr>
            <w:tcW w:w="709" w:type="dxa"/>
          </w:tcPr>
          <w:p w:rsidR="00287923" w:rsidRPr="00287923" w:rsidRDefault="00287923" w:rsidP="00287923">
            <w:pPr>
              <w:jc w:val="center"/>
              <w:rPr>
                <w:sz w:val="24"/>
                <w:szCs w:val="24"/>
              </w:rPr>
            </w:pPr>
            <w:r w:rsidRPr="00287923">
              <w:rPr>
                <w:sz w:val="24"/>
                <w:szCs w:val="24"/>
              </w:rPr>
              <w:t>Под-раз-дел</w:t>
            </w:r>
          </w:p>
        </w:tc>
        <w:tc>
          <w:tcPr>
            <w:tcW w:w="1559" w:type="dxa"/>
          </w:tcPr>
          <w:p w:rsidR="00287923" w:rsidRPr="00287923" w:rsidRDefault="00287923" w:rsidP="00287923">
            <w:pPr>
              <w:jc w:val="center"/>
              <w:rPr>
                <w:sz w:val="24"/>
                <w:szCs w:val="24"/>
              </w:rPr>
            </w:pPr>
            <w:r w:rsidRPr="00287923">
              <w:rPr>
                <w:sz w:val="24"/>
                <w:szCs w:val="24"/>
              </w:rPr>
              <w:t>Целевая</w:t>
            </w:r>
          </w:p>
          <w:p w:rsidR="00287923" w:rsidRPr="00287923" w:rsidRDefault="00287923" w:rsidP="00287923">
            <w:pPr>
              <w:jc w:val="center"/>
              <w:rPr>
                <w:sz w:val="24"/>
                <w:szCs w:val="24"/>
              </w:rPr>
            </w:pPr>
            <w:r w:rsidRPr="00287923">
              <w:rPr>
                <w:sz w:val="24"/>
                <w:szCs w:val="24"/>
              </w:rPr>
              <w:t>статья</w:t>
            </w:r>
          </w:p>
        </w:tc>
        <w:tc>
          <w:tcPr>
            <w:tcW w:w="709" w:type="dxa"/>
          </w:tcPr>
          <w:p w:rsidR="00287923" w:rsidRPr="00287923" w:rsidRDefault="00287923" w:rsidP="00287923">
            <w:pPr>
              <w:jc w:val="center"/>
              <w:rPr>
                <w:sz w:val="24"/>
                <w:szCs w:val="24"/>
              </w:rPr>
            </w:pPr>
            <w:r w:rsidRPr="00287923">
              <w:rPr>
                <w:sz w:val="24"/>
                <w:szCs w:val="24"/>
              </w:rPr>
              <w:t>Вид рас-</w:t>
            </w:r>
          </w:p>
          <w:p w:rsidR="00287923" w:rsidRPr="00287923" w:rsidRDefault="00287923" w:rsidP="00287923">
            <w:pPr>
              <w:jc w:val="center"/>
              <w:rPr>
                <w:sz w:val="24"/>
                <w:szCs w:val="24"/>
              </w:rPr>
            </w:pPr>
            <w:r w:rsidRPr="00287923">
              <w:rPr>
                <w:sz w:val="24"/>
                <w:szCs w:val="24"/>
              </w:rPr>
              <w:t>ходов</w:t>
            </w:r>
          </w:p>
        </w:tc>
        <w:tc>
          <w:tcPr>
            <w:tcW w:w="1778" w:type="dxa"/>
          </w:tcPr>
          <w:p w:rsidR="00287923" w:rsidRPr="00287923" w:rsidRDefault="00287923" w:rsidP="00287923">
            <w:pPr>
              <w:jc w:val="center"/>
              <w:rPr>
                <w:sz w:val="24"/>
                <w:szCs w:val="24"/>
              </w:rPr>
            </w:pPr>
            <w:r w:rsidRPr="00287923">
              <w:rPr>
                <w:sz w:val="24"/>
                <w:szCs w:val="24"/>
              </w:rPr>
              <w:t>Сумма, руб.</w:t>
            </w:r>
          </w:p>
        </w:tc>
      </w:tr>
      <w:tr w:rsidR="00287923" w:rsidRPr="00287923" w:rsidTr="00287923">
        <w:tc>
          <w:tcPr>
            <w:tcW w:w="8188" w:type="dxa"/>
          </w:tcPr>
          <w:p w:rsidR="00287923" w:rsidRPr="00287923" w:rsidRDefault="00287923" w:rsidP="00287923">
            <w:pPr>
              <w:spacing w:line="20" w:lineRule="atLeast"/>
              <w:jc w:val="both"/>
              <w:rPr>
                <w:b/>
                <w:bCs/>
                <w:color w:val="000000"/>
                <w:sz w:val="24"/>
                <w:szCs w:val="24"/>
              </w:rPr>
            </w:pPr>
            <w:r w:rsidRPr="00287923">
              <w:rPr>
                <w:b/>
                <w:bCs/>
                <w:color w:val="000000"/>
                <w:sz w:val="24"/>
                <w:szCs w:val="24"/>
              </w:rPr>
              <w:t>Совет Фурмановского муниципального района</w:t>
            </w:r>
          </w:p>
        </w:tc>
        <w:tc>
          <w:tcPr>
            <w:tcW w:w="1134" w:type="dxa"/>
          </w:tcPr>
          <w:p w:rsidR="00287923" w:rsidRPr="00287923" w:rsidRDefault="00287923" w:rsidP="00287923">
            <w:pPr>
              <w:spacing w:line="20" w:lineRule="atLeast"/>
              <w:jc w:val="center"/>
              <w:rPr>
                <w:b/>
                <w:bCs/>
                <w:color w:val="000000"/>
                <w:sz w:val="24"/>
                <w:szCs w:val="24"/>
              </w:rPr>
            </w:pPr>
            <w:r w:rsidRPr="00287923">
              <w:rPr>
                <w:b/>
                <w:bCs/>
                <w:color w:val="000000"/>
                <w:sz w:val="24"/>
                <w:szCs w:val="24"/>
              </w:rPr>
              <w:t>009</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 </w:t>
            </w:r>
          </w:p>
        </w:tc>
        <w:tc>
          <w:tcPr>
            <w:tcW w:w="155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1778" w:type="dxa"/>
          </w:tcPr>
          <w:p w:rsidR="00287923" w:rsidRPr="00287923" w:rsidRDefault="00287923" w:rsidP="00287923">
            <w:pPr>
              <w:spacing w:line="20" w:lineRule="atLeast"/>
              <w:jc w:val="center"/>
              <w:rPr>
                <w:b/>
                <w:bCs/>
                <w:color w:val="000000"/>
                <w:sz w:val="24"/>
                <w:szCs w:val="24"/>
              </w:rPr>
            </w:pPr>
            <w:r w:rsidRPr="00287923">
              <w:rPr>
                <w:b/>
                <w:bCs/>
                <w:color w:val="000000"/>
                <w:sz w:val="24"/>
                <w:szCs w:val="24"/>
              </w:rPr>
              <w:t>2 245 537,00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4090000430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589 450,00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4090000430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62 480,00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4090000430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2 200,00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4090090020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4090000440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1 402 575,00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4090000440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95 480,00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4090061010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4090090010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4090090010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46 252,00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4090090120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009</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4090090120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21 600,00</w:t>
            </w:r>
          </w:p>
        </w:tc>
      </w:tr>
      <w:tr w:rsidR="00287923" w:rsidRPr="00287923" w:rsidTr="00287923">
        <w:trPr>
          <w:trHeight w:val="288"/>
        </w:trPr>
        <w:tc>
          <w:tcPr>
            <w:tcW w:w="8188" w:type="dxa"/>
          </w:tcPr>
          <w:p w:rsidR="00287923" w:rsidRPr="00287923" w:rsidRDefault="00287923" w:rsidP="00287923">
            <w:pPr>
              <w:spacing w:line="20" w:lineRule="atLeast"/>
              <w:jc w:val="both"/>
              <w:rPr>
                <w:b/>
                <w:bCs/>
                <w:color w:val="000000"/>
                <w:sz w:val="24"/>
                <w:szCs w:val="24"/>
              </w:rPr>
            </w:pPr>
            <w:r w:rsidRPr="00287923">
              <w:rPr>
                <w:b/>
                <w:bCs/>
                <w:color w:val="000000"/>
                <w:sz w:val="24"/>
                <w:szCs w:val="24"/>
              </w:rPr>
              <w:t xml:space="preserve">Администрация Фурмановского муниципального района </w:t>
            </w:r>
          </w:p>
        </w:tc>
        <w:tc>
          <w:tcPr>
            <w:tcW w:w="1134" w:type="dxa"/>
          </w:tcPr>
          <w:p w:rsidR="00287923" w:rsidRPr="00287923" w:rsidRDefault="00287923" w:rsidP="00287923">
            <w:pPr>
              <w:spacing w:line="20" w:lineRule="atLeast"/>
              <w:jc w:val="center"/>
              <w:rPr>
                <w:b/>
                <w:bCs/>
                <w:color w:val="000000"/>
                <w:sz w:val="24"/>
                <w:szCs w:val="24"/>
              </w:rPr>
            </w:pPr>
            <w:r w:rsidRPr="00287923">
              <w:rPr>
                <w:b/>
                <w:bCs/>
                <w:color w:val="000000"/>
                <w:sz w:val="24"/>
                <w:szCs w:val="24"/>
              </w:rPr>
              <w:t>001</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155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1778" w:type="dxa"/>
          </w:tcPr>
          <w:p w:rsidR="00287923" w:rsidRPr="00287923" w:rsidRDefault="00287923" w:rsidP="00287923">
            <w:pPr>
              <w:spacing w:line="20" w:lineRule="atLeast"/>
              <w:jc w:val="center"/>
              <w:rPr>
                <w:b/>
                <w:bCs/>
                <w:color w:val="000000"/>
                <w:sz w:val="24"/>
                <w:szCs w:val="24"/>
              </w:rPr>
            </w:pPr>
            <w:r w:rsidRPr="00287923">
              <w:rPr>
                <w:b/>
                <w:bCs/>
                <w:color w:val="000000"/>
                <w:sz w:val="24"/>
                <w:szCs w:val="24"/>
              </w:rPr>
              <w:t>118 162 787,92</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0510100270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1 702 738,00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Глава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0510100270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37 500,00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0510200280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39 309 850,84</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0510200280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2 882 712,00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0510200280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46 000,00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0520100330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281 500,00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4390080360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841 573,74</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4390080360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63 486,86</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1559" w:type="dxa"/>
          </w:tcPr>
          <w:p w:rsidR="00287923" w:rsidRPr="00287923" w:rsidRDefault="00287923" w:rsidP="00287923">
            <w:pPr>
              <w:jc w:val="center"/>
              <w:rPr>
                <w:color w:val="000000"/>
                <w:sz w:val="24"/>
                <w:szCs w:val="24"/>
              </w:rPr>
            </w:pPr>
            <w:r w:rsidRPr="00287923">
              <w:rPr>
                <w:color w:val="000000"/>
                <w:sz w:val="24"/>
                <w:szCs w:val="24"/>
              </w:rPr>
              <w:t>4390051200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6 504,00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0310100690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5 899 502,00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0310100690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929 031,00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выполнения функций МКУ «МФЦ»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0310100690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1 200,00</w:t>
            </w: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0310182910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2 558 705,00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0530100340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2 635 000,00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0540100350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45 000,00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0550100700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184 900,00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0610115280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21 000,00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13</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0720300720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100</w:t>
            </w:r>
          </w:p>
        </w:tc>
        <w:tc>
          <w:tcPr>
            <w:tcW w:w="1778" w:type="dxa"/>
          </w:tcPr>
          <w:p w:rsidR="00287923" w:rsidRPr="00287923" w:rsidRDefault="00287923" w:rsidP="00287923">
            <w:pPr>
              <w:spacing w:line="20" w:lineRule="atLeast"/>
              <w:jc w:val="center"/>
              <w:rPr>
                <w:color w:val="000000"/>
                <w:sz w:val="24"/>
                <w:szCs w:val="24"/>
              </w:rPr>
            </w:pPr>
            <w:r w:rsidRPr="00287923">
              <w:rPr>
                <w:color w:val="000000"/>
                <w:sz w:val="24"/>
                <w:szCs w:val="24"/>
              </w:rPr>
              <w:t>2 343 409,00</w:t>
            </w:r>
          </w:p>
          <w:p w:rsidR="00287923" w:rsidRPr="00287923" w:rsidRDefault="00287923" w:rsidP="00287923">
            <w:pPr>
              <w:spacing w:line="20" w:lineRule="atLeast"/>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1110115010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75 000,00</w:t>
            </w:r>
          </w:p>
          <w:p w:rsidR="00287923" w:rsidRPr="00287923" w:rsidRDefault="00287923" w:rsidP="00287923">
            <w:pPr>
              <w:jc w:val="center"/>
              <w:rPr>
                <w:color w:val="000000"/>
                <w:sz w:val="24"/>
                <w:szCs w:val="24"/>
              </w:rPr>
            </w:pPr>
          </w:p>
        </w:tc>
      </w:tr>
      <w:tr w:rsidR="00287923" w:rsidRPr="00287923" w:rsidTr="00287923">
        <w:trPr>
          <w:trHeight w:val="437"/>
        </w:trPr>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13</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1510115130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2 167 688,00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связанные с управлением муниципальным имуществом (Иные бюджетные ассигнования)</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13</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1510115130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7 000,00</w:t>
            </w:r>
          </w:p>
        </w:tc>
      </w:tr>
      <w:tr w:rsidR="00287923" w:rsidRPr="00287923" w:rsidTr="00287923">
        <w:trPr>
          <w:trHeight w:val="632"/>
        </w:trPr>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13</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1510115140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200</w:t>
            </w:r>
          </w:p>
        </w:tc>
        <w:tc>
          <w:tcPr>
            <w:tcW w:w="1778" w:type="dxa"/>
          </w:tcPr>
          <w:p w:rsidR="00287923" w:rsidRPr="00287923" w:rsidRDefault="00287923" w:rsidP="00287923">
            <w:pPr>
              <w:spacing w:line="20" w:lineRule="atLeast"/>
              <w:jc w:val="center"/>
              <w:rPr>
                <w:color w:val="000000"/>
                <w:sz w:val="24"/>
                <w:szCs w:val="24"/>
              </w:rPr>
            </w:pPr>
            <w:r w:rsidRPr="00287923">
              <w:rPr>
                <w:color w:val="000000"/>
                <w:sz w:val="24"/>
                <w:szCs w:val="24"/>
              </w:rPr>
              <w:t>288 998,00</w:t>
            </w:r>
          </w:p>
          <w:p w:rsidR="00287923" w:rsidRPr="00287923" w:rsidRDefault="00287923" w:rsidP="00287923">
            <w:pPr>
              <w:spacing w:line="20" w:lineRule="atLeast"/>
              <w:jc w:val="center"/>
              <w:rPr>
                <w:color w:val="000000"/>
                <w:sz w:val="24"/>
                <w:szCs w:val="24"/>
              </w:rPr>
            </w:pP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4190000790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20 000,00</w:t>
            </w: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4190040030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684 000,00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4190040050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1 233 998,00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4190040090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780 058,00</w:t>
            </w: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4190090030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57 772,12</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4190090040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79 120,00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13</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4190090110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200</w:t>
            </w:r>
          </w:p>
        </w:tc>
        <w:tc>
          <w:tcPr>
            <w:tcW w:w="1778" w:type="dxa"/>
          </w:tcPr>
          <w:p w:rsidR="00287923" w:rsidRPr="00287923" w:rsidRDefault="00287923" w:rsidP="00287923">
            <w:pPr>
              <w:spacing w:line="20" w:lineRule="atLeast"/>
              <w:jc w:val="center"/>
              <w:rPr>
                <w:color w:val="000000"/>
                <w:sz w:val="24"/>
                <w:szCs w:val="24"/>
              </w:rPr>
            </w:pPr>
            <w:r w:rsidRPr="00287923">
              <w:rPr>
                <w:color w:val="000000"/>
                <w:sz w:val="24"/>
                <w:szCs w:val="24"/>
              </w:rPr>
              <w:t>230 755,00</w:t>
            </w:r>
          </w:p>
          <w:p w:rsidR="00287923" w:rsidRPr="00287923" w:rsidRDefault="00287923" w:rsidP="00287923">
            <w:pPr>
              <w:spacing w:line="20" w:lineRule="atLeast"/>
              <w:jc w:val="center"/>
              <w:rPr>
                <w:color w:val="000000"/>
                <w:sz w:val="24"/>
                <w:szCs w:val="24"/>
              </w:rPr>
            </w:pP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13</w:t>
            </w:r>
          </w:p>
        </w:tc>
        <w:tc>
          <w:tcPr>
            <w:tcW w:w="1559" w:type="dxa"/>
          </w:tcPr>
          <w:p w:rsidR="00287923" w:rsidRPr="00287923" w:rsidRDefault="00287923" w:rsidP="00287923">
            <w:pPr>
              <w:jc w:val="center"/>
              <w:rPr>
                <w:color w:val="000000"/>
                <w:sz w:val="24"/>
                <w:szCs w:val="24"/>
              </w:rPr>
            </w:pPr>
            <w:r w:rsidRPr="00287923">
              <w:rPr>
                <w:color w:val="000000"/>
                <w:sz w:val="24"/>
                <w:szCs w:val="24"/>
              </w:rPr>
              <w:t>4390080350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19 780,00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0720115060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495 740,00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4190090130</w:t>
            </w: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20 000,00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1559" w:type="dxa"/>
          </w:tcPr>
          <w:p w:rsidR="00287923" w:rsidRPr="00287923" w:rsidRDefault="00287923" w:rsidP="00287923">
            <w:pPr>
              <w:jc w:val="center"/>
              <w:rPr>
                <w:color w:val="000000"/>
                <w:sz w:val="24"/>
                <w:szCs w:val="24"/>
              </w:rPr>
            </w:pPr>
            <w:r w:rsidRPr="00287923">
              <w:rPr>
                <w:color w:val="000000"/>
                <w:sz w:val="24"/>
                <w:szCs w:val="24"/>
              </w:rPr>
              <w:t>4390080370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10 060,22</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 xml:space="preserve">001 </w:t>
            </w:r>
          </w:p>
        </w:tc>
        <w:tc>
          <w:tcPr>
            <w:tcW w:w="709" w:type="dxa"/>
          </w:tcPr>
          <w:p w:rsidR="00287923" w:rsidRPr="00287923" w:rsidRDefault="00287923" w:rsidP="00287923">
            <w:pPr>
              <w:jc w:val="center"/>
              <w:rPr>
                <w:color w:val="000000"/>
                <w:sz w:val="24"/>
                <w:szCs w:val="24"/>
              </w:rPr>
            </w:pPr>
            <w:r w:rsidRPr="00287923">
              <w:rPr>
                <w:color w:val="000000"/>
                <w:sz w:val="24"/>
                <w:szCs w:val="24"/>
              </w:rPr>
              <w:t xml:space="preserve">04 </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1559" w:type="dxa"/>
          </w:tcPr>
          <w:p w:rsidR="00287923" w:rsidRPr="00287923" w:rsidRDefault="00287923" w:rsidP="00287923">
            <w:pPr>
              <w:jc w:val="center"/>
              <w:rPr>
                <w:color w:val="000000"/>
                <w:sz w:val="24"/>
                <w:szCs w:val="24"/>
              </w:rPr>
            </w:pPr>
            <w:r w:rsidRPr="00287923">
              <w:rPr>
                <w:color w:val="000000"/>
                <w:sz w:val="24"/>
                <w:szCs w:val="24"/>
              </w:rPr>
              <w:t>4190000760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5 221 102,00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0920140010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13 029 839,00</w:t>
            </w:r>
          </w:p>
          <w:p w:rsidR="00287923" w:rsidRPr="00287923" w:rsidRDefault="00287923" w:rsidP="00287923">
            <w:pPr>
              <w:jc w:val="center"/>
              <w:rPr>
                <w:color w:val="000000"/>
                <w:sz w:val="24"/>
                <w:szCs w:val="24"/>
              </w:rPr>
            </w:pPr>
          </w:p>
        </w:tc>
      </w:tr>
      <w:tr w:rsidR="00287923" w:rsidRPr="00287923" w:rsidTr="00287923">
        <w:tc>
          <w:tcPr>
            <w:tcW w:w="8188" w:type="dxa"/>
            <w:vAlign w:val="bottom"/>
          </w:tcPr>
          <w:p w:rsidR="00287923" w:rsidRPr="00287923" w:rsidRDefault="00287923" w:rsidP="00287923">
            <w:pPr>
              <w:spacing w:line="20" w:lineRule="atLeast"/>
              <w:jc w:val="both"/>
              <w:outlineLvl w:val="3"/>
              <w:rPr>
                <w:color w:val="000000"/>
                <w:sz w:val="24"/>
                <w:szCs w:val="24"/>
              </w:rPr>
            </w:pPr>
            <w:r w:rsidRPr="00287923">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04</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09</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0920115390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200</w:t>
            </w:r>
          </w:p>
        </w:tc>
        <w:tc>
          <w:tcPr>
            <w:tcW w:w="1778" w:type="dxa"/>
          </w:tcPr>
          <w:p w:rsidR="00287923" w:rsidRPr="00287923" w:rsidRDefault="00287923" w:rsidP="00287923">
            <w:pPr>
              <w:spacing w:line="20" w:lineRule="atLeast"/>
              <w:jc w:val="center"/>
              <w:rPr>
                <w:color w:val="000000"/>
                <w:sz w:val="24"/>
                <w:szCs w:val="24"/>
              </w:rPr>
            </w:pPr>
            <w:r w:rsidRPr="00287923">
              <w:rPr>
                <w:color w:val="000000"/>
                <w:sz w:val="24"/>
                <w:szCs w:val="24"/>
              </w:rPr>
              <w:t>67 787,56</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12</w:t>
            </w:r>
          </w:p>
        </w:tc>
        <w:tc>
          <w:tcPr>
            <w:tcW w:w="1559" w:type="dxa"/>
          </w:tcPr>
          <w:p w:rsidR="00287923" w:rsidRPr="00287923" w:rsidRDefault="00287923" w:rsidP="00287923">
            <w:pPr>
              <w:jc w:val="center"/>
              <w:rPr>
                <w:color w:val="000000"/>
                <w:sz w:val="24"/>
                <w:szCs w:val="24"/>
              </w:rPr>
            </w:pPr>
            <w:r w:rsidRPr="00287923">
              <w:rPr>
                <w:color w:val="000000"/>
                <w:sz w:val="24"/>
                <w:szCs w:val="24"/>
              </w:rPr>
              <w:t>0610115040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117 000,00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12</w:t>
            </w:r>
          </w:p>
        </w:tc>
        <w:tc>
          <w:tcPr>
            <w:tcW w:w="1559" w:type="dxa"/>
          </w:tcPr>
          <w:p w:rsidR="00287923" w:rsidRPr="00287923" w:rsidRDefault="00287923" w:rsidP="00287923">
            <w:pPr>
              <w:jc w:val="center"/>
              <w:rPr>
                <w:color w:val="000000"/>
                <w:sz w:val="24"/>
                <w:szCs w:val="24"/>
              </w:rPr>
            </w:pPr>
            <w:r w:rsidRPr="00287923">
              <w:rPr>
                <w:color w:val="000000"/>
                <w:sz w:val="24"/>
                <w:szCs w:val="24"/>
              </w:rPr>
              <w:t>0610115270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45 000,00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12</w:t>
            </w:r>
          </w:p>
        </w:tc>
        <w:tc>
          <w:tcPr>
            <w:tcW w:w="1559" w:type="dxa"/>
          </w:tcPr>
          <w:p w:rsidR="00287923" w:rsidRPr="00287923" w:rsidRDefault="00287923" w:rsidP="00287923">
            <w:pPr>
              <w:jc w:val="center"/>
              <w:rPr>
                <w:color w:val="000000"/>
                <w:sz w:val="24"/>
                <w:szCs w:val="24"/>
              </w:rPr>
            </w:pPr>
            <w:r w:rsidRPr="00287923">
              <w:rPr>
                <w:color w:val="000000"/>
                <w:sz w:val="24"/>
                <w:szCs w:val="24"/>
              </w:rPr>
              <w:t>06201L5110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598 783,35</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709" w:type="dxa"/>
          </w:tcPr>
          <w:p w:rsidR="00287923" w:rsidRPr="00287923" w:rsidRDefault="00287923" w:rsidP="00287923">
            <w:pPr>
              <w:jc w:val="center"/>
              <w:rPr>
                <w:color w:val="000000"/>
                <w:sz w:val="24"/>
                <w:szCs w:val="24"/>
              </w:rPr>
            </w:pPr>
            <w:r w:rsidRPr="00287923">
              <w:rPr>
                <w:color w:val="000000"/>
                <w:sz w:val="24"/>
                <w:szCs w:val="24"/>
              </w:rPr>
              <w:t>12</w:t>
            </w:r>
          </w:p>
        </w:tc>
        <w:tc>
          <w:tcPr>
            <w:tcW w:w="1559" w:type="dxa"/>
          </w:tcPr>
          <w:p w:rsidR="00287923" w:rsidRPr="00287923" w:rsidRDefault="00287923" w:rsidP="00287923">
            <w:pPr>
              <w:jc w:val="center"/>
              <w:rPr>
                <w:color w:val="000000"/>
                <w:sz w:val="24"/>
                <w:szCs w:val="24"/>
              </w:rPr>
            </w:pPr>
            <w:r w:rsidRPr="00287923">
              <w:rPr>
                <w:color w:val="000000"/>
                <w:sz w:val="24"/>
                <w:szCs w:val="24"/>
              </w:rPr>
              <w:t>0850115350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sz w:val="24"/>
                <w:szCs w:val="24"/>
              </w:rPr>
            </w:pPr>
            <w:r w:rsidRPr="00287923">
              <w:rPr>
                <w:sz w:val="24"/>
                <w:szCs w:val="24"/>
              </w:rPr>
              <w:t>50 000,00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0420125080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3 170 000,00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0420125090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6 397 897,00</w:t>
            </w:r>
          </w:p>
        </w:tc>
      </w:tr>
      <w:tr w:rsidR="00287923" w:rsidRPr="00287923" w:rsidTr="00287923">
        <w:trPr>
          <w:trHeight w:val="146"/>
        </w:trPr>
        <w:tc>
          <w:tcPr>
            <w:tcW w:w="8188" w:type="dxa"/>
          </w:tcPr>
          <w:p w:rsidR="00287923" w:rsidRPr="00287923" w:rsidRDefault="00287923" w:rsidP="00287923">
            <w:pPr>
              <w:jc w:val="both"/>
              <w:rPr>
                <w:color w:val="000000"/>
                <w:sz w:val="24"/>
                <w:szCs w:val="24"/>
              </w:rPr>
            </w:pPr>
            <w:r w:rsidRPr="00287923">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0860120050</w:t>
            </w:r>
          </w:p>
        </w:tc>
        <w:tc>
          <w:tcPr>
            <w:tcW w:w="709" w:type="dxa"/>
          </w:tcPr>
          <w:p w:rsidR="00287923" w:rsidRPr="00287923" w:rsidRDefault="00287923" w:rsidP="00287923">
            <w:pPr>
              <w:jc w:val="center"/>
              <w:rPr>
                <w:color w:val="000000"/>
                <w:sz w:val="24"/>
                <w:szCs w:val="24"/>
              </w:rPr>
            </w:pPr>
            <w:r w:rsidRPr="00287923">
              <w:rPr>
                <w:color w:val="000000"/>
                <w:sz w:val="24"/>
                <w:szCs w:val="24"/>
              </w:rPr>
              <w:t>400</w:t>
            </w:r>
          </w:p>
        </w:tc>
        <w:tc>
          <w:tcPr>
            <w:tcW w:w="1778" w:type="dxa"/>
          </w:tcPr>
          <w:p w:rsidR="00287923" w:rsidRPr="00287923" w:rsidRDefault="00287923" w:rsidP="00287923">
            <w:pPr>
              <w:jc w:val="center"/>
              <w:rPr>
                <w:color w:val="000000"/>
                <w:sz w:val="24"/>
                <w:szCs w:val="24"/>
              </w:rPr>
            </w:pPr>
            <w:r w:rsidRPr="00287923">
              <w:rPr>
                <w:color w:val="000000"/>
                <w:sz w:val="24"/>
                <w:szCs w:val="24"/>
              </w:rPr>
              <w:t>2 430 988,79</w:t>
            </w:r>
          </w:p>
        </w:tc>
      </w:tr>
      <w:tr w:rsidR="00287923" w:rsidRPr="00287923" w:rsidTr="00287923">
        <w:trPr>
          <w:trHeight w:val="146"/>
        </w:trPr>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287923" w:rsidRPr="00287923" w:rsidRDefault="00287923" w:rsidP="00287923">
            <w:pPr>
              <w:jc w:val="center"/>
              <w:rPr>
                <w:color w:val="000000"/>
                <w:sz w:val="24"/>
                <w:szCs w:val="24"/>
              </w:rPr>
            </w:pPr>
            <w:r w:rsidRPr="00287923">
              <w:rPr>
                <w:color w:val="000000"/>
                <w:sz w:val="24"/>
                <w:szCs w:val="24"/>
              </w:rPr>
              <w:t xml:space="preserve">001 </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08601S2990</w:t>
            </w:r>
          </w:p>
        </w:tc>
        <w:tc>
          <w:tcPr>
            <w:tcW w:w="709" w:type="dxa"/>
          </w:tcPr>
          <w:p w:rsidR="00287923" w:rsidRPr="00287923" w:rsidRDefault="00287923" w:rsidP="00287923">
            <w:pPr>
              <w:jc w:val="center"/>
              <w:rPr>
                <w:color w:val="000000"/>
                <w:sz w:val="24"/>
                <w:szCs w:val="24"/>
              </w:rPr>
            </w:pPr>
            <w:r w:rsidRPr="00287923">
              <w:rPr>
                <w:color w:val="000000"/>
                <w:sz w:val="24"/>
                <w:szCs w:val="24"/>
              </w:rPr>
              <w:t>400</w:t>
            </w:r>
          </w:p>
        </w:tc>
        <w:tc>
          <w:tcPr>
            <w:tcW w:w="1778" w:type="dxa"/>
          </w:tcPr>
          <w:p w:rsidR="00287923" w:rsidRPr="00287923" w:rsidRDefault="00287923" w:rsidP="00287923">
            <w:pPr>
              <w:jc w:val="center"/>
              <w:rPr>
                <w:color w:val="000000"/>
                <w:sz w:val="24"/>
                <w:szCs w:val="24"/>
              </w:rPr>
            </w:pPr>
            <w:r w:rsidRPr="00287923">
              <w:rPr>
                <w:color w:val="000000"/>
                <w:sz w:val="24"/>
                <w:szCs w:val="24"/>
              </w:rPr>
              <w:t>856 361,21</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1330115240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1 509 896,25</w:t>
            </w:r>
          </w:p>
        </w:tc>
      </w:tr>
      <w:tr w:rsidR="00287923" w:rsidRPr="00287923" w:rsidTr="00287923">
        <w:tc>
          <w:tcPr>
            <w:tcW w:w="8188" w:type="dxa"/>
          </w:tcPr>
          <w:p w:rsidR="00287923" w:rsidRPr="00287923" w:rsidRDefault="00287923" w:rsidP="00287923">
            <w:pPr>
              <w:jc w:val="both"/>
              <w:rPr>
                <w:color w:val="000000"/>
                <w:sz w:val="24"/>
                <w:szCs w:val="24"/>
              </w:rPr>
            </w:pPr>
            <w:r w:rsidRPr="00287923">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sz w:val="24"/>
                <w:szCs w:val="24"/>
              </w:rPr>
              <w:t>1710120060</w:t>
            </w:r>
          </w:p>
        </w:tc>
        <w:tc>
          <w:tcPr>
            <w:tcW w:w="709" w:type="dxa"/>
          </w:tcPr>
          <w:p w:rsidR="00287923" w:rsidRPr="00287923" w:rsidRDefault="00287923" w:rsidP="00287923">
            <w:pPr>
              <w:jc w:val="center"/>
              <w:rPr>
                <w:color w:val="000000"/>
                <w:sz w:val="24"/>
                <w:szCs w:val="24"/>
              </w:rPr>
            </w:pPr>
            <w:r w:rsidRPr="00287923">
              <w:rPr>
                <w:color w:val="000000"/>
                <w:sz w:val="24"/>
                <w:szCs w:val="24"/>
              </w:rPr>
              <w:t>400</w:t>
            </w:r>
          </w:p>
        </w:tc>
        <w:tc>
          <w:tcPr>
            <w:tcW w:w="1778" w:type="dxa"/>
          </w:tcPr>
          <w:p w:rsidR="00287923" w:rsidRPr="00287923" w:rsidRDefault="00287923" w:rsidP="00287923">
            <w:pPr>
              <w:jc w:val="center"/>
              <w:rPr>
                <w:color w:val="000000"/>
                <w:sz w:val="24"/>
                <w:szCs w:val="24"/>
              </w:rPr>
            </w:pPr>
            <w:r w:rsidRPr="00287923">
              <w:rPr>
                <w:color w:val="000000"/>
                <w:sz w:val="24"/>
                <w:szCs w:val="24"/>
              </w:rPr>
              <w:t>228 946,88</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1330115230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400 000,00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1330140150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630 902,00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1340140070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828 000,00</w:t>
            </w: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4190000800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150 000,00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4190040030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617 775,00</w:t>
            </w:r>
          </w:p>
          <w:p w:rsidR="00287923" w:rsidRPr="00287923" w:rsidRDefault="00287923" w:rsidP="00287923">
            <w:pPr>
              <w:jc w:val="center"/>
              <w:rPr>
                <w:color w:val="000000"/>
                <w:sz w:val="24"/>
                <w:szCs w:val="24"/>
              </w:rPr>
            </w:pP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4190040110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87 380,00</w:t>
            </w:r>
          </w:p>
          <w:p w:rsidR="00287923" w:rsidRPr="00287923" w:rsidRDefault="00287923" w:rsidP="00287923">
            <w:pPr>
              <w:jc w:val="center"/>
              <w:rPr>
                <w:color w:val="000000"/>
                <w:sz w:val="24"/>
                <w:szCs w:val="24"/>
              </w:rPr>
            </w:pP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05</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4190040130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750 000,00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spacing w:after="240"/>
              <w:jc w:val="center"/>
              <w:rPr>
                <w:color w:val="000000"/>
                <w:sz w:val="24"/>
                <w:szCs w:val="24"/>
              </w:rPr>
            </w:pPr>
            <w:r w:rsidRPr="00287923">
              <w:rPr>
                <w:color w:val="000000"/>
                <w:sz w:val="24"/>
                <w:szCs w:val="24"/>
              </w:rPr>
              <w:t>02202L5191</w:t>
            </w:r>
            <w:r w:rsidRPr="00287923">
              <w:rPr>
                <w:color w:val="000000"/>
                <w:sz w:val="24"/>
                <w:szCs w:val="24"/>
              </w:rPr>
              <w:br/>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1 000,00</w:t>
            </w:r>
          </w:p>
        </w:tc>
      </w:tr>
      <w:tr w:rsidR="00287923" w:rsidRPr="00287923" w:rsidTr="00287923">
        <w:tc>
          <w:tcPr>
            <w:tcW w:w="8188" w:type="dxa"/>
            <w:vAlign w:val="bottom"/>
          </w:tcPr>
          <w:p w:rsidR="00287923" w:rsidRPr="00287923" w:rsidRDefault="00287923" w:rsidP="00287923">
            <w:pPr>
              <w:jc w:val="both"/>
              <w:rPr>
                <w:color w:val="000000"/>
                <w:sz w:val="24"/>
                <w:szCs w:val="24"/>
              </w:rPr>
            </w:pPr>
            <w:r w:rsidRPr="00287923">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02202L5192</w:t>
            </w:r>
            <w:r w:rsidRPr="00287923">
              <w:rPr>
                <w:color w:val="000000"/>
                <w:sz w:val="24"/>
                <w:szCs w:val="24"/>
              </w:rPr>
              <w:br/>
            </w:r>
            <w:r w:rsidRPr="00287923">
              <w:rPr>
                <w:color w:val="000000"/>
                <w:sz w:val="24"/>
                <w:szCs w:val="24"/>
              </w:rPr>
              <w:br/>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93 428,90</w:t>
            </w:r>
          </w:p>
        </w:tc>
      </w:tr>
      <w:tr w:rsidR="00287923" w:rsidRPr="00287923" w:rsidTr="00287923">
        <w:tc>
          <w:tcPr>
            <w:tcW w:w="8188" w:type="dxa"/>
          </w:tcPr>
          <w:p w:rsidR="00287923" w:rsidRPr="00287923" w:rsidRDefault="00287923" w:rsidP="00287923">
            <w:pPr>
              <w:jc w:val="both"/>
              <w:outlineLvl w:val="3"/>
              <w:rPr>
                <w:color w:val="000000"/>
                <w:sz w:val="24"/>
                <w:szCs w:val="24"/>
              </w:rPr>
            </w:pPr>
            <w:r w:rsidRPr="00287923">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0510390110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47 485,00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001</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10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0510390110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300</w:t>
            </w:r>
          </w:p>
        </w:tc>
        <w:tc>
          <w:tcPr>
            <w:tcW w:w="1778" w:type="dxa"/>
          </w:tcPr>
          <w:p w:rsidR="00287923" w:rsidRPr="00287923" w:rsidRDefault="00287923" w:rsidP="00287923">
            <w:pPr>
              <w:spacing w:line="20" w:lineRule="atLeast"/>
              <w:jc w:val="center"/>
              <w:rPr>
                <w:color w:val="000000"/>
                <w:sz w:val="24"/>
                <w:szCs w:val="24"/>
              </w:rPr>
            </w:pPr>
            <w:r w:rsidRPr="00287923">
              <w:rPr>
                <w:color w:val="000000"/>
                <w:sz w:val="24"/>
                <w:szCs w:val="24"/>
              </w:rPr>
              <w:t>3 165 651,00</w:t>
            </w:r>
          </w:p>
          <w:p w:rsidR="00287923" w:rsidRPr="00287923" w:rsidRDefault="00287923" w:rsidP="00287923">
            <w:pPr>
              <w:spacing w:line="20" w:lineRule="atLeast"/>
              <w:jc w:val="center"/>
              <w:rPr>
                <w:color w:val="000000"/>
                <w:sz w:val="24"/>
                <w:szCs w:val="24"/>
              </w:rPr>
            </w:pPr>
          </w:p>
        </w:tc>
      </w:tr>
      <w:tr w:rsidR="00287923" w:rsidRPr="00287923" w:rsidTr="00287923">
        <w:trPr>
          <w:trHeight w:val="288"/>
        </w:trPr>
        <w:tc>
          <w:tcPr>
            <w:tcW w:w="8188" w:type="dxa"/>
          </w:tcPr>
          <w:p w:rsidR="00287923" w:rsidRPr="00287923" w:rsidRDefault="00287923" w:rsidP="00287923">
            <w:pPr>
              <w:jc w:val="both"/>
              <w:rPr>
                <w:color w:val="000000"/>
                <w:sz w:val="24"/>
                <w:szCs w:val="24"/>
              </w:rPr>
            </w:pPr>
            <w:r w:rsidRPr="00287923">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0810190050</w:t>
            </w:r>
          </w:p>
          <w:p w:rsidR="00287923" w:rsidRPr="00287923" w:rsidRDefault="00287923" w:rsidP="00287923">
            <w:pPr>
              <w:jc w:val="center"/>
              <w:rPr>
                <w:color w:val="000000"/>
                <w:sz w:val="24"/>
                <w:szCs w:val="24"/>
              </w:rPr>
            </w:pP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61 944,12</w:t>
            </w:r>
          </w:p>
        </w:tc>
      </w:tr>
      <w:tr w:rsidR="00287923" w:rsidRPr="00287923" w:rsidTr="00287923">
        <w:trPr>
          <w:trHeight w:val="288"/>
        </w:trPr>
        <w:tc>
          <w:tcPr>
            <w:tcW w:w="8188" w:type="dxa"/>
          </w:tcPr>
          <w:p w:rsidR="00287923" w:rsidRPr="00287923" w:rsidRDefault="00287923" w:rsidP="00287923">
            <w:pPr>
              <w:jc w:val="both"/>
              <w:rPr>
                <w:color w:val="000000"/>
                <w:sz w:val="24"/>
                <w:szCs w:val="24"/>
              </w:rPr>
            </w:pPr>
            <w:r w:rsidRPr="00287923">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spacing w:after="240"/>
              <w:jc w:val="center"/>
              <w:rPr>
                <w:color w:val="000000"/>
                <w:sz w:val="24"/>
                <w:szCs w:val="24"/>
              </w:rPr>
            </w:pPr>
            <w:r w:rsidRPr="00287923">
              <w:rPr>
                <w:color w:val="000000"/>
                <w:sz w:val="24"/>
                <w:szCs w:val="24"/>
              </w:rPr>
              <w:t>08101L4970</w:t>
            </w: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11 066,88</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08201S3100</w:t>
            </w: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398 401,20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08401R0820</w:t>
            </w:r>
          </w:p>
        </w:tc>
        <w:tc>
          <w:tcPr>
            <w:tcW w:w="709" w:type="dxa"/>
          </w:tcPr>
          <w:p w:rsidR="00287923" w:rsidRPr="00287923" w:rsidRDefault="00287923" w:rsidP="00287923">
            <w:pPr>
              <w:jc w:val="center"/>
              <w:rPr>
                <w:color w:val="000000"/>
                <w:sz w:val="24"/>
                <w:szCs w:val="24"/>
              </w:rPr>
            </w:pPr>
            <w:r w:rsidRPr="00287923">
              <w:rPr>
                <w:color w:val="000000"/>
                <w:sz w:val="24"/>
                <w:szCs w:val="24"/>
              </w:rPr>
              <w:t>400</w:t>
            </w:r>
          </w:p>
        </w:tc>
        <w:tc>
          <w:tcPr>
            <w:tcW w:w="1778" w:type="dxa"/>
          </w:tcPr>
          <w:p w:rsidR="00287923" w:rsidRPr="00287923" w:rsidRDefault="00287923" w:rsidP="00287923">
            <w:pPr>
              <w:jc w:val="center"/>
              <w:rPr>
                <w:color w:val="000000"/>
                <w:sz w:val="24"/>
                <w:szCs w:val="24"/>
              </w:rPr>
            </w:pPr>
            <w:r w:rsidRPr="00287923">
              <w:rPr>
                <w:color w:val="000000"/>
                <w:sz w:val="24"/>
                <w:szCs w:val="24"/>
              </w:rPr>
              <w:t>10 734 570,00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1140125070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200 000,00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001</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1150125020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300 000,00</w:t>
            </w:r>
          </w:p>
        </w:tc>
      </w:tr>
      <w:tr w:rsidR="00287923" w:rsidRPr="00287923" w:rsidTr="00287923">
        <w:tc>
          <w:tcPr>
            <w:tcW w:w="8188" w:type="dxa"/>
          </w:tcPr>
          <w:p w:rsidR="00287923" w:rsidRPr="00287923" w:rsidRDefault="00287923" w:rsidP="00287923">
            <w:pPr>
              <w:spacing w:line="20" w:lineRule="atLeast"/>
              <w:jc w:val="both"/>
              <w:rPr>
                <w:b/>
                <w:bCs/>
                <w:color w:val="000000"/>
                <w:sz w:val="24"/>
                <w:szCs w:val="24"/>
              </w:rPr>
            </w:pPr>
            <w:r w:rsidRPr="00287923">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287923" w:rsidRPr="00287923" w:rsidRDefault="00287923" w:rsidP="00287923">
            <w:pPr>
              <w:jc w:val="center"/>
              <w:rPr>
                <w:b/>
                <w:bCs/>
                <w:color w:val="000000"/>
                <w:sz w:val="24"/>
                <w:szCs w:val="24"/>
              </w:rPr>
            </w:pPr>
            <w:r w:rsidRPr="00287923">
              <w:rPr>
                <w:b/>
                <w:bCs/>
                <w:color w:val="000000"/>
                <w:sz w:val="24"/>
                <w:szCs w:val="24"/>
              </w:rPr>
              <w:t>003</w:t>
            </w:r>
          </w:p>
        </w:tc>
        <w:tc>
          <w:tcPr>
            <w:tcW w:w="709" w:type="dxa"/>
          </w:tcPr>
          <w:p w:rsidR="00287923" w:rsidRPr="00287923" w:rsidRDefault="00287923" w:rsidP="00287923">
            <w:pPr>
              <w:rPr>
                <w:color w:val="000000"/>
                <w:sz w:val="24"/>
                <w:szCs w:val="24"/>
              </w:rPr>
            </w:pPr>
            <w:r w:rsidRPr="00287923">
              <w:rPr>
                <w:color w:val="000000"/>
                <w:sz w:val="24"/>
                <w:szCs w:val="24"/>
              </w:rPr>
              <w:t> </w:t>
            </w:r>
          </w:p>
        </w:tc>
        <w:tc>
          <w:tcPr>
            <w:tcW w:w="709" w:type="dxa"/>
          </w:tcPr>
          <w:p w:rsidR="00287923" w:rsidRPr="00287923" w:rsidRDefault="00287923" w:rsidP="00287923">
            <w:pPr>
              <w:jc w:val="center"/>
              <w:rPr>
                <w:color w:val="000000"/>
                <w:sz w:val="24"/>
                <w:szCs w:val="24"/>
              </w:rPr>
            </w:pPr>
            <w:r w:rsidRPr="00287923">
              <w:rPr>
                <w:color w:val="000000"/>
                <w:sz w:val="24"/>
                <w:szCs w:val="24"/>
              </w:rPr>
              <w:t> </w:t>
            </w:r>
          </w:p>
        </w:tc>
        <w:tc>
          <w:tcPr>
            <w:tcW w:w="1559" w:type="dxa"/>
          </w:tcPr>
          <w:p w:rsidR="00287923" w:rsidRPr="00287923" w:rsidRDefault="00287923" w:rsidP="00287923">
            <w:pPr>
              <w:rPr>
                <w:color w:val="000000"/>
                <w:sz w:val="24"/>
                <w:szCs w:val="24"/>
              </w:rPr>
            </w:pPr>
            <w:r w:rsidRPr="00287923">
              <w:rPr>
                <w:color w:val="000000"/>
                <w:sz w:val="24"/>
                <w:szCs w:val="24"/>
              </w:rPr>
              <w:t> </w:t>
            </w:r>
          </w:p>
        </w:tc>
        <w:tc>
          <w:tcPr>
            <w:tcW w:w="709" w:type="dxa"/>
          </w:tcPr>
          <w:p w:rsidR="00287923" w:rsidRPr="00287923" w:rsidRDefault="00287923" w:rsidP="00287923">
            <w:pPr>
              <w:rPr>
                <w:color w:val="000000"/>
                <w:sz w:val="24"/>
                <w:szCs w:val="24"/>
              </w:rPr>
            </w:pPr>
            <w:r w:rsidRPr="00287923">
              <w:rPr>
                <w:color w:val="000000"/>
                <w:sz w:val="24"/>
                <w:szCs w:val="24"/>
              </w:rPr>
              <w:t> </w:t>
            </w:r>
          </w:p>
        </w:tc>
        <w:tc>
          <w:tcPr>
            <w:tcW w:w="1778" w:type="dxa"/>
          </w:tcPr>
          <w:p w:rsidR="00287923" w:rsidRPr="00287923" w:rsidRDefault="00287923" w:rsidP="00287923">
            <w:pPr>
              <w:jc w:val="center"/>
              <w:rPr>
                <w:b/>
                <w:bCs/>
                <w:color w:val="000000"/>
                <w:sz w:val="24"/>
                <w:szCs w:val="24"/>
              </w:rPr>
            </w:pPr>
            <w:r w:rsidRPr="00287923">
              <w:rPr>
                <w:b/>
                <w:bCs/>
                <w:color w:val="000000"/>
                <w:sz w:val="24"/>
                <w:szCs w:val="24"/>
              </w:rPr>
              <w:t>439 811 883,19</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0110180170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sz w:val="24"/>
                <w:szCs w:val="24"/>
              </w:rPr>
            </w:pPr>
            <w:r w:rsidRPr="00287923">
              <w:rPr>
                <w:sz w:val="24"/>
                <w:szCs w:val="24"/>
              </w:rPr>
              <w:t>89 095 310,00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0110180170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728 340,00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0110200020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right"/>
              <w:rPr>
                <w:color w:val="000000"/>
                <w:sz w:val="24"/>
                <w:szCs w:val="24"/>
              </w:rPr>
            </w:pPr>
            <w:r w:rsidRPr="00287923">
              <w:rPr>
                <w:color w:val="000000"/>
                <w:sz w:val="24"/>
                <w:szCs w:val="24"/>
              </w:rPr>
              <w:t>34 529 395,00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spacing w:line="20" w:lineRule="atLeast"/>
              <w:jc w:val="center"/>
              <w:rPr>
                <w:color w:val="000000"/>
                <w:sz w:val="24"/>
                <w:szCs w:val="24"/>
              </w:rPr>
            </w:pPr>
            <w:r w:rsidRPr="00287923">
              <w:rPr>
                <w:color w:val="000000"/>
                <w:sz w:val="24"/>
                <w:szCs w:val="24"/>
              </w:rPr>
              <w:t>003</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07</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01</w:t>
            </w:r>
          </w:p>
        </w:tc>
        <w:tc>
          <w:tcPr>
            <w:tcW w:w="1559" w:type="dxa"/>
          </w:tcPr>
          <w:p w:rsidR="00287923" w:rsidRPr="00287923" w:rsidRDefault="00287923" w:rsidP="00287923">
            <w:pPr>
              <w:spacing w:line="20" w:lineRule="atLeast"/>
              <w:jc w:val="center"/>
              <w:rPr>
                <w:color w:val="000000"/>
                <w:sz w:val="24"/>
                <w:szCs w:val="24"/>
              </w:rPr>
            </w:pPr>
            <w:r w:rsidRPr="00287923">
              <w:rPr>
                <w:color w:val="000000"/>
                <w:sz w:val="24"/>
                <w:szCs w:val="24"/>
              </w:rPr>
              <w:t>0110200020</w:t>
            </w:r>
          </w:p>
        </w:tc>
        <w:tc>
          <w:tcPr>
            <w:tcW w:w="709" w:type="dxa"/>
          </w:tcPr>
          <w:p w:rsidR="00287923" w:rsidRPr="00287923" w:rsidRDefault="00287923" w:rsidP="00287923">
            <w:pPr>
              <w:spacing w:line="20" w:lineRule="atLeast"/>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right"/>
              <w:rPr>
                <w:color w:val="000000"/>
                <w:sz w:val="24"/>
                <w:szCs w:val="24"/>
              </w:rPr>
            </w:pPr>
            <w:r w:rsidRPr="00287923">
              <w:rPr>
                <w:color w:val="000000"/>
                <w:sz w:val="24"/>
                <w:szCs w:val="24"/>
              </w:rPr>
              <w:t>44 335 971,00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0110200020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1 339 900,00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0110200030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7 766 543,00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0110200030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2 294 732,00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0110200030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217 600,00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0110280100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396 450,00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0110280100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467 880,00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0170100170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1 062 204,00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0170100490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116 608,00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0120180150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sz w:val="24"/>
                <w:szCs w:val="24"/>
              </w:rPr>
            </w:pPr>
            <w:r w:rsidRPr="00287923">
              <w:rPr>
                <w:sz w:val="24"/>
                <w:szCs w:val="24"/>
              </w:rPr>
              <w:t>121 477 997,75</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0120180150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3 864 836,00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0120200040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4 730 709,00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0120200040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23 379 986,45</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общего доступного и бесплатного образования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0120200040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2 907 000,00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0120200050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4 278 582,00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0120200060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4 299 750,00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0120200220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6 678 968,00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01202S0080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2 948 670,00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0120300140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383 545,00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012E151690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2 234 343,03</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0160100120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721 725,00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0170100180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868 736,00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02</w:t>
            </w:r>
          </w:p>
        </w:tc>
        <w:tc>
          <w:tcPr>
            <w:tcW w:w="1559" w:type="dxa"/>
          </w:tcPr>
          <w:p w:rsidR="00287923" w:rsidRPr="00287923" w:rsidRDefault="00287923" w:rsidP="00287923">
            <w:pPr>
              <w:jc w:val="center"/>
              <w:rPr>
                <w:color w:val="000000"/>
                <w:sz w:val="24"/>
                <w:szCs w:val="24"/>
              </w:rPr>
            </w:pPr>
            <w:r w:rsidRPr="00287923">
              <w:rPr>
                <w:color w:val="000000"/>
                <w:sz w:val="24"/>
                <w:szCs w:val="24"/>
              </w:rPr>
              <w:t>41900S1950</w:t>
            </w:r>
          </w:p>
        </w:tc>
        <w:tc>
          <w:tcPr>
            <w:tcW w:w="709" w:type="dxa"/>
          </w:tcPr>
          <w:p w:rsidR="00287923" w:rsidRPr="00287923" w:rsidRDefault="00287923" w:rsidP="00287923">
            <w:pPr>
              <w:jc w:val="center"/>
              <w:rPr>
                <w:color w:val="000000"/>
                <w:sz w:val="24"/>
                <w:szCs w:val="24"/>
              </w:rPr>
            </w:pPr>
            <w:r w:rsidRPr="00287923">
              <w:rPr>
                <w:color w:val="000000"/>
                <w:sz w:val="24"/>
                <w:szCs w:val="24"/>
              </w:rPr>
              <w:t>244</w:t>
            </w:r>
          </w:p>
        </w:tc>
        <w:tc>
          <w:tcPr>
            <w:tcW w:w="1778" w:type="dxa"/>
          </w:tcPr>
          <w:p w:rsidR="00287923" w:rsidRPr="00287923" w:rsidRDefault="00287923" w:rsidP="00287923">
            <w:pPr>
              <w:jc w:val="center"/>
              <w:rPr>
                <w:color w:val="000000"/>
                <w:sz w:val="24"/>
                <w:szCs w:val="24"/>
              </w:rPr>
            </w:pPr>
            <w:r w:rsidRPr="00287923">
              <w:rPr>
                <w:color w:val="000000"/>
                <w:sz w:val="24"/>
                <w:szCs w:val="24"/>
              </w:rPr>
              <w:t>684 210,53</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0130100210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9 448 657,00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0130100460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28 684 152,00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0130181420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1 310 469,62</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01301S1420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413 832,51</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0130181430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1 237 812,00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01301S1430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71 610,00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0130181440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663 916,95</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01301S1440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34 943,00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0160100120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72 172,00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03</w:t>
            </w:r>
          </w:p>
        </w:tc>
        <w:tc>
          <w:tcPr>
            <w:tcW w:w="1559" w:type="dxa"/>
          </w:tcPr>
          <w:p w:rsidR="00287923" w:rsidRPr="00287923" w:rsidRDefault="00287923" w:rsidP="00287923">
            <w:pPr>
              <w:jc w:val="center"/>
              <w:rPr>
                <w:color w:val="000000"/>
                <w:sz w:val="24"/>
                <w:szCs w:val="24"/>
              </w:rPr>
            </w:pPr>
            <w:r w:rsidRPr="00287923">
              <w:rPr>
                <w:color w:val="000000"/>
                <w:sz w:val="24"/>
                <w:szCs w:val="24"/>
              </w:rPr>
              <w:t>0170100510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428 472,00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1559" w:type="dxa"/>
          </w:tcPr>
          <w:p w:rsidR="00287923" w:rsidRPr="00287923" w:rsidRDefault="00287923" w:rsidP="00287923">
            <w:pPr>
              <w:jc w:val="center"/>
              <w:rPr>
                <w:color w:val="000000"/>
                <w:sz w:val="24"/>
                <w:szCs w:val="24"/>
              </w:rPr>
            </w:pPr>
            <w:r w:rsidRPr="00287923">
              <w:rPr>
                <w:color w:val="000000"/>
                <w:sz w:val="24"/>
                <w:szCs w:val="24"/>
              </w:rPr>
              <w:t>0160100110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98 500,00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1559" w:type="dxa"/>
          </w:tcPr>
          <w:p w:rsidR="00287923" w:rsidRPr="00287923" w:rsidRDefault="00287923" w:rsidP="00287923">
            <w:pPr>
              <w:jc w:val="center"/>
              <w:rPr>
                <w:color w:val="000000"/>
                <w:sz w:val="24"/>
                <w:szCs w:val="24"/>
              </w:rPr>
            </w:pPr>
            <w:r w:rsidRPr="00287923">
              <w:rPr>
                <w:color w:val="000000"/>
                <w:sz w:val="24"/>
                <w:szCs w:val="24"/>
              </w:rPr>
              <w:t>0160100110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56 500,00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1559" w:type="dxa"/>
          </w:tcPr>
          <w:p w:rsidR="00287923" w:rsidRPr="00287923" w:rsidRDefault="00287923" w:rsidP="00287923">
            <w:pPr>
              <w:jc w:val="center"/>
              <w:rPr>
                <w:color w:val="000000"/>
                <w:sz w:val="24"/>
                <w:szCs w:val="24"/>
              </w:rPr>
            </w:pPr>
            <w:r w:rsidRPr="00287923">
              <w:rPr>
                <w:color w:val="000000"/>
                <w:sz w:val="24"/>
                <w:szCs w:val="24"/>
              </w:rPr>
              <w:t>01601S0190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1 455 993,00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1559" w:type="dxa"/>
          </w:tcPr>
          <w:p w:rsidR="00287923" w:rsidRPr="00287923" w:rsidRDefault="00287923" w:rsidP="00287923">
            <w:pPr>
              <w:jc w:val="center"/>
              <w:rPr>
                <w:color w:val="000000"/>
                <w:sz w:val="24"/>
                <w:szCs w:val="24"/>
              </w:rPr>
            </w:pPr>
            <w:r w:rsidRPr="00287923">
              <w:rPr>
                <w:color w:val="000000"/>
                <w:sz w:val="24"/>
                <w:szCs w:val="24"/>
              </w:rPr>
              <w:t>01601S0190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390 043,50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1559" w:type="dxa"/>
          </w:tcPr>
          <w:p w:rsidR="00287923" w:rsidRPr="00287923" w:rsidRDefault="00287923" w:rsidP="00287923">
            <w:pPr>
              <w:jc w:val="center"/>
              <w:rPr>
                <w:color w:val="000000"/>
                <w:sz w:val="24"/>
                <w:szCs w:val="24"/>
              </w:rPr>
            </w:pPr>
            <w:r w:rsidRPr="00287923">
              <w:rPr>
                <w:color w:val="000000"/>
                <w:sz w:val="24"/>
                <w:szCs w:val="24"/>
              </w:rPr>
              <w:t>0160180200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101 640,00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0150100080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14 018 090,00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0150100080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9 306 432,44</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0150100080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533 374,00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0180100090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45 000,00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0180100100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200 000,00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0180100100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159 500,00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0180100130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142 000,00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0180100150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40 000,00</w:t>
            </w:r>
          </w:p>
        </w:tc>
      </w:tr>
      <w:tr w:rsidR="00287923" w:rsidRPr="00287923" w:rsidTr="00287923">
        <w:tc>
          <w:tcPr>
            <w:tcW w:w="8188" w:type="dxa"/>
          </w:tcPr>
          <w:p w:rsidR="00287923" w:rsidRPr="00287923" w:rsidRDefault="00287923" w:rsidP="00287923">
            <w:pPr>
              <w:jc w:val="both"/>
              <w:rPr>
                <w:color w:val="000000"/>
                <w:sz w:val="24"/>
                <w:szCs w:val="24"/>
              </w:rPr>
            </w:pPr>
            <w:r w:rsidRPr="00287923">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01АE452100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4 518 802,22</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1110115320</w:t>
            </w: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32 000,00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11101S3110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219 527,00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07</w:t>
            </w:r>
          </w:p>
        </w:tc>
        <w:tc>
          <w:tcPr>
            <w:tcW w:w="709" w:type="dxa"/>
          </w:tcPr>
          <w:p w:rsidR="00287923" w:rsidRPr="00287923" w:rsidRDefault="00287923" w:rsidP="00287923">
            <w:pPr>
              <w:jc w:val="center"/>
              <w:rPr>
                <w:color w:val="000000"/>
                <w:sz w:val="24"/>
                <w:szCs w:val="24"/>
              </w:rPr>
            </w:pPr>
            <w:r w:rsidRPr="00287923">
              <w:rPr>
                <w:color w:val="000000"/>
                <w:sz w:val="24"/>
                <w:szCs w:val="24"/>
              </w:rPr>
              <w:t>09</w:t>
            </w:r>
          </w:p>
        </w:tc>
        <w:tc>
          <w:tcPr>
            <w:tcW w:w="1559" w:type="dxa"/>
          </w:tcPr>
          <w:p w:rsidR="00287923" w:rsidRPr="00287923" w:rsidRDefault="00287923" w:rsidP="00287923">
            <w:pPr>
              <w:jc w:val="center"/>
              <w:rPr>
                <w:color w:val="000000"/>
                <w:sz w:val="24"/>
                <w:szCs w:val="24"/>
              </w:rPr>
            </w:pPr>
            <w:r w:rsidRPr="00287923">
              <w:rPr>
                <w:color w:val="000000"/>
                <w:sz w:val="24"/>
                <w:szCs w:val="24"/>
              </w:rPr>
              <w:t>4190015100</w:t>
            </w:r>
          </w:p>
        </w:tc>
        <w:tc>
          <w:tcPr>
            <w:tcW w:w="709" w:type="dxa"/>
          </w:tcPr>
          <w:p w:rsidR="00287923" w:rsidRPr="00287923" w:rsidRDefault="00287923" w:rsidP="00287923">
            <w:pPr>
              <w:jc w:val="center"/>
              <w:rPr>
                <w:color w:val="000000"/>
                <w:sz w:val="24"/>
                <w:szCs w:val="24"/>
              </w:rPr>
            </w:pPr>
            <w:r w:rsidRPr="00287923">
              <w:rPr>
                <w:color w:val="000000"/>
                <w:sz w:val="24"/>
                <w:szCs w:val="24"/>
              </w:rPr>
              <w:t>600</w:t>
            </w:r>
          </w:p>
        </w:tc>
        <w:tc>
          <w:tcPr>
            <w:tcW w:w="1778" w:type="dxa"/>
          </w:tcPr>
          <w:p w:rsidR="00287923" w:rsidRPr="00287923" w:rsidRDefault="00287923" w:rsidP="00287923">
            <w:pPr>
              <w:jc w:val="center"/>
              <w:rPr>
                <w:color w:val="000000"/>
                <w:sz w:val="24"/>
                <w:szCs w:val="24"/>
              </w:rPr>
            </w:pPr>
            <w:r w:rsidRPr="00287923">
              <w:rPr>
                <w:color w:val="000000"/>
                <w:sz w:val="24"/>
                <w:szCs w:val="24"/>
              </w:rPr>
              <w:t>150 000,00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0140115340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28 355,00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0140180110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42 505,19</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287923" w:rsidRPr="00287923" w:rsidRDefault="00287923" w:rsidP="00287923">
            <w:pPr>
              <w:jc w:val="center"/>
              <w:rPr>
                <w:color w:val="000000"/>
                <w:sz w:val="24"/>
                <w:szCs w:val="24"/>
              </w:rPr>
            </w:pPr>
            <w:r w:rsidRPr="00287923">
              <w:rPr>
                <w:color w:val="000000"/>
                <w:sz w:val="24"/>
                <w:szCs w:val="24"/>
              </w:rPr>
              <w:t>003</w:t>
            </w:r>
          </w:p>
        </w:tc>
        <w:tc>
          <w:tcPr>
            <w:tcW w:w="709" w:type="dxa"/>
          </w:tcPr>
          <w:p w:rsidR="00287923" w:rsidRPr="00287923" w:rsidRDefault="00287923" w:rsidP="00287923">
            <w:pPr>
              <w:jc w:val="center"/>
              <w:rPr>
                <w:color w:val="000000"/>
                <w:sz w:val="24"/>
                <w:szCs w:val="24"/>
              </w:rPr>
            </w:pPr>
            <w:r w:rsidRPr="00287923">
              <w:rPr>
                <w:color w:val="000000"/>
                <w:sz w:val="24"/>
                <w:szCs w:val="24"/>
              </w:rPr>
              <w:t>10</w:t>
            </w:r>
          </w:p>
        </w:tc>
        <w:tc>
          <w:tcPr>
            <w:tcW w:w="709" w:type="dxa"/>
          </w:tcPr>
          <w:p w:rsidR="00287923" w:rsidRPr="00287923" w:rsidRDefault="00287923" w:rsidP="00287923">
            <w:pPr>
              <w:jc w:val="center"/>
              <w:rPr>
                <w:color w:val="000000"/>
                <w:sz w:val="24"/>
                <w:szCs w:val="24"/>
              </w:rPr>
            </w:pPr>
            <w:r w:rsidRPr="00287923">
              <w:rPr>
                <w:color w:val="000000"/>
                <w:sz w:val="24"/>
                <w:szCs w:val="24"/>
              </w:rPr>
              <w:t>04</w:t>
            </w:r>
          </w:p>
        </w:tc>
        <w:tc>
          <w:tcPr>
            <w:tcW w:w="1559" w:type="dxa"/>
          </w:tcPr>
          <w:p w:rsidR="00287923" w:rsidRPr="00287923" w:rsidRDefault="00287923" w:rsidP="00287923">
            <w:pPr>
              <w:jc w:val="center"/>
              <w:rPr>
                <w:color w:val="000000"/>
                <w:sz w:val="24"/>
                <w:szCs w:val="24"/>
              </w:rPr>
            </w:pPr>
            <w:r w:rsidRPr="00287923">
              <w:rPr>
                <w:color w:val="000000"/>
                <w:sz w:val="24"/>
                <w:szCs w:val="24"/>
              </w:rPr>
              <w:t>0140180110</w:t>
            </w:r>
          </w:p>
        </w:tc>
        <w:tc>
          <w:tcPr>
            <w:tcW w:w="709" w:type="dxa"/>
          </w:tcPr>
          <w:p w:rsidR="00287923" w:rsidRPr="00287923" w:rsidRDefault="00287923" w:rsidP="00287923">
            <w:pPr>
              <w:jc w:val="center"/>
              <w:rPr>
                <w:color w:val="000000"/>
                <w:sz w:val="24"/>
                <w:szCs w:val="24"/>
              </w:rPr>
            </w:pPr>
            <w:r w:rsidRPr="00287923">
              <w:rPr>
                <w:color w:val="000000"/>
                <w:sz w:val="24"/>
                <w:szCs w:val="24"/>
              </w:rPr>
              <w:t>300</w:t>
            </w:r>
          </w:p>
        </w:tc>
        <w:tc>
          <w:tcPr>
            <w:tcW w:w="1778" w:type="dxa"/>
          </w:tcPr>
          <w:p w:rsidR="00287923" w:rsidRPr="00287923" w:rsidRDefault="00287923" w:rsidP="00287923">
            <w:pPr>
              <w:jc w:val="center"/>
              <w:rPr>
                <w:color w:val="000000"/>
                <w:sz w:val="24"/>
                <w:szCs w:val="24"/>
              </w:rPr>
            </w:pPr>
            <w:r w:rsidRPr="00287923">
              <w:rPr>
                <w:color w:val="000000"/>
                <w:sz w:val="24"/>
                <w:szCs w:val="24"/>
              </w:rPr>
              <w:t>2 833 679,00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287923" w:rsidRPr="00287923" w:rsidRDefault="00287923" w:rsidP="00287923">
            <w:pPr>
              <w:spacing w:line="20" w:lineRule="atLeast"/>
              <w:jc w:val="center"/>
              <w:rPr>
                <w:sz w:val="24"/>
                <w:szCs w:val="24"/>
              </w:rPr>
            </w:pPr>
            <w:r w:rsidRPr="00287923">
              <w:rPr>
                <w:sz w:val="24"/>
                <w:szCs w:val="24"/>
              </w:rPr>
              <w:t>003</w:t>
            </w:r>
          </w:p>
        </w:tc>
        <w:tc>
          <w:tcPr>
            <w:tcW w:w="709" w:type="dxa"/>
          </w:tcPr>
          <w:p w:rsidR="00287923" w:rsidRPr="00287923" w:rsidRDefault="00287923" w:rsidP="00287923">
            <w:pPr>
              <w:spacing w:line="20" w:lineRule="atLeast"/>
              <w:jc w:val="center"/>
              <w:rPr>
                <w:sz w:val="24"/>
                <w:szCs w:val="24"/>
              </w:rPr>
            </w:pPr>
            <w:r w:rsidRPr="00287923">
              <w:rPr>
                <w:sz w:val="24"/>
                <w:szCs w:val="24"/>
              </w:rPr>
              <w:t>11</w:t>
            </w:r>
          </w:p>
        </w:tc>
        <w:tc>
          <w:tcPr>
            <w:tcW w:w="709" w:type="dxa"/>
          </w:tcPr>
          <w:p w:rsidR="00287923" w:rsidRPr="00287923" w:rsidRDefault="00287923" w:rsidP="00287923">
            <w:pPr>
              <w:spacing w:line="20" w:lineRule="atLeast"/>
              <w:jc w:val="center"/>
              <w:rPr>
                <w:sz w:val="24"/>
                <w:szCs w:val="24"/>
              </w:rPr>
            </w:pPr>
            <w:r w:rsidRPr="00287923">
              <w:rPr>
                <w:sz w:val="24"/>
                <w:szCs w:val="24"/>
              </w:rPr>
              <w:t>01</w:t>
            </w:r>
          </w:p>
        </w:tc>
        <w:tc>
          <w:tcPr>
            <w:tcW w:w="1559" w:type="dxa"/>
          </w:tcPr>
          <w:p w:rsidR="00287923" w:rsidRPr="00287923" w:rsidRDefault="00287923" w:rsidP="00287923">
            <w:pPr>
              <w:spacing w:line="20" w:lineRule="atLeast"/>
              <w:jc w:val="center"/>
              <w:rPr>
                <w:sz w:val="24"/>
                <w:szCs w:val="24"/>
              </w:rPr>
            </w:pPr>
            <w:r w:rsidRPr="00287923">
              <w:rPr>
                <w:sz w:val="24"/>
                <w:szCs w:val="24"/>
              </w:rPr>
              <w:t>0190100710</w:t>
            </w:r>
          </w:p>
        </w:tc>
        <w:tc>
          <w:tcPr>
            <w:tcW w:w="709" w:type="dxa"/>
          </w:tcPr>
          <w:p w:rsidR="00287923" w:rsidRPr="00287923" w:rsidRDefault="00287923" w:rsidP="00287923">
            <w:pPr>
              <w:spacing w:line="20" w:lineRule="atLeast"/>
              <w:jc w:val="center"/>
              <w:rPr>
                <w:sz w:val="24"/>
                <w:szCs w:val="24"/>
              </w:rPr>
            </w:pPr>
            <w:r w:rsidRPr="00287923">
              <w:rPr>
                <w:sz w:val="24"/>
                <w:szCs w:val="24"/>
              </w:rPr>
              <w:t>600</w:t>
            </w:r>
          </w:p>
        </w:tc>
        <w:tc>
          <w:tcPr>
            <w:tcW w:w="1778" w:type="dxa"/>
          </w:tcPr>
          <w:p w:rsidR="00287923" w:rsidRPr="00287923" w:rsidRDefault="00287923" w:rsidP="00287923">
            <w:pPr>
              <w:jc w:val="center"/>
              <w:rPr>
                <w:sz w:val="24"/>
                <w:szCs w:val="24"/>
              </w:rPr>
            </w:pPr>
            <w:r w:rsidRPr="00287923">
              <w:rPr>
                <w:sz w:val="24"/>
                <w:szCs w:val="24"/>
              </w:rPr>
              <w:t>1 263 913,00</w:t>
            </w:r>
          </w:p>
          <w:p w:rsidR="00287923" w:rsidRPr="00287923" w:rsidRDefault="00287923" w:rsidP="00287923">
            <w:pPr>
              <w:spacing w:line="20" w:lineRule="atLeast"/>
              <w:jc w:val="center"/>
              <w:rPr>
                <w:sz w:val="24"/>
                <w:szCs w:val="24"/>
              </w:rPr>
            </w:pPr>
          </w:p>
        </w:tc>
      </w:tr>
      <w:tr w:rsidR="00287923" w:rsidRPr="00287923" w:rsidTr="00287923">
        <w:tc>
          <w:tcPr>
            <w:tcW w:w="8188" w:type="dxa"/>
          </w:tcPr>
          <w:p w:rsidR="00287923" w:rsidRPr="00287923" w:rsidRDefault="00287923" w:rsidP="00287923">
            <w:pPr>
              <w:spacing w:line="20" w:lineRule="atLeast"/>
              <w:jc w:val="both"/>
              <w:rPr>
                <w:b/>
                <w:bCs/>
                <w:color w:val="000000"/>
                <w:sz w:val="24"/>
                <w:szCs w:val="24"/>
              </w:rPr>
            </w:pPr>
            <w:r w:rsidRPr="00287923">
              <w:rPr>
                <w:b/>
                <w:bCs/>
                <w:color w:val="000000"/>
                <w:sz w:val="24"/>
                <w:szCs w:val="24"/>
              </w:rPr>
              <w:t>Финансовое управление администрации Фурмановского муниципального района</w:t>
            </w:r>
          </w:p>
        </w:tc>
        <w:tc>
          <w:tcPr>
            <w:tcW w:w="1134" w:type="dxa"/>
          </w:tcPr>
          <w:p w:rsidR="00287923" w:rsidRPr="00287923" w:rsidRDefault="00287923" w:rsidP="00287923">
            <w:pPr>
              <w:jc w:val="center"/>
              <w:rPr>
                <w:b/>
                <w:bCs/>
                <w:color w:val="000000"/>
                <w:sz w:val="24"/>
                <w:szCs w:val="24"/>
              </w:rPr>
            </w:pPr>
            <w:r w:rsidRPr="00287923">
              <w:rPr>
                <w:b/>
                <w:bCs/>
                <w:color w:val="000000"/>
                <w:sz w:val="24"/>
                <w:szCs w:val="24"/>
              </w:rPr>
              <w:t>005</w:t>
            </w:r>
          </w:p>
        </w:tc>
        <w:tc>
          <w:tcPr>
            <w:tcW w:w="709" w:type="dxa"/>
          </w:tcPr>
          <w:p w:rsidR="00287923" w:rsidRPr="00287923" w:rsidRDefault="00287923" w:rsidP="00287923">
            <w:pPr>
              <w:rPr>
                <w:color w:val="000000"/>
                <w:sz w:val="24"/>
                <w:szCs w:val="24"/>
              </w:rPr>
            </w:pPr>
            <w:r w:rsidRPr="00287923">
              <w:rPr>
                <w:color w:val="000000"/>
                <w:sz w:val="24"/>
                <w:szCs w:val="24"/>
              </w:rPr>
              <w:t> </w:t>
            </w:r>
          </w:p>
        </w:tc>
        <w:tc>
          <w:tcPr>
            <w:tcW w:w="709" w:type="dxa"/>
          </w:tcPr>
          <w:p w:rsidR="00287923" w:rsidRPr="00287923" w:rsidRDefault="00287923" w:rsidP="00287923">
            <w:pPr>
              <w:rPr>
                <w:color w:val="000000"/>
                <w:sz w:val="24"/>
                <w:szCs w:val="24"/>
              </w:rPr>
            </w:pPr>
            <w:r w:rsidRPr="00287923">
              <w:rPr>
                <w:color w:val="000000"/>
                <w:sz w:val="24"/>
                <w:szCs w:val="24"/>
              </w:rPr>
              <w:t> </w:t>
            </w:r>
          </w:p>
        </w:tc>
        <w:tc>
          <w:tcPr>
            <w:tcW w:w="1559" w:type="dxa"/>
          </w:tcPr>
          <w:p w:rsidR="00287923" w:rsidRPr="00287923" w:rsidRDefault="00287923" w:rsidP="00287923">
            <w:pPr>
              <w:rPr>
                <w:color w:val="000000"/>
                <w:sz w:val="24"/>
                <w:szCs w:val="24"/>
              </w:rPr>
            </w:pPr>
            <w:r w:rsidRPr="00287923">
              <w:rPr>
                <w:color w:val="000000"/>
                <w:sz w:val="24"/>
                <w:szCs w:val="24"/>
              </w:rPr>
              <w:t> </w:t>
            </w:r>
          </w:p>
        </w:tc>
        <w:tc>
          <w:tcPr>
            <w:tcW w:w="709" w:type="dxa"/>
          </w:tcPr>
          <w:p w:rsidR="00287923" w:rsidRPr="00287923" w:rsidRDefault="00287923" w:rsidP="00287923">
            <w:pPr>
              <w:rPr>
                <w:color w:val="000000"/>
                <w:sz w:val="24"/>
                <w:szCs w:val="24"/>
              </w:rPr>
            </w:pPr>
            <w:r w:rsidRPr="00287923">
              <w:rPr>
                <w:color w:val="000000"/>
                <w:sz w:val="24"/>
                <w:szCs w:val="24"/>
              </w:rPr>
              <w:t> </w:t>
            </w:r>
          </w:p>
        </w:tc>
        <w:tc>
          <w:tcPr>
            <w:tcW w:w="1778" w:type="dxa"/>
          </w:tcPr>
          <w:p w:rsidR="00287923" w:rsidRPr="00287923" w:rsidRDefault="00287923" w:rsidP="00287923">
            <w:pPr>
              <w:jc w:val="center"/>
              <w:rPr>
                <w:b/>
                <w:bCs/>
                <w:color w:val="000000"/>
                <w:sz w:val="24"/>
                <w:szCs w:val="24"/>
              </w:rPr>
            </w:pPr>
            <w:r w:rsidRPr="00287923">
              <w:rPr>
                <w:b/>
                <w:bCs/>
                <w:color w:val="000000"/>
                <w:sz w:val="24"/>
                <w:szCs w:val="24"/>
              </w:rPr>
              <w:t>19 143 079,64</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1210100280</w:t>
            </w:r>
          </w:p>
        </w:tc>
        <w:tc>
          <w:tcPr>
            <w:tcW w:w="709" w:type="dxa"/>
          </w:tcPr>
          <w:p w:rsidR="00287923" w:rsidRPr="00287923" w:rsidRDefault="00287923" w:rsidP="00287923">
            <w:pPr>
              <w:jc w:val="center"/>
              <w:rPr>
                <w:color w:val="000000"/>
                <w:sz w:val="24"/>
                <w:szCs w:val="24"/>
              </w:rPr>
            </w:pPr>
            <w:r w:rsidRPr="00287923">
              <w:rPr>
                <w:color w:val="000000"/>
                <w:sz w:val="24"/>
                <w:szCs w:val="24"/>
              </w:rPr>
              <w:t>100</w:t>
            </w:r>
          </w:p>
        </w:tc>
        <w:tc>
          <w:tcPr>
            <w:tcW w:w="1778" w:type="dxa"/>
          </w:tcPr>
          <w:p w:rsidR="00287923" w:rsidRPr="00287923" w:rsidRDefault="00287923" w:rsidP="00287923">
            <w:pPr>
              <w:jc w:val="center"/>
              <w:rPr>
                <w:color w:val="000000"/>
                <w:sz w:val="24"/>
                <w:szCs w:val="24"/>
              </w:rPr>
            </w:pPr>
            <w:r w:rsidRPr="00287923">
              <w:rPr>
                <w:color w:val="000000"/>
                <w:sz w:val="24"/>
                <w:szCs w:val="24"/>
              </w:rPr>
              <w:t>7 991 400,00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1210100280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874 700,00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1210100280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400,00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4210060070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4220060070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4230060070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4240060070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b/>
                <w:bCs/>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06</w:t>
            </w:r>
          </w:p>
        </w:tc>
        <w:tc>
          <w:tcPr>
            <w:tcW w:w="1559" w:type="dxa"/>
          </w:tcPr>
          <w:p w:rsidR="00287923" w:rsidRPr="00287923" w:rsidRDefault="00287923" w:rsidP="00287923">
            <w:pPr>
              <w:jc w:val="center"/>
              <w:rPr>
                <w:color w:val="000000"/>
                <w:sz w:val="24"/>
                <w:szCs w:val="24"/>
              </w:rPr>
            </w:pPr>
            <w:r w:rsidRPr="00287923">
              <w:rPr>
                <w:color w:val="000000"/>
                <w:sz w:val="24"/>
                <w:szCs w:val="24"/>
              </w:rPr>
              <w:t>4250060070</w:t>
            </w:r>
          </w:p>
        </w:tc>
        <w:tc>
          <w:tcPr>
            <w:tcW w:w="709" w:type="dxa"/>
          </w:tcPr>
          <w:p w:rsidR="00287923" w:rsidRPr="00287923" w:rsidRDefault="00287923" w:rsidP="00287923">
            <w:pPr>
              <w:jc w:val="center"/>
              <w:rPr>
                <w:color w:val="000000"/>
                <w:sz w:val="24"/>
                <w:szCs w:val="24"/>
              </w:rPr>
            </w:pPr>
            <w:r w:rsidRPr="00287923">
              <w:rPr>
                <w:color w:val="000000"/>
                <w:sz w:val="24"/>
                <w:szCs w:val="24"/>
              </w:rPr>
              <w:t>200</w:t>
            </w:r>
          </w:p>
        </w:tc>
        <w:tc>
          <w:tcPr>
            <w:tcW w:w="1778" w:type="dxa"/>
          </w:tcPr>
          <w:p w:rsidR="00287923" w:rsidRPr="00287923" w:rsidRDefault="00287923" w:rsidP="00287923">
            <w:pPr>
              <w:jc w:val="center"/>
              <w:rPr>
                <w:color w:val="000000"/>
                <w:sz w:val="24"/>
                <w:szCs w:val="24"/>
              </w:rPr>
            </w:pPr>
            <w:r w:rsidRPr="00287923">
              <w:rPr>
                <w:color w:val="000000"/>
                <w:sz w:val="24"/>
                <w:szCs w:val="24"/>
              </w:rPr>
              <w:t>100,00</w:t>
            </w: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709" w:type="dxa"/>
          </w:tcPr>
          <w:p w:rsidR="00287923" w:rsidRPr="00287923" w:rsidRDefault="00287923" w:rsidP="00287923">
            <w:pPr>
              <w:jc w:val="center"/>
              <w:rPr>
                <w:color w:val="000000"/>
                <w:sz w:val="24"/>
                <w:szCs w:val="24"/>
              </w:rPr>
            </w:pPr>
            <w:r w:rsidRPr="00287923">
              <w:rPr>
                <w:color w:val="000000"/>
                <w:sz w:val="24"/>
                <w:szCs w:val="24"/>
              </w:rPr>
              <w:t>11</w:t>
            </w:r>
          </w:p>
        </w:tc>
        <w:tc>
          <w:tcPr>
            <w:tcW w:w="1559" w:type="dxa"/>
          </w:tcPr>
          <w:p w:rsidR="00287923" w:rsidRPr="00287923" w:rsidRDefault="00287923" w:rsidP="00287923">
            <w:pPr>
              <w:jc w:val="center"/>
              <w:rPr>
                <w:color w:val="000000"/>
                <w:sz w:val="24"/>
                <w:szCs w:val="24"/>
              </w:rPr>
            </w:pPr>
            <w:r w:rsidRPr="00287923">
              <w:rPr>
                <w:color w:val="000000"/>
                <w:sz w:val="24"/>
                <w:szCs w:val="24"/>
              </w:rPr>
              <w:t>1220115020</w:t>
            </w:r>
          </w:p>
        </w:tc>
        <w:tc>
          <w:tcPr>
            <w:tcW w:w="709" w:type="dxa"/>
          </w:tcPr>
          <w:p w:rsidR="00287923" w:rsidRPr="00287923" w:rsidRDefault="00287923" w:rsidP="00287923">
            <w:pPr>
              <w:jc w:val="center"/>
              <w:rPr>
                <w:color w:val="000000"/>
                <w:sz w:val="24"/>
                <w:szCs w:val="24"/>
              </w:rPr>
            </w:pPr>
            <w:r w:rsidRPr="00287923">
              <w:rPr>
                <w:color w:val="000000"/>
                <w:sz w:val="24"/>
                <w:szCs w:val="24"/>
              </w:rPr>
              <w:t>800</w:t>
            </w:r>
          </w:p>
        </w:tc>
        <w:tc>
          <w:tcPr>
            <w:tcW w:w="1778" w:type="dxa"/>
          </w:tcPr>
          <w:p w:rsidR="00287923" w:rsidRPr="00287923" w:rsidRDefault="00287923" w:rsidP="00287923">
            <w:pPr>
              <w:jc w:val="center"/>
              <w:rPr>
                <w:color w:val="000000"/>
                <w:sz w:val="24"/>
                <w:szCs w:val="24"/>
              </w:rPr>
            </w:pPr>
            <w:r w:rsidRPr="00287923">
              <w:rPr>
                <w:color w:val="000000"/>
                <w:sz w:val="24"/>
                <w:szCs w:val="24"/>
              </w:rPr>
              <w:t>980 000,00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rPr>
                <w:color w:val="000000"/>
                <w:sz w:val="24"/>
                <w:szCs w:val="24"/>
              </w:rPr>
            </w:pPr>
            <w:r w:rsidRPr="00287923">
              <w:rPr>
                <w:color w:val="000000"/>
                <w:sz w:val="24"/>
                <w:szCs w:val="24"/>
              </w:rPr>
              <w:t>0220240060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1 149 554,64</w:t>
            </w:r>
          </w:p>
          <w:p w:rsidR="00287923" w:rsidRPr="00287923" w:rsidRDefault="00287923" w:rsidP="00287923">
            <w:pPr>
              <w:jc w:val="center"/>
              <w:rPr>
                <w:color w:val="000000"/>
                <w:sz w:val="24"/>
                <w:szCs w:val="24"/>
              </w:rPr>
            </w:pP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rPr>
                <w:color w:val="000000"/>
                <w:sz w:val="24"/>
                <w:szCs w:val="24"/>
              </w:rPr>
            </w:pPr>
            <w:r w:rsidRPr="00287923">
              <w:rPr>
                <w:color w:val="000000"/>
                <w:sz w:val="24"/>
                <w:szCs w:val="24"/>
              </w:rPr>
              <w:t>02202S0340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54 360,00</w:t>
            </w:r>
          </w:p>
        </w:tc>
      </w:tr>
      <w:tr w:rsidR="00287923" w:rsidRPr="00287923" w:rsidTr="00287923">
        <w:tc>
          <w:tcPr>
            <w:tcW w:w="8188" w:type="dxa"/>
            <w:vAlign w:val="bottom"/>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rPr>
                <w:color w:val="000000"/>
                <w:sz w:val="24"/>
                <w:szCs w:val="24"/>
              </w:rPr>
            </w:pPr>
            <w:r w:rsidRPr="00287923">
              <w:rPr>
                <w:color w:val="000000"/>
                <w:sz w:val="24"/>
                <w:szCs w:val="24"/>
              </w:rPr>
              <w:t>0220280340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992 165,00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both"/>
              <w:rPr>
                <w:color w:val="000000"/>
                <w:sz w:val="24"/>
                <w:szCs w:val="24"/>
              </w:rPr>
            </w:pPr>
            <w:r w:rsidRPr="00287923">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287923" w:rsidRPr="00287923" w:rsidRDefault="00287923" w:rsidP="00287923">
            <w:pPr>
              <w:jc w:val="center"/>
              <w:rPr>
                <w:color w:val="000000"/>
                <w:sz w:val="24"/>
                <w:szCs w:val="24"/>
              </w:rPr>
            </w:pPr>
            <w:r w:rsidRPr="00287923">
              <w:rPr>
                <w:color w:val="000000"/>
                <w:sz w:val="24"/>
                <w:szCs w:val="24"/>
              </w:rPr>
              <w:t>005</w:t>
            </w:r>
          </w:p>
        </w:tc>
        <w:tc>
          <w:tcPr>
            <w:tcW w:w="709" w:type="dxa"/>
          </w:tcPr>
          <w:p w:rsidR="00287923" w:rsidRPr="00287923" w:rsidRDefault="00287923" w:rsidP="00287923">
            <w:pPr>
              <w:jc w:val="center"/>
              <w:rPr>
                <w:color w:val="000000"/>
                <w:sz w:val="24"/>
                <w:szCs w:val="24"/>
              </w:rPr>
            </w:pPr>
            <w:r w:rsidRPr="00287923">
              <w:rPr>
                <w:color w:val="000000"/>
                <w:sz w:val="24"/>
                <w:szCs w:val="24"/>
              </w:rPr>
              <w:t>08</w:t>
            </w:r>
          </w:p>
        </w:tc>
        <w:tc>
          <w:tcPr>
            <w:tcW w:w="709" w:type="dxa"/>
          </w:tcPr>
          <w:p w:rsidR="00287923" w:rsidRPr="00287923" w:rsidRDefault="00287923" w:rsidP="00287923">
            <w:pPr>
              <w:jc w:val="center"/>
              <w:rPr>
                <w:color w:val="000000"/>
                <w:sz w:val="24"/>
                <w:szCs w:val="24"/>
              </w:rPr>
            </w:pPr>
            <w:r w:rsidRPr="00287923">
              <w:rPr>
                <w:color w:val="000000"/>
                <w:sz w:val="24"/>
                <w:szCs w:val="24"/>
              </w:rPr>
              <w:t>01</w:t>
            </w:r>
          </w:p>
        </w:tc>
        <w:tc>
          <w:tcPr>
            <w:tcW w:w="1559" w:type="dxa"/>
          </w:tcPr>
          <w:p w:rsidR="00287923" w:rsidRPr="00287923" w:rsidRDefault="00287923" w:rsidP="00287923">
            <w:pPr>
              <w:jc w:val="center"/>
              <w:rPr>
                <w:color w:val="000000"/>
                <w:sz w:val="24"/>
                <w:szCs w:val="24"/>
              </w:rPr>
            </w:pPr>
            <w:r w:rsidRPr="00287923">
              <w:rPr>
                <w:color w:val="000000"/>
                <w:sz w:val="24"/>
                <w:szCs w:val="24"/>
              </w:rPr>
              <w:t>4190040080</w:t>
            </w:r>
          </w:p>
        </w:tc>
        <w:tc>
          <w:tcPr>
            <w:tcW w:w="709" w:type="dxa"/>
          </w:tcPr>
          <w:p w:rsidR="00287923" w:rsidRPr="00287923" w:rsidRDefault="00287923" w:rsidP="00287923">
            <w:pPr>
              <w:jc w:val="center"/>
              <w:rPr>
                <w:color w:val="000000"/>
                <w:sz w:val="24"/>
                <w:szCs w:val="24"/>
              </w:rPr>
            </w:pPr>
            <w:r w:rsidRPr="00287923">
              <w:rPr>
                <w:color w:val="000000"/>
                <w:sz w:val="24"/>
                <w:szCs w:val="24"/>
              </w:rPr>
              <w:t>500</w:t>
            </w:r>
          </w:p>
        </w:tc>
        <w:tc>
          <w:tcPr>
            <w:tcW w:w="1778" w:type="dxa"/>
          </w:tcPr>
          <w:p w:rsidR="00287923" w:rsidRPr="00287923" w:rsidRDefault="00287923" w:rsidP="00287923">
            <w:pPr>
              <w:jc w:val="center"/>
              <w:rPr>
                <w:color w:val="000000"/>
                <w:sz w:val="24"/>
                <w:szCs w:val="24"/>
              </w:rPr>
            </w:pPr>
            <w:r w:rsidRPr="00287923">
              <w:rPr>
                <w:color w:val="000000"/>
                <w:sz w:val="24"/>
                <w:szCs w:val="24"/>
              </w:rPr>
              <w:t>7 100 000,00</w:t>
            </w:r>
          </w:p>
          <w:p w:rsidR="00287923" w:rsidRPr="00287923" w:rsidRDefault="00287923" w:rsidP="00287923">
            <w:pPr>
              <w:jc w:val="center"/>
              <w:rPr>
                <w:color w:val="000000"/>
                <w:sz w:val="24"/>
                <w:szCs w:val="24"/>
              </w:rPr>
            </w:pPr>
          </w:p>
        </w:tc>
      </w:tr>
      <w:tr w:rsidR="00287923" w:rsidRPr="00287923" w:rsidTr="00287923">
        <w:tc>
          <w:tcPr>
            <w:tcW w:w="8188" w:type="dxa"/>
          </w:tcPr>
          <w:p w:rsidR="00287923" w:rsidRPr="00287923" w:rsidRDefault="00287923" w:rsidP="00287923">
            <w:pPr>
              <w:spacing w:line="20" w:lineRule="atLeast"/>
              <w:jc w:val="right"/>
              <w:rPr>
                <w:b/>
                <w:bCs/>
                <w:color w:val="000000"/>
                <w:sz w:val="24"/>
                <w:szCs w:val="24"/>
              </w:rPr>
            </w:pPr>
            <w:r w:rsidRPr="00287923">
              <w:rPr>
                <w:b/>
                <w:bCs/>
                <w:color w:val="000000"/>
                <w:sz w:val="24"/>
                <w:szCs w:val="24"/>
              </w:rPr>
              <w:t>Всего расходов:</w:t>
            </w:r>
          </w:p>
        </w:tc>
        <w:tc>
          <w:tcPr>
            <w:tcW w:w="1134"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155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709" w:type="dxa"/>
          </w:tcPr>
          <w:p w:rsidR="00287923" w:rsidRPr="00287923" w:rsidRDefault="00287923" w:rsidP="00287923">
            <w:pPr>
              <w:spacing w:line="20" w:lineRule="atLeast"/>
              <w:rPr>
                <w:color w:val="000000"/>
                <w:sz w:val="24"/>
                <w:szCs w:val="24"/>
              </w:rPr>
            </w:pPr>
            <w:r w:rsidRPr="00287923">
              <w:rPr>
                <w:color w:val="000000"/>
                <w:sz w:val="24"/>
                <w:szCs w:val="24"/>
              </w:rPr>
              <w:t> </w:t>
            </w:r>
          </w:p>
        </w:tc>
        <w:tc>
          <w:tcPr>
            <w:tcW w:w="1778" w:type="dxa"/>
          </w:tcPr>
          <w:p w:rsidR="00287923" w:rsidRPr="00287923" w:rsidRDefault="00287923" w:rsidP="00287923">
            <w:pPr>
              <w:jc w:val="center"/>
              <w:rPr>
                <w:b/>
                <w:bCs/>
                <w:color w:val="000000"/>
                <w:sz w:val="24"/>
                <w:szCs w:val="24"/>
              </w:rPr>
            </w:pPr>
            <w:r w:rsidRPr="00287923">
              <w:rPr>
                <w:b/>
                <w:bCs/>
                <w:color w:val="000000"/>
                <w:sz w:val="24"/>
                <w:szCs w:val="24"/>
              </w:rPr>
              <w:t>579 363 287,75</w:t>
            </w:r>
          </w:p>
        </w:tc>
      </w:tr>
    </w:tbl>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pPr>
    </w:p>
    <w:p w:rsidR="00287923" w:rsidRDefault="00287923" w:rsidP="00FD734E">
      <w:pPr>
        <w:pStyle w:val="a5"/>
        <w:spacing w:after="0" w:line="240" w:lineRule="atLeast"/>
        <w:jc w:val="both"/>
        <w:rPr>
          <w:szCs w:val="28"/>
        </w:rPr>
        <w:sectPr w:rsidR="00287923" w:rsidSect="00150F51">
          <w:pgSz w:w="16838" w:h="11906" w:orient="landscape"/>
          <w:pgMar w:top="1134" w:right="567" w:bottom="1134" w:left="1701" w:header="709" w:footer="709" w:gutter="0"/>
          <w:cols w:space="708"/>
          <w:docGrid w:linePitch="360"/>
        </w:sectPr>
      </w:pPr>
    </w:p>
    <w:p w:rsidR="00287923" w:rsidRPr="00287923" w:rsidRDefault="00287923" w:rsidP="00287923">
      <w:pPr>
        <w:jc w:val="right"/>
        <w:rPr>
          <w:color w:val="000000"/>
          <w:sz w:val="24"/>
          <w:szCs w:val="24"/>
        </w:rPr>
      </w:pPr>
      <w:r w:rsidRPr="00287923">
        <w:rPr>
          <w:color w:val="000000"/>
          <w:sz w:val="24"/>
          <w:szCs w:val="24"/>
        </w:rPr>
        <w:t>Приложение 4</w:t>
      </w:r>
    </w:p>
    <w:p w:rsidR="00287923" w:rsidRPr="00287923" w:rsidRDefault="00287923" w:rsidP="00287923">
      <w:pPr>
        <w:jc w:val="right"/>
        <w:rPr>
          <w:color w:val="000000"/>
          <w:sz w:val="24"/>
          <w:szCs w:val="24"/>
        </w:rPr>
      </w:pPr>
      <w:r w:rsidRPr="00287923">
        <w:rPr>
          <w:color w:val="000000"/>
          <w:sz w:val="24"/>
          <w:szCs w:val="24"/>
        </w:rPr>
        <w:t>к Решению Совета Фурмановского</w:t>
      </w:r>
    </w:p>
    <w:p w:rsidR="00287923" w:rsidRPr="00287923" w:rsidRDefault="00287923" w:rsidP="00287923">
      <w:pPr>
        <w:jc w:val="right"/>
        <w:rPr>
          <w:color w:val="000000"/>
          <w:sz w:val="24"/>
          <w:szCs w:val="24"/>
        </w:rPr>
      </w:pPr>
      <w:r w:rsidRPr="00287923">
        <w:rPr>
          <w:color w:val="000000"/>
          <w:sz w:val="24"/>
          <w:szCs w:val="24"/>
        </w:rPr>
        <w:t>муниципального района</w:t>
      </w:r>
    </w:p>
    <w:p w:rsidR="00287923" w:rsidRPr="00287923" w:rsidRDefault="00287923" w:rsidP="00287923">
      <w:pPr>
        <w:jc w:val="right"/>
        <w:rPr>
          <w:b/>
          <w:bCs/>
          <w:color w:val="000000"/>
          <w:sz w:val="24"/>
          <w:szCs w:val="24"/>
        </w:rPr>
      </w:pPr>
      <w:r w:rsidRPr="00287923">
        <w:rPr>
          <w:sz w:val="24"/>
          <w:szCs w:val="24"/>
        </w:rPr>
        <w:t xml:space="preserve">                                          от 12.02.2020 №11</w:t>
      </w:r>
    </w:p>
    <w:p w:rsidR="00287923" w:rsidRPr="00287923" w:rsidRDefault="00287923" w:rsidP="00287923">
      <w:pPr>
        <w:ind w:right="-1"/>
        <w:jc w:val="right"/>
        <w:rPr>
          <w:sz w:val="24"/>
          <w:szCs w:val="24"/>
        </w:rPr>
      </w:pPr>
    </w:p>
    <w:p w:rsidR="00287923" w:rsidRPr="00287923" w:rsidRDefault="00287923" w:rsidP="00287923">
      <w:pPr>
        <w:ind w:right="-1"/>
        <w:jc w:val="right"/>
        <w:rPr>
          <w:sz w:val="24"/>
          <w:szCs w:val="24"/>
        </w:rPr>
      </w:pPr>
      <w:r w:rsidRPr="00287923">
        <w:rPr>
          <w:sz w:val="24"/>
          <w:szCs w:val="24"/>
        </w:rPr>
        <w:t>Приложение 11</w:t>
      </w:r>
    </w:p>
    <w:p w:rsidR="00287923" w:rsidRPr="00287923" w:rsidRDefault="00287923" w:rsidP="00287923">
      <w:pPr>
        <w:ind w:right="-1"/>
        <w:jc w:val="right"/>
        <w:rPr>
          <w:sz w:val="24"/>
          <w:szCs w:val="24"/>
        </w:rPr>
      </w:pPr>
      <w:r w:rsidRPr="00287923">
        <w:rPr>
          <w:sz w:val="24"/>
          <w:szCs w:val="24"/>
        </w:rPr>
        <w:t>к Решению Совета Фурмановского</w:t>
      </w:r>
    </w:p>
    <w:p w:rsidR="00287923" w:rsidRPr="00287923" w:rsidRDefault="00287923" w:rsidP="00287923">
      <w:pPr>
        <w:ind w:right="-1"/>
        <w:jc w:val="right"/>
        <w:rPr>
          <w:sz w:val="24"/>
          <w:szCs w:val="24"/>
        </w:rPr>
      </w:pPr>
      <w:r w:rsidRPr="00287923">
        <w:rPr>
          <w:sz w:val="24"/>
          <w:szCs w:val="24"/>
        </w:rPr>
        <w:t>муниципального района</w:t>
      </w:r>
    </w:p>
    <w:p w:rsidR="00287923" w:rsidRPr="00287923" w:rsidRDefault="00287923" w:rsidP="00287923">
      <w:pPr>
        <w:ind w:right="-1"/>
        <w:jc w:val="right"/>
        <w:rPr>
          <w:sz w:val="24"/>
          <w:szCs w:val="24"/>
        </w:rPr>
      </w:pPr>
      <w:r w:rsidRPr="00287923">
        <w:rPr>
          <w:sz w:val="24"/>
          <w:szCs w:val="24"/>
        </w:rPr>
        <w:t xml:space="preserve">                                          от 19.12.2019 №120                     </w:t>
      </w:r>
    </w:p>
    <w:p w:rsidR="00287923" w:rsidRPr="00287923" w:rsidRDefault="00287923" w:rsidP="00287923">
      <w:pPr>
        <w:jc w:val="center"/>
        <w:rPr>
          <w:b/>
          <w:sz w:val="24"/>
          <w:szCs w:val="24"/>
        </w:rPr>
      </w:pPr>
    </w:p>
    <w:p w:rsidR="00287923" w:rsidRPr="00287923" w:rsidRDefault="00287923" w:rsidP="00287923">
      <w:pPr>
        <w:jc w:val="center"/>
        <w:rPr>
          <w:b/>
          <w:sz w:val="24"/>
          <w:szCs w:val="24"/>
        </w:rPr>
      </w:pPr>
    </w:p>
    <w:p w:rsidR="00287923" w:rsidRPr="00287923" w:rsidRDefault="00287923" w:rsidP="00287923">
      <w:pPr>
        <w:jc w:val="center"/>
        <w:rPr>
          <w:b/>
          <w:color w:val="000000"/>
          <w:sz w:val="24"/>
          <w:szCs w:val="24"/>
        </w:rPr>
      </w:pPr>
      <w:r w:rsidRPr="00287923">
        <w:rPr>
          <w:b/>
          <w:color w:val="000000"/>
          <w:sz w:val="24"/>
          <w:szCs w:val="24"/>
        </w:rPr>
        <w:t xml:space="preserve">Распределение бюджетных ассигнований бюджета </w:t>
      </w:r>
      <w:r w:rsidRPr="00287923">
        <w:rPr>
          <w:b/>
          <w:sz w:val="24"/>
          <w:szCs w:val="24"/>
        </w:rPr>
        <w:t xml:space="preserve">Фурмановского муниципального района </w:t>
      </w:r>
      <w:r w:rsidRPr="00287923">
        <w:rPr>
          <w:b/>
          <w:color w:val="000000"/>
          <w:sz w:val="24"/>
          <w:szCs w:val="24"/>
        </w:rPr>
        <w:t>по разделам и подразделам классификации расходов бюджетов на 2020 год и на плановый период 2021 и 2022 годов</w:t>
      </w:r>
    </w:p>
    <w:p w:rsidR="00287923" w:rsidRPr="00287923" w:rsidRDefault="00287923" w:rsidP="00287923">
      <w:pPr>
        <w:jc w:val="center"/>
        <w:rPr>
          <w:b/>
          <w:sz w:val="24"/>
          <w:szCs w:val="24"/>
        </w:rPr>
      </w:pPr>
    </w:p>
    <w:p w:rsidR="00287923" w:rsidRPr="00287923" w:rsidRDefault="00287923" w:rsidP="00287923">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287923" w:rsidRPr="00287923" w:rsidTr="00287923">
        <w:trPr>
          <w:tblHeader/>
        </w:trPr>
        <w:tc>
          <w:tcPr>
            <w:tcW w:w="1069" w:type="dxa"/>
            <w:vMerge w:val="restart"/>
          </w:tcPr>
          <w:p w:rsidR="00287923" w:rsidRPr="00287923" w:rsidRDefault="00287923" w:rsidP="00287923">
            <w:pPr>
              <w:jc w:val="center"/>
              <w:rPr>
                <w:sz w:val="24"/>
                <w:szCs w:val="24"/>
              </w:rPr>
            </w:pPr>
            <w:r w:rsidRPr="00287923">
              <w:rPr>
                <w:sz w:val="24"/>
                <w:szCs w:val="24"/>
              </w:rPr>
              <w:t xml:space="preserve">Раздел, подраз-дел </w:t>
            </w:r>
          </w:p>
        </w:tc>
        <w:tc>
          <w:tcPr>
            <w:tcW w:w="3544" w:type="dxa"/>
            <w:vMerge w:val="restart"/>
          </w:tcPr>
          <w:p w:rsidR="00287923" w:rsidRPr="00287923" w:rsidRDefault="00287923" w:rsidP="00287923">
            <w:pPr>
              <w:jc w:val="center"/>
              <w:rPr>
                <w:sz w:val="24"/>
                <w:szCs w:val="24"/>
              </w:rPr>
            </w:pPr>
            <w:r w:rsidRPr="00287923">
              <w:rPr>
                <w:sz w:val="24"/>
                <w:szCs w:val="24"/>
              </w:rPr>
              <w:t>Наименование</w:t>
            </w:r>
          </w:p>
        </w:tc>
        <w:tc>
          <w:tcPr>
            <w:tcW w:w="5528" w:type="dxa"/>
            <w:gridSpan w:val="3"/>
          </w:tcPr>
          <w:p w:rsidR="00287923" w:rsidRPr="00287923" w:rsidRDefault="00287923" w:rsidP="00287923">
            <w:pPr>
              <w:jc w:val="center"/>
              <w:rPr>
                <w:sz w:val="24"/>
                <w:szCs w:val="24"/>
              </w:rPr>
            </w:pPr>
            <w:r w:rsidRPr="00287923">
              <w:rPr>
                <w:sz w:val="24"/>
                <w:szCs w:val="24"/>
              </w:rPr>
              <w:t>Сумма, руб.</w:t>
            </w:r>
          </w:p>
        </w:tc>
      </w:tr>
      <w:tr w:rsidR="00287923" w:rsidRPr="00287923" w:rsidTr="00287923">
        <w:trPr>
          <w:trHeight w:val="495"/>
          <w:tblHeader/>
        </w:trPr>
        <w:tc>
          <w:tcPr>
            <w:tcW w:w="1069" w:type="dxa"/>
            <w:vMerge/>
          </w:tcPr>
          <w:p w:rsidR="00287923" w:rsidRPr="00287923" w:rsidRDefault="00287923" w:rsidP="00287923">
            <w:pPr>
              <w:jc w:val="center"/>
              <w:rPr>
                <w:sz w:val="24"/>
                <w:szCs w:val="24"/>
              </w:rPr>
            </w:pPr>
          </w:p>
        </w:tc>
        <w:tc>
          <w:tcPr>
            <w:tcW w:w="3544" w:type="dxa"/>
            <w:vMerge/>
          </w:tcPr>
          <w:p w:rsidR="00287923" w:rsidRPr="00287923" w:rsidRDefault="00287923" w:rsidP="00287923">
            <w:pPr>
              <w:jc w:val="center"/>
              <w:rPr>
                <w:sz w:val="24"/>
                <w:szCs w:val="24"/>
              </w:rPr>
            </w:pPr>
          </w:p>
        </w:tc>
        <w:tc>
          <w:tcPr>
            <w:tcW w:w="1843" w:type="dxa"/>
          </w:tcPr>
          <w:p w:rsidR="00287923" w:rsidRPr="00287923" w:rsidRDefault="00287923" w:rsidP="00287923">
            <w:pPr>
              <w:jc w:val="center"/>
              <w:rPr>
                <w:sz w:val="24"/>
                <w:szCs w:val="24"/>
              </w:rPr>
            </w:pPr>
            <w:r w:rsidRPr="00287923">
              <w:rPr>
                <w:sz w:val="24"/>
                <w:szCs w:val="24"/>
              </w:rPr>
              <w:t>2020год</w:t>
            </w:r>
          </w:p>
        </w:tc>
        <w:tc>
          <w:tcPr>
            <w:tcW w:w="1842" w:type="dxa"/>
          </w:tcPr>
          <w:p w:rsidR="00287923" w:rsidRPr="00287923" w:rsidRDefault="00287923" w:rsidP="00287923">
            <w:pPr>
              <w:jc w:val="center"/>
              <w:rPr>
                <w:sz w:val="24"/>
                <w:szCs w:val="24"/>
              </w:rPr>
            </w:pPr>
            <w:r w:rsidRPr="00287923">
              <w:rPr>
                <w:sz w:val="24"/>
                <w:szCs w:val="24"/>
              </w:rPr>
              <w:t>2021год</w:t>
            </w:r>
          </w:p>
        </w:tc>
        <w:tc>
          <w:tcPr>
            <w:tcW w:w="1843" w:type="dxa"/>
          </w:tcPr>
          <w:p w:rsidR="00287923" w:rsidRPr="00287923" w:rsidRDefault="00287923" w:rsidP="00287923">
            <w:pPr>
              <w:jc w:val="center"/>
              <w:rPr>
                <w:sz w:val="24"/>
                <w:szCs w:val="24"/>
              </w:rPr>
            </w:pPr>
            <w:r w:rsidRPr="00287923">
              <w:rPr>
                <w:sz w:val="24"/>
                <w:szCs w:val="24"/>
              </w:rPr>
              <w:t>2022год</w:t>
            </w:r>
          </w:p>
        </w:tc>
      </w:tr>
      <w:tr w:rsidR="00287923" w:rsidRPr="00287923" w:rsidTr="00287923">
        <w:tc>
          <w:tcPr>
            <w:tcW w:w="1069" w:type="dxa"/>
            <w:vAlign w:val="bottom"/>
          </w:tcPr>
          <w:p w:rsidR="00287923" w:rsidRPr="00287923" w:rsidRDefault="00287923" w:rsidP="00287923">
            <w:pPr>
              <w:jc w:val="center"/>
              <w:rPr>
                <w:b/>
                <w:sz w:val="24"/>
                <w:szCs w:val="24"/>
              </w:rPr>
            </w:pPr>
            <w:r w:rsidRPr="00287923">
              <w:rPr>
                <w:b/>
                <w:sz w:val="24"/>
                <w:szCs w:val="24"/>
              </w:rPr>
              <w:t>0100</w:t>
            </w:r>
          </w:p>
        </w:tc>
        <w:tc>
          <w:tcPr>
            <w:tcW w:w="3544" w:type="dxa"/>
            <w:vAlign w:val="bottom"/>
          </w:tcPr>
          <w:p w:rsidR="00287923" w:rsidRPr="00287923" w:rsidRDefault="00287923" w:rsidP="00287923">
            <w:pPr>
              <w:ind w:left="-154"/>
              <w:jc w:val="center"/>
              <w:rPr>
                <w:b/>
                <w:sz w:val="24"/>
                <w:szCs w:val="24"/>
              </w:rPr>
            </w:pPr>
            <w:r w:rsidRPr="00287923">
              <w:rPr>
                <w:b/>
                <w:sz w:val="24"/>
                <w:szCs w:val="24"/>
              </w:rPr>
              <w:t>Общегосударственные вопросы</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77 528 318,56</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67 661 283,00</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67 723 728,00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0102</w:t>
            </w:r>
          </w:p>
        </w:tc>
        <w:tc>
          <w:tcPr>
            <w:tcW w:w="3544" w:type="dxa"/>
          </w:tcPr>
          <w:p w:rsidR="00287923" w:rsidRPr="00287923" w:rsidRDefault="00287923" w:rsidP="00287923">
            <w:pPr>
              <w:jc w:val="both"/>
              <w:rPr>
                <w:sz w:val="24"/>
                <w:szCs w:val="24"/>
              </w:rPr>
            </w:pPr>
            <w:r w:rsidRPr="00287923">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1 740 238,00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1 700 238,00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1 700 238,00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0103</w:t>
            </w:r>
          </w:p>
        </w:tc>
        <w:tc>
          <w:tcPr>
            <w:tcW w:w="3544" w:type="dxa"/>
          </w:tcPr>
          <w:p w:rsidR="00287923" w:rsidRPr="00287923" w:rsidRDefault="00287923" w:rsidP="00287923">
            <w:pPr>
              <w:jc w:val="both"/>
              <w:rPr>
                <w:sz w:val="24"/>
                <w:szCs w:val="24"/>
              </w:rPr>
            </w:pPr>
            <w:r w:rsidRPr="00287923">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674 130,00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658 750,00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658 750,00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0104</w:t>
            </w:r>
          </w:p>
        </w:tc>
        <w:tc>
          <w:tcPr>
            <w:tcW w:w="3544" w:type="dxa"/>
          </w:tcPr>
          <w:p w:rsidR="00287923" w:rsidRPr="00287923" w:rsidRDefault="00287923" w:rsidP="00287923">
            <w:pPr>
              <w:jc w:val="both"/>
              <w:rPr>
                <w:sz w:val="24"/>
                <w:szCs w:val="24"/>
              </w:rPr>
            </w:pPr>
            <w:r w:rsidRPr="0028792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43 427 123,44</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40 906 114,00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40 906 104,00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0105</w:t>
            </w:r>
          </w:p>
        </w:tc>
        <w:tc>
          <w:tcPr>
            <w:tcW w:w="3544" w:type="dxa"/>
          </w:tcPr>
          <w:p w:rsidR="00287923" w:rsidRPr="00287923" w:rsidRDefault="00287923" w:rsidP="00287923">
            <w:pPr>
              <w:jc w:val="both"/>
              <w:rPr>
                <w:sz w:val="24"/>
                <w:szCs w:val="24"/>
              </w:rPr>
            </w:pPr>
            <w:r w:rsidRPr="00287923">
              <w:rPr>
                <w:sz w:val="24"/>
                <w:szCs w:val="24"/>
              </w:rPr>
              <w:t>Судебная система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6 504,00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6 956,00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84 828,00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0106</w:t>
            </w:r>
          </w:p>
        </w:tc>
        <w:tc>
          <w:tcPr>
            <w:tcW w:w="3544" w:type="dxa"/>
          </w:tcPr>
          <w:p w:rsidR="00287923" w:rsidRPr="00287923" w:rsidRDefault="00287923" w:rsidP="00287923">
            <w:pPr>
              <w:jc w:val="both"/>
              <w:rPr>
                <w:sz w:val="24"/>
                <w:szCs w:val="24"/>
              </w:rPr>
            </w:pPr>
            <w:r w:rsidRPr="00287923">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10 366 555,00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10 122 875,00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10 122 875,00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0111</w:t>
            </w:r>
          </w:p>
        </w:tc>
        <w:tc>
          <w:tcPr>
            <w:tcW w:w="3544" w:type="dxa"/>
          </w:tcPr>
          <w:p w:rsidR="00287923" w:rsidRPr="00287923" w:rsidRDefault="00287923" w:rsidP="00287923">
            <w:pPr>
              <w:jc w:val="both"/>
              <w:rPr>
                <w:sz w:val="24"/>
                <w:szCs w:val="24"/>
              </w:rPr>
            </w:pPr>
            <w:r w:rsidRPr="00287923">
              <w:rPr>
                <w:sz w:val="24"/>
                <w:szCs w:val="24"/>
              </w:rPr>
              <w:t>Резервные фонды</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980 000,00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500 000,00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500 000,00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0113</w:t>
            </w:r>
          </w:p>
        </w:tc>
        <w:tc>
          <w:tcPr>
            <w:tcW w:w="3544" w:type="dxa"/>
          </w:tcPr>
          <w:p w:rsidR="00287923" w:rsidRPr="00287923" w:rsidRDefault="00287923" w:rsidP="00287923">
            <w:pPr>
              <w:jc w:val="both"/>
              <w:rPr>
                <w:sz w:val="24"/>
                <w:szCs w:val="24"/>
              </w:rPr>
            </w:pPr>
            <w:r w:rsidRPr="00287923">
              <w:rPr>
                <w:sz w:val="24"/>
                <w:szCs w:val="24"/>
              </w:rPr>
              <w:t>Другие общегосударственные вопросы</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20 333 768,12</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13 766 350,00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13 750 933,00</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0300</w:t>
            </w:r>
          </w:p>
        </w:tc>
        <w:tc>
          <w:tcPr>
            <w:tcW w:w="3544" w:type="dxa"/>
          </w:tcPr>
          <w:p w:rsidR="00287923" w:rsidRPr="00287923" w:rsidRDefault="00287923" w:rsidP="00287923">
            <w:pPr>
              <w:jc w:val="both"/>
              <w:rPr>
                <w:b/>
                <w:sz w:val="24"/>
                <w:szCs w:val="24"/>
              </w:rPr>
            </w:pPr>
            <w:r w:rsidRPr="00287923">
              <w:rPr>
                <w:b/>
                <w:sz w:val="24"/>
                <w:szCs w:val="24"/>
              </w:rPr>
              <w:t>Национальная безопасность и правоохранительная деятельность</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515 740,00</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200 688,00</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200 688,00</w:t>
            </w:r>
          </w:p>
        </w:tc>
      </w:tr>
      <w:tr w:rsidR="00287923" w:rsidRPr="00287923" w:rsidTr="00287923">
        <w:trPr>
          <w:trHeight w:val="335"/>
        </w:trPr>
        <w:tc>
          <w:tcPr>
            <w:tcW w:w="1069" w:type="dxa"/>
          </w:tcPr>
          <w:p w:rsidR="00287923" w:rsidRPr="00287923" w:rsidRDefault="00287923" w:rsidP="00287923">
            <w:pPr>
              <w:jc w:val="center"/>
              <w:rPr>
                <w:sz w:val="24"/>
                <w:szCs w:val="24"/>
              </w:rPr>
            </w:pPr>
            <w:r w:rsidRPr="00287923">
              <w:rPr>
                <w:sz w:val="24"/>
                <w:szCs w:val="24"/>
              </w:rPr>
              <w:t>0309</w:t>
            </w:r>
          </w:p>
        </w:tc>
        <w:tc>
          <w:tcPr>
            <w:tcW w:w="3544" w:type="dxa"/>
          </w:tcPr>
          <w:p w:rsidR="00287923" w:rsidRPr="00287923" w:rsidRDefault="00287923" w:rsidP="00287923">
            <w:pPr>
              <w:jc w:val="center"/>
              <w:rPr>
                <w:sz w:val="24"/>
                <w:szCs w:val="24"/>
              </w:rPr>
            </w:pPr>
            <w:r w:rsidRPr="00287923">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515 740,00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200 688,00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200 688,00</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0400</w:t>
            </w:r>
          </w:p>
        </w:tc>
        <w:tc>
          <w:tcPr>
            <w:tcW w:w="3544" w:type="dxa"/>
          </w:tcPr>
          <w:p w:rsidR="00287923" w:rsidRPr="00287923" w:rsidRDefault="00287923" w:rsidP="00287923">
            <w:pPr>
              <w:jc w:val="both"/>
              <w:rPr>
                <w:b/>
                <w:sz w:val="24"/>
                <w:szCs w:val="24"/>
              </w:rPr>
            </w:pPr>
            <w:r w:rsidRPr="00287923">
              <w:rPr>
                <w:b/>
                <w:sz w:val="24"/>
                <w:szCs w:val="24"/>
              </w:rPr>
              <w:t>Национальная экономика</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19 139 572,13</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12 272 564,85</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12 620 574,49</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0405</w:t>
            </w:r>
          </w:p>
        </w:tc>
        <w:tc>
          <w:tcPr>
            <w:tcW w:w="3544" w:type="dxa"/>
          </w:tcPr>
          <w:p w:rsidR="00287923" w:rsidRPr="00287923" w:rsidRDefault="00287923" w:rsidP="00287923">
            <w:pPr>
              <w:autoSpaceDE w:val="0"/>
              <w:autoSpaceDN w:val="0"/>
              <w:adjustRightInd w:val="0"/>
              <w:jc w:val="both"/>
              <w:rPr>
                <w:sz w:val="24"/>
                <w:szCs w:val="24"/>
              </w:rPr>
            </w:pPr>
            <w:r w:rsidRPr="00287923">
              <w:rPr>
                <w:sz w:val="24"/>
                <w:szCs w:val="24"/>
              </w:rPr>
              <w:t>Сельское хозяйство и рыболовство</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10 060,22</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3 303,00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3 303,00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0408</w:t>
            </w:r>
          </w:p>
        </w:tc>
        <w:tc>
          <w:tcPr>
            <w:tcW w:w="3544" w:type="dxa"/>
          </w:tcPr>
          <w:p w:rsidR="00287923" w:rsidRPr="00287923" w:rsidRDefault="00287923" w:rsidP="00287923">
            <w:pPr>
              <w:jc w:val="both"/>
              <w:rPr>
                <w:sz w:val="24"/>
                <w:szCs w:val="24"/>
              </w:rPr>
            </w:pPr>
            <w:r w:rsidRPr="00287923">
              <w:rPr>
                <w:sz w:val="24"/>
                <w:szCs w:val="24"/>
              </w:rPr>
              <w:t>Транспорт</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5 221 102,00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5 221 102,00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5 221 102,00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0409</w:t>
            </w:r>
          </w:p>
        </w:tc>
        <w:tc>
          <w:tcPr>
            <w:tcW w:w="3544" w:type="dxa"/>
          </w:tcPr>
          <w:p w:rsidR="00287923" w:rsidRPr="00287923" w:rsidRDefault="00287923" w:rsidP="00287923">
            <w:pPr>
              <w:jc w:val="both"/>
              <w:rPr>
                <w:sz w:val="24"/>
                <w:szCs w:val="24"/>
              </w:rPr>
            </w:pPr>
            <w:r w:rsidRPr="00287923">
              <w:rPr>
                <w:sz w:val="24"/>
                <w:szCs w:val="24"/>
              </w:rPr>
              <w:t>Дорожное хозяйство (дорожные фонды)</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13 097 626,56</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6 656 159,85</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7 004 169,49</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0412</w:t>
            </w:r>
          </w:p>
        </w:tc>
        <w:tc>
          <w:tcPr>
            <w:tcW w:w="3544" w:type="dxa"/>
          </w:tcPr>
          <w:p w:rsidR="00287923" w:rsidRPr="00287923" w:rsidRDefault="00287923" w:rsidP="00287923">
            <w:pPr>
              <w:jc w:val="both"/>
              <w:rPr>
                <w:sz w:val="24"/>
                <w:szCs w:val="24"/>
              </w:rPr>
            </w:pPr>
            <w:r w:rsidRPr="00287923">
              <w:rPr>
                <w:sz w:val="24"/>
                <w:szCs w:val="24"/>
              </w:rPr>
              <w:t>Другие вопросы в области национальной экономики</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810 783,35</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392 000,00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392 000,00</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0500</w:t>
            </w:r>
          </w:p>
        </w:tc>
        <w:tc>
          <w:tcPr>
            <w:tcW w:w="3544" w:type="dxa"/>
          </w:tcPr>
          <w:p w:rsidR="00287923" w:rsidRPr="00287923" w:rsidRDefault="00287923" w:rsidP="00287923">
            <w:pPr>
              <w:jc w:val="both"/>
              <w:rPr>
                <w:b/>
                <w:sz w:val="24"/>
                <w:szCs w:val="24"/>
              </w:rPr>
            </w:pPr>
            <w:r w:rsidRPr="00287923">
              <w:rPr>
                <w:b/>
                <w:sz w:val="24"/>
                <w:szCs w:val="24"/>
              </w:rPr>
              <w:t>Жилищно –коммунальное хозяйство</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17 829 200,25</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5 826 588,00</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7 484 777,00</w:t>
            </w:r>
          </w:p>
        </w:tc>
      </w:tr>
      <w:tr w:rsidR="00287923" w:rsidRPr="00287923" w:rsidTr="00287923">
        <w:trPr>
          <w:trHeight w:val="303"/>
        </w:trPr>
        <w:tc>
          <w:tcPr>
            <w:tcW w:w="1069" w:type="dxa"/>
          </w:tcPr>
          <w:p w:rsidR="00287923" w:rsidRPr="00287923" w:rsidRDefault="00287923" w:rsidP="00287923">
            <w:pPr>
              <w:jc w:val="center"/>
              <w:rPr>
                <w:sz w:val="24"/>
                <w:szCs w:val="24"/>
              </w:rPr>
            </w:pPr>
            <w:r w:rsidRPr="00287923">
              <w:rPr>
                <w:sz w:val="24"/>
                <w:szCs w:val="24"/>
              </w:rPr>
              <w:t>0502</w:t>
            </w:r>
          </w:p>
        </w:tc>
        <w:tc>
          <w:tcPr>
            <w:tcW w:w="3544" w:type="dxa"/>
          </w:tcPr>
          <w:p w:rsidR="00287923" w:rsidRPr="00287923" w:rsidRDefault="00287923" w:rsidP="00287923">
            <w:pPr>
              <w:jc w:val="both"/>
              <w:rPr>
                <w:sz w:val="24"/>
                <w:szCs w:val="24"/>
              </w:rPr>
            </w:pPr>
            <w:r w:rsidRPr="00287923">
              <w:rPr>
                <w:sz w:val="24"/>
                <w:szCs w:val="24"/>
              </w:rPr>
              <w:t>Коммунальное хозяйство</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14 365 143,25</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4 711 208,00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6 369 397,00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0503</w:t>
            </w:r>
          </w:p>
        </w:tc>
        <w:tc>
          <w:tcPr>
            <w:tcW w:w="3544" w:type="dxa"/>
          </w:tcPr>
          <w:p w:rsidR="00287923" w:rsidRPr="00287923" w:rsidRDefault="00287923" w:rsidP="00287923">
            <w:pPr>
              <w:jc w:val="both"/>
              <w:rPr>
                <w:sz w:val="24"/>
                <w:szCs w:val="24"/>
              </w:rPr>
            </w:pPr>
            <w:r w:rsidRPr="00287923">
              <w:rPr>
                <w:sz w:val="24"/>
                <w:szCs w:val="24"/>
              </w:rPr>
              <w:t>Благоустройство</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3 464 057,00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1 115 380,00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1 115 380,00</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0700</w:t>
            </w:r>
          </w:p>
        </w:tc>
        <w:tc>
          <w:tcPr>
            <w:tcW w:w="3544" w:type="dxa"/>
          </w:tcPr>
          <w:p w:rsidR="00287923" w:rsidRPr="00287923" w:rsidRDefault="00287923" w:rsidP="00287923">
            <w:pPr>
              <w:jc w:val="both"/>
              <w:rPr>
                <w:b/>
                <w:sz w:val="24"/>
                <w:szCs w:val="24"/>
              </w:rPr>
            </w:pPr>
            <w:r w:rsidRPr="00287923">
              <w:rPr>
                <w:b/>
                <w:sz w:val="24"/>
                <w:szCs w:val="24"/>
              </w:rPr>
              <w:t>Образование</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435 643 431,00</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420 098 841,33</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412 000 305,25</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0701</w:t>
            </w:r>
          </w:p>
        </w:tc>
        <w:tc>
          <w:tcPr>
            <w:tcW w:w="3544" w:type="dxa"/>
          </w:tcPr>
          <w:p w:rsidR="00287923" w:rsidRPr="00287923" w:rsidRDefault="00287923" w:rsidP="00287923">
            <w:pPr>
              <w:jc w:val="both"/>
              <w:rPr>
                <w:sz w:val="24"/>
                <w:szCs w:val="24"/>
              </w:rPr>
            </w:pPr>
            <w:r w:rsidRPr="00287923">
              <w:rPr>
                <w:sz w:val="24"/>
                <w:szCs w:val="24"/>
              </w:rPr>
              <w:t>Дошкольное образование</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182 350 933,00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180 649 219,00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180 107 346,00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0702</w:t>
            </w:r>
          </w:p>
        </w:tc>
        <w:tc>
          <w:tcPr>
            <w:tcW w:w="3544" w:type="dxa"/>
          </w:tcPr>
          <w:p w:rsidR="00287923" w:rsidRPr="00287923" w:rsidRDefault="00287923" w:rsidP="00287923">
            <w:pPr>
              <w:jc w:val="both"/>
              <w:rPr>
                <w:sz w:val="24"/>
                <w:szCs w:val="24"/>
              </w:rPr>
            </w:pPr>
            <w:r w:rsidRPr="00287923">
              <w:rPr>
                <w:sz w:val="24"/>
                <w:szCs w:val="24"/>
              </w:rPr>
              <w:t>Общее образование</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179 459 058,76</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168 462 804,05</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165 643 417,00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0703</w:t>
            </w:r>
          </w:p>
        </w:tc>
        <w:tc>
          <w:tcPr>
            <w:tcW w:w="3544" w:type="dxa"/>
          </w:tcPr>
          <w:p w:rsidR="00287923" w:rsidRPr="00287923" w:rsidRDefault="00287923" w:rsidP="00287923">
            <w:pPr>
              <w:jc w:val="both"/>
              <w:rPr>
                <w:sz w:val="24"/>
                <w:szCs w:val="24"/>
              </w:rPr>
            </w:pPr>
            <w:r w:rsidRPr="00287923">
              <w:rPr>
                <w:sz w:val="24"/>
                <w:szCs w:val="24"/>
              </w:rPr>
              <w:t>Дополнительное образование детей</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42 366 037,08</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38 909 793,51</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38 756 365,51</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0707</w:t>
            </w:r>
          </w:p>
        </w:tc>
        <w:tc>
          <w:tcPr>
            <w:tcW w:w="3544" w:type="dxa"/>
          </w:tcPr>
          <w:p w:rsidR="00287923" w:rsidRPr="00287923" w:rsidRDefault="00287923" w:rsidP="00287923">
            <w:pPr>
              <w:jc w:val="both"/>
              <w:rPr>
                <w:sz w:val="24"/>
                <w:szCs w:val="24"/>
              </w:rPr>
            </w:pPr>
            <w:r w:rsidRPr="00287923">
              <w:rPr>
                <w:sz w:val="24"/>
                <w:szCs w:val="24"/>
              </w:rPr>
              <w:t xml:space="preserve">Молодежная политика </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2 102 676,50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2 102 676,50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2 102 676,50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0709</w:t>
            </w:r>
          </w:p>
        </w:tc>
        <w:tc>
          <w:tcPr>
            <w:tcW w:w="3544" w:type="dxa"/>
          </w:tcPr>
          <w:p w:rsidR="00287923" w:rsidRPr="00287923" w:rsidRDefault="00287923" w:rsidP="00287923">
            <w:pPr>
              <w:jc w:val="both"/>
              <w:rPr>
                <w:sz w:val="24"/>
                <w:szCs w:val="24"/>
              </w:rPr>
            </w:pPr>
            <w:r w:rsidRPr="00287923">
              <w:rPr>
                <w:sz w:val="24"/>
                <w:szCs w:val="24"/>
              </w:rPr>
              <w:t>Другие вопросы в области образования</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29 364 725,66</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29 974 348,27</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25 390 500,24</w:t>
            </w:r>
          </w:p>
        </w:tc>
      </w:tr>
      <w:tr w:rsidR="00287923" w:rsidRPr="00287923" w:rsidTr="00287923">
        <w:trPr>
          <w:trHeight w:val="301"/>
        </w:trPr>
        <w:tc>
          <w:tcPr>
            <w:tcW w:w="1069" w:type="dxa"/>
          </w:tcPr>
          <w:p w:rsidR="00287923" w:rsidRPr="00287923" w:rsidRDefault="00287923" w:rsidP="00287923">
            <w:pPr>
              <w:jc w:val="center"/>
              <w:rPr>
                <w:b/>
                <w:sz w:val="24"/>
                <w:szCs w:val="24"/>
              </w:rPr>
            </w:pPr>
            <w:r w:rsidRPr="00287923">
              <w:rPr>
                <w:b/>
                <w:sz w:val="24"/>
                <w:szCs w:val="24"/>
              </w:rPr>
              <w:t>0800</w:t>
            </w:r>
          </w:p>
        </w:tc>
        <w:tc>
          <w:tcPr>
            <w:tcW w:w="3544" w:type="dxa"/>
          </w:tcPr>
          <w:p w:rsidR="00287923" w:rsidRPr="00287923" w:rsidRDefault="00287923" w:rsidP="00287923">
            <w:pPr>
              <w:jc w:val="both"/>
              <w:rPr>
                <w:b/>
                <w:sz w:val="24"/>
                <w:szCs w:val="24"/>
              </w:rPr>
            </w:pPr>
            <w:r w:rsidRPr="00287923">
              <w:rPr>
                <w:b/>
                <w:sz w:val="24"/>
                <w:szCs w:val="24"/>
              </w:rPr>
              <w:t xml:space="preserve">Культура, кинематография </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9 390 508,54</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1 164 374,64</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1 164 374,64</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0801</w:t>
            </w:r>
          </w:p>
        </w:tc>
        <w:tc>
          <w:tcPr>
            <w:tcW w:w="3544" w:type="dxa"/>
          </w:tcPr>
          <w:p w:rsidR="00287923" w:rsidRPr="00287923" w:rsidRDefault="00287923" w:rsidP="00287923">
            <w:pPr>
              <w:jc w:val="both"/>
              <w:rPr>
                <w:sz w:val="24"/>
                <w:szCs w:val="24"/>
              </w:rPr>
            </w:pPr>
            <w:r w:rsidRPr="00287923">
              <w:rPr>
                <w:sz w:val="24"/>
                <w:szCs w:val="24"/>
              </w:rPr>
              <w:t>Культура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9 390 508,54</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1 164 374,64</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1 164 374,64</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1000</w:t>
            </w:r>
          </w:p>
        </w:tc>
        <w:tc>
          <w:tcPr>
            <w:tcW w:w="3544" w:type="dxa"/>
          </w:tcPr>
          <w:p w:rsidR="00287923" w:rsidRPr="00287923" w:rsidRDefault="00287923" w:rsidP="00287923">
            <w:pPr>
              <w:jc w:val="both"/>
              <w:rPr>
                <w:b/>
                <w:sz w:val="24"/>
                <w:szCs w:val="24"/>
              </w:rPr>
            </w:pPr>
            <w:r w:rsidRPr="00287923">
              <w:rPr>
                <w:b/>
                <w:sz w:val="24"/>
                <w:szCs w:val="24"/>
              </w:rPr>
              <w:t>Социальная политика</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17 823 657,39</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17 772 896,82</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17 802 496,82</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1001</w:t>
            </w:r>
          </w:p>
        </w:tc>
        <w:tc>
          <w:tcPr>
            <w:tcW w:w="3544" w:type="dxa"/>
          </w:tcPr>
          <w:p w:rsidR="00287923" w:rsidRPr="00287923" w:rsidRDefault="00287923" w:rsidP="00287923">
            <w:pPr>
              <w:jc w:val="both"/>
              <w:rPr>
                <w:sz w:val="24"/>
                <w:szCs w:val="24"/>
              </w:rPr>
            </w:pPr>
            <w:r w:rsidRPr="00287923">
              <w:rPr>
                <w:sz w:val="24"/>
                <w:szCs w:val="24"/>
              </w:rPr>
              <w:t>Пенсионное обеспечение</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3 213 136,00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3 155 572,00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3 155 572,00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1003</w:t>
            </w:r>
          </w:p>
        </w:tc>
        <w:tc>
          <w:tcPr>
            <w:tcW w:w="3544" w:type="dxa"/>
          </w:tcPr>
          <w:p w:rsidR="00287923" w:rsidRPr="00287923" w:rsidRDefault="00287923" w:rsidP="00287923">
            <w:pPr>
              <w:jc w:val="both"/>
              <w:rPr>
                <w:sz w:val="24"/>
                <w:szCs w:val="24"/>
              </w:rPr>
            </w:pPr>
            <w:r w:rsidRPr="00287923">
              <w:rPr>
                <w:sz w:val="24"/>
                <w:szCs w:val="24"/>
              </w:rPr>
              <w:t>Социальное обеспечение населения</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471 412,20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478 212,20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507 812,20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1004</w:t>
            </w:r>
          </w:p>
        </w:tc>
        <w:tc>
          <w:tcPr>
            <w:tcW w:w="3544" w:type="dxa"/>
          </w:tcPr>
          <w:p w:rsidR="00287923" w:rsidRPr="00287923" w:rsidRDefault="00287923" w:rsidP="00287923">
            <w:pPr>
              <w:jc w:val="both"/>
              <w:rPr>
                <w:sz w:val="24"/>
                <w:szCs w:val="24"/>
              </w:rPr>
            </w:pPr>
            <w:r w:rsidRPr="00287923">
              <w:rPr>
                <w:sz w:val="24"/>
                <w:szCs w:val="24"/>
              </w:rPr>
              <w:t>Охрана семьи и детства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13 639 109,19</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13 639 112,62</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13 639 112,62</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1006</w:t>
            </w:r>
          </w:p>
        </w:tc>
        <w:tc>
          <w:tcPr>
            <w:tcW w:w="3544" w:type="dxa"/>
          </w:tcPr>
          <w:p w:rsidR="00287923" w:rsidRPr="00287923" w:rsidRDefault="00287923" w:rsidP="00287923">
            <w:pPr>
              <w:jc w:val="both"/>
              <w:rPr>
                <w:sz w:val="24"/>
                <w:szCs w:val="24"/>
              </w:rPr>
            </w:pPr>
            <w:r w:rsidRPr="00287923">
              <w:rPr>
                <w:sz w:val="24"/>
                <w:szCs w:val="24"/>
              </w:rPr>
              <w:t>Другие вопросы в области социальной политики</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500 000,00</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500 000,00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500 000,00</w:t>
            </w:r>
          </w:p>
        </w:tc>
      </w:tr>
      <w:tr w:rsidR="00287923" w:rsidRPr="00287923" w:rsidTr="00287923">
        <w:tc>
          <w:tcPr>
            <w:tcW w:w="1069" w:type="dxa"/>
          </w:tcPr>
          <w:p w:rsidR="00287923" w:rsidRPr="00287923" w:rsidRDefault="00287923" w:rsidP="00287923">
            <w:pPr>
              <w:jc w:val="center"/>
              <w:rPr>
                <w:b/>
                <w:sz w:val="24"/>
                <w:szCs w:val="24"/>
              </w:rPr>
            </w:pPr>
            <w:r w:rsidRPr="00287923">
              <w:rPr>
                <w:b/>
                <w:sz w:val="24"/>
                <w:szCs w:val="24"/>
              </w:rPr>
              <w:t>1100</w:t>
            </w:r>
          </w:p>
        </w:tc>
        <w:tc>
          <w:tcPr>
            <w:tcW w:w="3544" w:type="dxa"/>
          </w:tcPr>
          <w:p w:rsidR="00287923" w:rsidRPr="00287923" w:rsidRDefault="00287923" w:rsidP="00287923">
            <w:pPr>
              <w:autoSpaceDE w:val="0"/>
              <w:autoSpaceDN w:val="0"/>
              <w:adjustRightInd w:val="0"/>
              <w:rPr>
                <w:b/>
                <w:bCs/>
                <w:color w:val="000000"/>
                <w:sz w:val="24"/>
                <w:szCs w:val="24"/>
              </w:rPr>
            </w:pPr>
            <w:r w:rsidRPr="00287923">
              <w:rPr>
                <w:b/>
                <w:bCs/>
                <w:color w:val="000000"/>
                <w:sz w:val="24"/>
                <w:szCs w:val="24"/>
              </w:rPr>
              <w:t>Физическая культура и спорт</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1 492 859,88</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1 263 913,00</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1 263 913,00</w:t>
            </w:r>
          </w:p>
        </w:tc>
      </w:tr>
      <w:tr w:rsidR="00287923" w:rsidRPr="00287923" w:rsidTr="00287923">
        <w:tc>
          <w:tcPr>
            <w:tcW w:w="1069" w:type="dxa"/>
          </w:tcPr>
          <w:p w:rsidR="00287923" w:rsidRPr="00287923" w:rsidRDefault="00287923" w:rsidP="00287923">
            <w:pPr>
              <w:jc w:val="center"/>
              <w:rPr>
                <w:sz w:val="24"/>
                <w:szCs w:val="24"/>
              </w:rPr>
            </w:pPr>
            <w:r w:rsidRPr="00287923">
              <w:rPr>
                <w:sz w:val="24"/>
                <w:szCs w:val="24"/>
              </w:rPr>
              <w:t>1101</w:t>
            </w:r>
          </w:p>
        </w:tc>
        <w:tc>
          <w:tcPr>
            <w:tcW w:w="3544" w:type="dxa"/>
          </w:tcPr>
          <w:p w:rsidR="00287923" w:rsidRPr="00287923" w:rsidRDefault="00287923" w:rsidP="00287923">
            <w:pPr>
              <w:autoSpaceDE w:val="0"/>
              <w:autoSpaceDN w:val="0"/>
              <w:adjustRightInd w:val="0"/>
              <w:rPr>
                <w:color w:val="000000"/>
                <w:sz w:val="24"/>
                <w:szCs w:val="24"/>
              </w:rPr>
            </w:pPr>
            <w:r w:rsidRPr="00287923">
              <w:rPr>
                <w:color w:val="000000"/>
                <w:sz w:val="24"/>
                <w:szCs w:val="24"/>
              </w:rPr>
              <w:t>Физическая культура</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1 492 859,88</w:t>
            </w:r>
          </w:p>
        </w:tc>
        <w:tc>
          <w:tcPr>
            <w:tcW w:w="1842" w:type="dxa"/>
          </w:tcPr>
          <w:p w:rsidR="00287923" w:rsidRPr="00287923" w:rsidRDefault="00287923" w:rsidP="00287923">
            <w:pPr>
              <w:jc w:val="center"/>
              <w:outlineLvl w:val="0"/>
              <w:rPr>
                <w:bCs/>
                <w:color w:val="000000"/>
                <w:sz w:val="24"/>
                <w:szCs w:val="24"/>
              </w:rPr>
            </w:pPr>
            <w:r w:rsidRPr="00287923">
              <w:rPr>
                <w:bCs/>
                <w:color w:val="000000"/>
                <w:sz w:val="24"/>
                <w:szCs w:val="24"/>
              </w:rPr>
              <w:t>1 263 913,00</w:t>
            </w:r>
          </w:p>
        </w:tc>
        <w:tc>
          <w:tcPr>
            <w:tcW w:w="1843" w:type="dxa"/>
          </w:tcPr>
          <w:p w:rsidR="00287923" w:rsidRPr="00287923" w:rsidRDefault="00287923" w:rsidP="00287923">
            <w:pPr>
              <w:jc w:val="center"/>
              <w:outlineLvl w:val="0"/>
              <w:rPr>
                <w:bCs/>
                <w:color w:val="000000"/>
                <w:sz w:val="24"/>
                <w:szCs w:val="24"/>
              </w:rPr>
            </w:pPr>
            <w:r w:rsidRPr="00287923">
              <w:rPr>
                <w:bCs/>
                <w:color w:val="000000"/>
                <w:sz w:val="24"/>
                <w:szCs w:val="24"/>
              </w:rPr>
              <w:t>1 263 913,00</w:t>
            </w:r>
          </w:p>
        </w:tc>
      </w:tr>
      <w:tr w:rsidR="00287923" w:rsidRPr="00287923" w:rsidTr="00287923">
        <w:tc>
          <w:tcPr>
            <w:tcW w:w="1069" w:type="dxa"/>
          </w:tcPr>
          <w:p w:rsidR="00287923" w:rsidRPr="00287923" w:rsidRDefault="00287923" w:rsidP="00287923">
            <w:pPr>
              <w:jc w:val="center"/>
              <w:rPr>
                <w:sz w:val="24"/>
                <w:szCs w:val="24"/>
              </w:rPr>
            </w:pPr>
          </w:p>
        </w:tc>
        <w:tc>
          <w:tcPr>
            <w:tcW w:w="3544" w:type="dxa"/>
          </w:tcPr>
          <w:p w:rsidR="00287923" w:rsidRPr="00287923" w:rsidRDefault="00287923" w:rsidP="00287923">
            <w:pPr>
              <w:jc w:val="both"/>
              <w:rPr>
                <w:b/>
                <w:sz w:val="24"/>
                <w:szCs w:val="24"/>
              </w:rPr>
            </w:pPr>
            <w:r w:rsidRPr="00287923">
              <w:rPr>
                <w:b/>
                <w:sz w:val="24"/>
                <w:szCs w:val="24"/>
              </w:rPr>
              <w:t>ВСЕГО РАСХОДОВ</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579 363 287,75</w:t>
            </w:r>
          </w:p>
        </w:tc>
        <w:tc>
          <w:tcPr>
            <w:tcW w:w="1842" w:type="dxa"/>
          </w:tcPr>
          <w:p w:rsidR="00287923" w:rsidRPr="00287923" w:rsidRDefault="00287923" w:rsidP="00287923">
            <w:pPr>
              <w:jc w:val="center"/>
              <w:rPr>
                <w:b/>
                <w:bCs/>
                <w:color w:val="000000"/>
                <w:sz w:val="24"/>
                <w:szCs w:val="24"/>
              </w:rPr>
            </w:pPr>
            <w:r w:rsidRPr="00287923">
              <w:rPr>
                <w:b/>
                <w:bCs/>
                <w:color w:val="000000"/>
                <w:sz w:val="24"/>
                <w:szCs w:val="24"/>
              </w:rPr>
              <w:t>526 261 149,64</w:t>
            </w:r>
          </w:p>
        </w:tc>
        <w:tc>
          <w:tcPr>
            <w:tcW w:w="1843" w:type="dxa"/>
          </w:tcPr>
          <w:p w:rsidR="00287923" w:rsidRPr="00287923" w:rsidRDefault="00287923" w:rsidP="00287923">
            <w:pPr>
              <w:jc w:val="center"/>
              <w:rPr>
                <w:b/>
                <w:bCs/>
                <w:color w:val="000000"/>
                <w:sz w:val="24"/>
                <w:szCs w:val="24"/>
              </w:rPr>
            </w:pPr>
            <w:r w:rsidRPr="00287923">
              <w:rPr>
                <w:b/>
                <w:bCs/>
                <w:color w:val="000000"/>
                <w:sz w:val="24"/>
                <w:szCs w:val="24"/>
              </w:rPr>
              <w:t>520 260 857,20</w:t>
            </w:r>
          </w:p>
        </w:tc>
      </w:tr>
    </w:tbl>
    <w:p w:rsidR="00287923" w:rsidRPr="00287923" w:rsidRDefault="00287923" w:rsidP="00287923">
      <w:pPr>
        <w:rPr>
          <w:sz w:val="24"/>
          <w:szCs w:val="24"/>
        </w:rPr>
      </w:pPr>
    </w:p>
    <w:p w:rsidR="00287923" w:rsidRPr="00CE7633" w:rsidRDefault="00287923" w:rsidP="00287923"/>
    <w:p w:rsidR="00287923" w:rsidRPr="00CE7633" w:rsidRDefault="00287923" w:rsidP="00287923"/>
    <w:p w:rsidR="00287923" w:rsidRPr="00FD0C53" w:rsidRDefault="00287923" w:rsidP="00FD734E">
      <w:pPr>
        <w:pStyle w:val="a5"/>
        <w:spacing w:after="0" w:line="240" w:lineRule="atLeast"/>
        <w:jc w:val="both"/>
        <w:rPr>
          <w:szCs w:val="28"/>
        </w:rPr>
      </w:pPr>
    </w:p>
    <w:sectPr w:rsidR="00287923" w:rsidRPr="00FD0C53" w:rsidSect="002879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4CCF"/>
    <w:rsid w:val="00006D97"/>
    <w:rsid w:val="0001225F"/>
    <w:rsid w:val="0004489C"/>
    <w:rsid w:val="00053BD4"/>
    <w:rsid w:val="00057789"/>
    <w:rsid w:val="00064AEE"/>
    <w:rsid w:val="00064ECA"/>
    <w:rsid w:val="00073C5A"/>
    <w:rsid w:val="00076D9B"/>
    <w:rsid w:val="00081322"/>
    <w:rsid w:val="00094278"/>
    <w:rsid w:val="000A48B1"/>
    <w:rsid w:val="000C25B4"/>
    <w:rsid w:val="000C3F2C"/>
    <w:rsid w:val="000C5C75"/>
    <w:rsid w:val="000E04B0"/>
    <w:rsid w:val="0010594D"/>
    <w:rsid w:val="00112438"/>
    <w:rsid w:val="00120B2F"/>
    <w:rsid w:val="00132636"/>
    <w:rsid w:val="00140EF5"/>
    <w:rsid w:val="00143794"/>
    <w:rsid w:val="00143F95"/>
    <w:rsid w:val="0014592C"/>
    <w:rsid w:val="00150F51"/>
    <w:rsid w:val="00154B0C"/>
    <w:rsid w:val="00161C07"/>
    <w:rsid w:val="00166325"/>
    <w:rsid w:val="0018683A"/>
    <w:rsid w:val="001929D6"/>
    <w:rsid w:val="001A73E1"/>
    <w:rsid w:val="001A77C4"/>
    <w:rsid w:val="001B6C96"/>
    <w:rsid w:val="001C75F2"/>
    <w:rsid w:val="001D160B"/>
    <w:rsid w:val="001E0338"/>
    <w:rsid w:val="001E3E35"/>
    <w:rsid w:val="001F1AB1"/>
    <w:rsid w:val="001F1B1A"/>
    <w:rsid w:val="001F2FA2"/>
    <w:rsid w:val="0020612E"/>
    <w:rsid w:val="0021530D"/>
    <w:rsid w:val="00217851"/>
    <w:rsid w:val="00223ED6"/>
    <w:rsid w:val="00226EFC"/>
    <w:rsid w:val="0023284F"/>
    <w:rsid w:val="00234D1F"/>
    <w:rsid w:val="00235A56"/>
    <w:rsid w:val="002362B2"/>
    <w:rsid w:val="00260D2D"/>
    <w:rsid w:val="002636B1"/>
    <w:rsid w:val="0027037B"/>
    <w:rsid w:val="002755DD"/>
    <w:rsid w:val="00275B59"/>
    <w:rsid w:val="0028163D"/>
    <w:rsid w:val="00281938"/>
    <w:rsid w:val="002842CD"/>
    <w:rsid w:val="00287923"/>
    <w:rsid w:val="00290EFC"/>
    <w:rsid w:val="002948D8"/>
    <w:rsid w:val="002A1085"/>
    <w:rsid w:val="002A2A6C"/>
    <w:rsid w:val="002A7225"/>
    <w:rsid w:val="002B0C2E"/>
    <w:rsid w:val="002B514E"/>
    <w:rsid w:val="002B678E"/>
    <w:rsid w:val="002C5B2F"/>
    <w:rsid w:val="002C6A5D"/>
    <w:rsid w:val="002D270C"/>
    <w:rsid w:val="002E06F2"/>
    <w:rsid w:val="002F00E8"/>
    <w:rsid w:val="002F4E47"/>
    <w:rsid w:val="002F7B5F"/>
    <w:rsid w:val="00300CA7"/>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8717C"/>
    <w:rsid w:val="00392053"/>
    <w:rsid w:val="003A382F"/>
    <w:rsid w:val="003A73E7"/>
    <w:rsid w:val="003B114C"/>
    <w:rsid w:val="003B59C6"/>
    <w:rsid w:val="003B5B69"/>
    <w:rsid w:val="003C05FA"/>
    <w:rsid w:val="003C3B2B"/>
    <w:rsid w:val="003C4CEF"/>
    <w:rsid w:val="003D2395"/>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6D60"/>
    <w:rsid w:val="00467928"/>
    <w:rsid w:val="0049453E"/>
    <w:rsid w:val="004A0BD9"/>
    <w:rsid w:val="004A14FA"/>
    <w:rsid w:val="004A239F"/>
    <w:rsid w:val="004B1209"/>
    <w:rsid w:val="004B6A44"/>
    <w:rsid w:val="004C07AB"/>
    <w:rsid w:val="004C440D"/>
    <w:rsid w:val="004C5F28"/>
    <w:rsid w:val="004E1D51"/>
    <w:rsid w:val="004E48A9"/>
    <w:rsid w:val="004E4EF2"/>
    <w:rsid w:val="004F0D79"/>
    <w:rsid w:val="004F574F"/>
    <w:rsid w:val="0050084F"/>
    <w:rsid w:val="00504098"/>
    <w:rsid w:val="00515A2D"/>
    <w:rsid w:val="0052124D"/>
    <w:rsid w:val="00525794"/>
    <w:rsid w:val="00530FEB"/>
    <w:rsid w:val="00535EF4"/>
    <w:rsid w:val="0053605B"/>
    <w:rsid w:val="00544104"/>
    <w:rsid w:val="00547A7E"/>
    <w:rsid w:val="00570BA4"/>
    <w:rsid w:val="005710F8"/>
    <w:rsid w:val="005731B6"/>
    <w:rsid w:val="00575C0C"/>
    <w:rsid w:val="005772AA"/>
    <w:rsid w:val="005801FC"/>
    <w:rsid w:val="00586357"/>
    <w:rsid w:val="005945A3"/>
    <w:rsid w:val="00596203"/>
    <w:rsid w:val="0059782A"/>
    <w:rsid w:val="005B0338"/>
    <w:rsid w:val="005B4F13"/>
    <w:rsid w:val="005B7CFD"/>
    <w:rsid w:val="005B7DA0"/>
    <w:rsid w:val="005C4762"/>
    <w:rsid w:val="005F7079"/>
    <w:rsid w:val="00601A3E"/>
    <w:rsid w:val="00601DE3"/>
    <w:rsid w:val="00603EB2"/>
    <w:rsid w:val="00606338"/>
    <w:rsid w:val="00606421"/>
    <w:rsid w:val="00606F98"/>
    <w:rsid w:val="00610981"/>
    <w:rsid w:val="00615B2F"/>
    <w:rsid w:val="00622A26"/>
    <w:rsid w:val="00623619"/>
    <w:rsid w:val="00625B5D"/>
    <w:rsid w:val="0063574E"/>
    <w:rsid w:val="00636B0A"/>
    <w:rsid w:val="006431C1"/>
    <w:rsid w:val="006463C8"/>
    <w:rsid w:val="0065580D"/>
    <w:rsid w:val="00664219"/>
    <w:rsid w:val="00666716"/>
    <w:rsid w:val="00666B08"/>
    <w:rsid w:val="0067301D"/>
    <w:rsid w:val="0068152A"/>
    <w:rsid w:val="00690118"/>
    <w:rsid w:val="00692D30"/>
    <w:rsid w:val="0069333C"/>
    <w:rsid w:val="00695285"/>
    <w:rsid w:val="00696B26"/>
    <w:rsid w:val="006A27E4"/>
    <w:rsid w:val="006A48C9"/>
    <w:rsid w:val="006C4D36"/>
    <w:rsid w:val="006F498B"/>
    <w:rsid w:val="006F49B8"/>
    <w:rsid w:val="006F780C"/>
    <w:rsid w:val="007027DA"/>
    <w:rsid w:val="00707BF9"/>
    <w:rsid w:val="0072194E"/>
    <w:rsid w:val="00723AC9"/>
    <w:rsid w:val="00726B5E"/>
    <w:rsid w:val="00730399"/>
    <w:rsid w:val="00736A2E"/>
    <w:rsid w:val="00737C56"/>
    <w:rsid w:val="00743431"/>
    <w:rsid w:val="007507A7"/>
    <w:rsid w:val="007535C6"/>
    <w:rsid w:val="00753E02"/>
    <w:rsid w:val="0076444F"/>
    <w:rsid w:val="00766E8B"/>
    <w:rsid w:val="0076721E"/>
    <w:rsid w:val="00771A49"/>
    <w:rsid w:val="00771B00"/>
    <w:rsid w:val="0079218B"/>
    <w:rsid w:val="00793287"/>
    <w:rsid w:val="007A20DC"/>
    <w:rsid w:val="007A46A5"/>
    <w:rsid w:val="007B43BA"/>
    <w:rsid w:val="007B4CE8"/>
    <w:rsid w:val="007B4FD7"/>
    <w:rsid w:val="007B6251"/>
    <w:rsid w:val="007C1B51"/>
    <w:rsid w:val="007C45DD"/>
    <w:rsid w:val="007C665B"/>
    <w:rsid w:val="007C7665"/>
    <w:rsid w:val="007D0475"/>
    <w:rsid w:val="007D2520"/>
    <w:rsid w:val="007D55B3"/>
    <w:rsid w:val="007D5CAE"/>
    <w:rsid w:val="007D6BB1"/>
    <w:rsid w:val="007E4968"/>
    <w:rsid w:val="007E6B9F"/>
    <w:rsid w:val="007E7AF4"/>
    <w:rsid w:val="007F3217"/>
    <w:rsid w:val="00801E24"/>
    <w:rsid w:val="0081131A"/>
    <w:rsid w:val="008143C1"/>
    <w:rsid w:val="00815D94"/>
    <w:rsid w:val="00825555"/>
    <w:rsid w:val="00830F7D"/>
    <w:rsid w:val="00835C80"/>
    <w:rsid w:val="008411BA"/>
    <w:rsid w:val="008426C5"/>
    <w:rsid w:val="00843A4C"/>
    <w:rsid w:val="0084616A"/>
    <w:rsid w:val="00854BEF"/>
    <w:rsid w:val="008603A6"/>
    <w:rsid w:val="00864E8A"/>
    <w:rsid w:val="008663DD"/>
    <w:rsid w:val="008734AA"/>
    <w:rsid w:val="008774B0"/>
    <w:rsid w:val="00884A83"/>
    <w:rsid w:val="00895142"/>
    <w:rsid w:val="00896733"/>
    <w:rsid w:val="008A29BA"/>
    <w:rsid w:val="008A6A5E"/>
    <w:rsid w:val="008B64E5"/>
    <w:rsid w:val="008C4BB4"/>
    <w:rsid w:val="008D0912"/>
    <w:rsid w:val="008D2397"/>
    <w:rsid w:val="008D3335"/>
    <w:rsid w:val="008D6879"/>
    <w:rsid w:val="008E4079"/>
    <w:rsid w:val="008F50A6"/>
    <w:rsid w:val="00900776"/>
    <w:rsid w:val="009076E3"/>
    <w:rsid w:val="0090793B"/>
    <w:rsid w:val="0092180C"/>
    <w:rsid w:val="00934839"/>
    <w:rsid w:val="00945AA9"/>
    <w:rsid w:val="00946817"/>
    <w:rsid w:val="00950512"/>
    <w:rsid w:val="0095352E"/>
    <w:rsid w:val="009607C3"/>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1781"/>
    <w:rsid w:val="009C534C"/>
    <w:rsid w:val="009C550F"/>
    <w:rsid w:val="009D250D"/>
    <w:rsid w:val="009E164F"/>
    <w:rsid w:val="009E4234"/>
    <w:rsid w:val="009E61B4"/>
    <w:rsid w:val="009F0228"/>
    <w:rsid w:val="009F1048"/>
    <w:rsid w:val="009F6720"/>
    <w:rsid w:val="009F7BD5"/>
    <w:rsid w:val="00A133A8"/>
    <w:rsid w:val="00A142D3"/>
    <w:rsid w:val="00A14E30"/>
    <w:rsid w:val="00A36E20"/>
    <w:rsid w:val="00A36EA9"/>
    <w:rsid w:val="00A45E40"/>
    <w:rsid w:val="00A51FE6"/>
    <w:rsid w:val="00A56CAB"/>
    <w:rsid w:val="00A642CB"/>
    <w:rsid w:val="00A8388C"/>
    <w:rsid w:val="00A84C40"/>
    <w:rsid w:val="00A85DB3"/>
    <w:rsid w:val="00A8606C"/>
    <w:rsid w:val="00A93291"/>
    <w:rsid w:val="00AA07DF"/>
    <w:rsid w:val="00AA6B20"/>
    <w:rsid w:val="00AA7945"/>
    <w:rsid w:val="00AB3FAB"/>
    <w:rsid w:val="00AC15DB"/>
    <w:rsid w:val="00AC4C0D"/>
    <w:rsid w:val="00AC7A21"/>
    <w:rsid w:val="00AD1E75"/>
    <w:rsid w:val="00AD6492"/>
    <w:rsid w:val="00AD7409"/>
    <w:rsid w:val="00AE15A2"/>
    <w:rsid w:val="00AE1E75"/>
    <w:rsid w:val="00AE3043"/>
    <w:rsid w:val="00AE4D37"/>
    <w:rsid w:val="00AE60B0"/>
    <w:rsid w:val="00AE76DC"/>
    <w:rsid w:val="00AF7F12"/>
    <w:rsid w:val="00B02616"/>
    <w:rsid w:val="00B074A3"/>
    <w:rsid w:val="00B118B3"/>
    <w:rsid w:val="00B20C0D"/>
    <w:rsid w:val="00B2290C"/>
    <w:rsid w:val="00B32FF3"/>
    <w:rsid w:val="00B35759"/>
    <w:rsid w:val="00B47082"/>
    <w:rsid w:val="00B54954"/>
    <w:rsid w:val="00B5601B"/>
    <w:rsid w:val="00B61335"/>
    <w:rsid w:val="00B65455"/>
    <w:rsid w:val="00B66032"/>
    <w:rsid w:val="00B66AB0"/>
    <w:rsid w:val="00B711F6"/>
    <w:rsid w:val="00B7289D"/>
    <w:rsid w:val="00B9063E"/>
    <w:rsid w:val="00B94016"/>
    <w:rsid w:val="00B955D6"/>
    <w:rsid w:val="00BA1A23"/>
    <w:rsid w:val="00BA53F3"/>
    <w:rsid w:val="00BA5624"/>
    <w:rsid w:val="00BB2B4E"/>
    <w:rsid w:val="00BC59AF"/>
    <w:rsid w:val="00BC6C81"/>
    <w:rsid w:val="00BD1030"/>
    <w:rsid w:val="00BD76CE"/>
    <w:rsid w:val="00BE1A92"/>
    <w:rsid w:val="00C048E2"/>
    <w:rsid w:val="00C10FF0"/>
    <w:rsid w:val="00C170FE"/>
    <w:rsid w:val="00C24397"/>
    <w:rsid w:val="00C256BB"/>
    <w:rsid w:val="00C26722"/>
    <w:rsid w:val="00C269F8"/>
    <w:rsid w:val="00C305CB"/>
    <w:rsid w:val="00C32A0F"/>
    <w:rsid w:val="00C33194"/>
    <w:rsid w:val="00C34552"/>
    <w:rsid w:val="00C36464"/>
    <w:rsid w:val="00C37B37"/>
    <w:rsid w:val="00C40DC3"/>
    <w:rsid w:val="00C42E66"/>
    <w:rsid w:val="00C444A1"/>
    <w:rsid w:val="00C46EBD"/>
    <w:rsid w:val="00C56C4C"/>
    <w:rsid w:val="00C57D0C"/>
    <w:rsid w:val="00C61F21"/>
    <w:rsid w:val="00C64A0B"/>
    <w:rsid w:val="00C66927"/>
    <w:rsid w:val="00C66FBD"/>
    <w:rsid w:val="00C70627"/>
    <w:rsid w:val="00C87734"/>
    <w:rsid w:val="00C9123B"/>
    <w:rsid w:val="00C92F06"/>
    <w:rsid w:val="00C939F7"/>
    <w:rsid w:val="00C94DD3"/>
    <w:rsid w:val="00C94EBD"/>
    <w:rsid w:val="00C953AB"/>
    <w:rsid w:val="00C967AD"/>
    <w:rsid w:val="00C97A55"/>
    <w:rsid w:val="00CA3A97"/>
    <w:rsid w:val="00CA6829"/>
    <w:rsid w:val="00CB37CD"/>
    <w:rsid w:val="00CB398A"/>
    <w:rsid w:val="00CB4C29"/>
    <w:rsid w:val="00CB6AA8"/>
    <w:rsid w:val="00CB7964"/>
    <w:rsid w:val="00CC12A0"/>
    <w:rsid w:val="00CD0110"/>
    <w:rsid w:val="00CD09B3"/>
    <w:rsid w:val="00CD4296"/>
    <w:rsid w:val="00CD7864"/>
    <w:rsid w:val="00CE4B41"/>
    <w:rsid w:val="00CE7E8D"/>
    <w:rsid w:val="00D025CE"/>
    <w:rsid w:val="00D117A3"/>
    <w:rsid w:val="00D134EE"/>
    <w:rsid w:val="00D2422A"/>
    <w:rsid w:val="00D310F4"/>
    <w:rsid w:val="00D40D0C"/>
    <w:rsid w:val="00D45BD9"/>
    <w:rsid w:val="00D45D2D"/>
    <w:rsid w:val="00D553A4"/>
    <w:rsid w:val="00D55C41"/>
    <w:rsid w:val="00D57E34"/>
    <w:rsid w:val="00D7294F"/>
    <w:rsid w:val="00D7451A"/>
    <w:rsid w:val="00D75379"/>
    <w:rsid w:val="00D83928"/>
    <w:rsid w:val="00D91007"/>
    <w:rsid w:val="00D92E14"/>
    <w:rsid w:val="00D96F56"/>
    <w:rsid w:val="00DA01C8"/>
    <w:rsid w:val="00DA64CC"/>
    <w:rsid w:val="00DB64D1"/>
    <w:rsid w:val="00DC7466"/>
    <w:rsid w:val="00DD1143"/>
    <w:rsid w:val="00DE6604"/>
    <w:rsid w:val="00DF0210"/>
    <w:rsid w:val="00DF20DA"/>
    <w:rsid w:val="00E10B02"/>
    <w:rsid w:val="00E12033"/>
    <w:rsid w:val="00E25858"/>
    <w:rsid w:val="00E33D59"/>
    <w:rsid w:val="00E40A53"/>
    <w:rsid w:val="00E43566"/>
    <w:rsid w:val="00E476A7"/>
    <w:rsid w:val="00E61171"/>
    <w:rsid w:val="00E676BF"/>
    <w:rsid w:val="00E77DC2"/>
    <w:rsid w:val="00E87322"/>
    <w:rsid w:val="00EA072B"/>
    <w:rsid w:val="00EA1506"/>
    <w:rsid w:val="00EA2435"/>
    <w:rsid w:val="00EA2C8D"/>
    <w:rsid w:val="00EA47E2"/>
    <w:rsid w:val="00EB05CA"/>
    <w:rsid w:val="00EB1CA2"/>
    <w:rsid w:val="00EB2307"/>
    <w:rsid w:val="00EB72EF"/>
    <w:rsid w:val="00EC1253"/>
    <w:rsid w:val="00EC505E"/>
    <w:rsid w:val="00EC5313"/>
    <w:rsid w:val="00ED32D2"/>
    <w:rsid w:val="00ED76D6"/>
    <w:rsid w:val="00EE18B6"/>
    <w:rsid w:val="00EE398E"/>
    <w:rsid w:val="00EF0F2A"/>
    <w:rsid w:val="00EF1575"/>
    <w:rsid w:val="00EF2A18"/>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6528"/>
    <w:rsid w:val="00FA0157"/>
    <w:rsid w:val="00FA6D6A"/>
    <w:rsid w:val="00FB6313"/>
    <w:rsid w:val="00FC32EF"/>
    <w:rsid w:val="00FC5845"/>
    <w:rsid w:val="00FC703B"/>
    <w:rsid w:val="00FD0C53"/>
    <w:rsid w:val="00FD4913"/>
    <w:rsid w:val="00FD5FFC"/>
    <w:rsid w:val="00FD734E"/>
    <w:rsid w:val="00FE6536"/>
    <w:rsid w:val="00FF1AFF"/>
    <w:rsid w:val="00F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
    <w:name w:val="heading 2"/>
    <w:basedOn w:val="a"/>
    <w:next w:val="a"/>
    <w:link w:val="20"/>
    <w:uiPriority w:val="9"/>
    <w:unhideWhenUsed/>
    <w:qFormat/>
    <w:rsid w:val="00636B0A"/>
    <w:pPr>
      <w:keepNext/>
      <w:keepLines/>
      <w:spacing w:before="200"/>
      <w:outlineLvl w:val="1"/>
    </w:pPr>
    <w:rPr>
      <w:rFonts w:ascii="Cambria" w:hAnsi="Cambria"/>
      <w:b/>
      <w:bCs/>
      <w:color w:val="4F81BD"/>
      <w:sz w:val="26"/>
      <w:szCs w:val="26"/>
    </w:rPr>
  </w:style>
  <w:style w:type="paragraph" w:styleId="7">
    <w:name w:val="heading 7"/>
    <w:basedOn w:val="a"/>
    <w:next w:val="a"/>
    <w:link w:val="70"/>
    <w:qFormat/>
    <w:rsid w:val="00FD0C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rsid w:val="00FD0C53"/>
    <w:pPr>
      <w:ind w:firstLine="720"/>
      <w:jc w:val="both"/>
    </w:pPr>
    <w:rPr>
      <w:b/>
    </w:rPr>
  </w:style>
  <w:style w:type="character" w:customStyle="1" w:styleId="a4">
    <w:name w:val="Основной текст с отступом Знак"/>
    <w:link w:val="a3"/>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qFormat/>
    <w:rsid w:val="00FD0C53"/>
    <w:pPr>
      <w:jc w:val="center"/>
    </w:pPr>
    <w:rPr>
      <w:b/>
      <w:bCs/>
      <w:sz w:val="32"/>
    </w:rPr>
  </w:style>
  <w:style w:type="character" w:customStyle="1" w:styleId="a8">
    <w:name w:val="Название Знак"/>
    <w:link w:val="a7"/>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636B0A"/>
    <w:rPr>
      <w:rFonts w:ascii="Cambria" w:eastAsia="Times New Roman" w:hAnsi="Cambria" w:cs="Times New Roman"/>
      <w:b/>
      <w:bCs/>
      <w:color w:val="4F81BD"/>
      <w:sz w:val="26"/>
      <w:szCs w:val="26"/>
      <w:lang w:eastAsia="ru-RU"/>
    </w:rPr>
  </w:style>
  <w:style w:type="paragraph" w:styleId="3">
    <w:name w:val="Body Text 3"/>
    <w:basedOn w:val="a"/>
    <w:link w:val="30"/>
    <w:uiPriority w:val="99"/>
    <w:semiHidden/>
    <w:unhideWhenUsed/>
    <w:rsid w:val="00636B0A"/>
    <w:pPr>
      <w:spacing w:after="120"/>
    </w:pPr>
    <w:rPr>
      <w:sz w:val="16"/>
      <w:szCs w:val="16"/>
    </w:rPr>
  </w:style>
  <w:style w:type="character" w:customStyle="1" w:styleId="30">
    <w:name w:val="Основной текст 3 Знак"/>
    <w:link w:val="3"/>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
    <w:name w:val="heading 2"/>
    <w:basedOn w:val="a"/>
    <w:next w:val="a"/>
    <w:link w:val="20"/>
    <w:uiPriority w:val="9"/>
    <w:unhideWhenUsed/>
    <w:qFormat/>
    <w:rsid w:val="00636B0A"/>
    <w:pPr>
      <w:keepNext/>
      <w:keepLines/>
      <w:spacing w:before="200"/>
      <w:outlineLvl w:val="1"/>
    </w:pPr>
    <w:rPr>
      <w:rFonts w:ascii="Cambria" w:hAnsi="Cambria"/>
      <w:b/>
      <w:bCs/>
      <w:color w:val="4F81BD"/>
      <w:sz w:val="26"/>
      <w:szCs w:val="26"/>
    </w:rPr>
  </w:style>
  <w:style w:type="paragraph" w:styleId="7">
    <w:name w:val="heading 7"/>
    <w:basedOn w:val="a"/>
    <w:next w:val="a"/>
    <w:link w:val="70"/>
    <w:qFormat/>
    <w:rsid w:val="00FD0C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rsid w:val="00FD0C53"/>
    <w:pPr>
      <w:ind w:firstLine="720"/>
      <w:jc w:val="both"/>
    </w:pPr>
    <w:rPr>
      <w:b/>
    </w:rPr>
  </w:style>
  <w:style w:type="character" w:customStyle="1" w:styleId="a4">
    <w:name w:val="Основной текст с отступом Знак"/>
    <w:link w:val="a3"/>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qFormat/>
    <w:rsid w:val="00FD0C53"/>
    <w:pPr>
      <w:jc w:val="center"/>
    </w:pPr>
    <w:rPr>
      <w:b/>
      <w:bCs/>
      <w:sz w:val="32"/>
    </w:rPr>
  </w:style>
  <w:style w:type="character" w:customStyle="1" w:styleId="a8">
    <w:name w:val="Название Знак"/>
    <w:link w:val="a7"/>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636B0A"/>
    <w:rPr>
      <w:rFonts w:ascii="Cambria" w:eastAsia="Times New Roman" w:hAnsi="Cambria" w:cs="Times New Roman"/>
      <w:b/>
      <w:bCs/>
      <w:color w:val="4F81BD"/>
      <w:sz w:val="26"/>
      <w:szCs w:val="26"/>
      <w:lang w:eastAsia="ru-RU"/>
    </w:rPr>
  </w:style>
  <w:style w:type="paragraph" w:styleId="3">
    <w:name w:val="Body Text 3"/>
    <w:basedOn w:val="a"/>
    <w:link w:val="30"/>
    <w:uiPriority w:val="99"/>
    <w:semiHidden/>
    <w:unhideWhenUsed/>
    <w:rsid w:val="00636B0A"/>
    <w:pPr>
      <w:spacing w:after="120"/>
    </w:pPr>
    <w:rPr>
      <w:sz w:val="16"/>
      <w:szCs w:val="16"/>
    </w:rPr>
  </w:style>
  <w:style w:type="character" w:customStyle="1" w:styleId="30">
    <w:name w:val="Основной текст 3 Знак"/>
    <w:link w:val="3"/>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2B22-1A7B-4AD4-9F1B-2AF9928E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15782</Words>
  <Characters>89959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105530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2020-02-13T10:26:00Z</cp:lastPrinted>
  <dcterms:created xsi:type="dcterms:W3CDTF">2020-02-14T06:38:00Z</dcterms:created>
  <dcterms:modified xsi:type="dcterms:W3CDTF">2020-02-14T06:38:00Z</dcterms:modified>
</cp:coreProperties>
</file>