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BE" w:rsidRPr="00460DBE" w:rsidRDefault="00B53887" w:rsidP="00460DBE">
      <w:pPr>
        <w:widowControl/>
        <w:autoSpaceDE/>
        <w:autoSpaceDN/>
        <w:adjustRightInd/>
        <w:spacing w:line="240" w:lineRule="auto"/>
        <w:ind w:firstLine="0"/>
        <w:jc w:val="left"/>
        <w:rPr>
          <w:rFonts w:ascii="Times New Roman" w:hAnsi="Times New Roman" w:cs="Times New Roman"/>
          <w:b/>
          <w:bCs/>
          <w:sz w:val="32"/>
          <w:szCs w:val="32"/>
        </w:rPr>
      </w:pPr>
      <w:bookmarkStart w:id="0" w:name="_GoBack"/>
      <w:bookmarkEnd w:id="0"/>
      <w:r>
        <w:rPr>
          <w:rFonts w:ascii="Times New Roman" w:hAnsi="Times New Roman" w:cs="Times New Roman"/>
          <w:b/>
          <w:bCs/>
          <w:noProof/>
          <w:sz w:val="32"/>
          <w:szCs w:val="32"/>
        </w:rPr>
        <w:drawing>
          <wp:anchor distT="0" distB="0" distL="114300" distR="114300" simplePos="0" relativeHeight="251657728" behindDoc="0" locked="0" layoutInCell="1" allowOverlap="1">
            <wp:simplePos x="0" y="0"/>
            <wp:positionH relativeFrom="column">
              <wp:posOffset>2524125</wp:posOffset>
            </wp:positionH>
            <wp:positionV relativeFrom="paragraph">
              <wp:posOffset>276225</wp:posOffset>
            </wp:positionV>
            <wp:extent cx="666750" cy="666750"/>
            <wp:effectExtent l="0" t="0" r="0" b="0"/>
            <wp:wrapSquare wrapText="right"/>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r w:rsidR="00460DBE" w:rsidRPr="00460DBE">
        <w:rPr>
          <w:rFonts w:ascii="Times New Roman" w:hAnsi="Times New Roman" w:cs="Times New Roman"/>
          <w:b/>
          <w:bCs/>
          <w:sz w:val="32"/>
          <w:szCs w:val="32"/>
        </w:rPr>
        <w:t xml:space="preserve">                               </w:t>
      </w:r>
      <w:r w:rsidR="00460DBE" w:rsidRPr="00460DBE">
        <w:rPr>
          <w:rFonts w:ascii="Times New Roman" w:hAnsi="Times New Roman" w:cs="Times New Roman"/>
          <w:b/>
          <w:bCs/>
          <w:sz w:val="32"/>
          <w:szCs w:val="32"/>
        </w:rPr>
        <w:br w:type="textWrapping" w:clear="all"/>
        <w:t xml:space="preserve">                                                                 </w:t>
      </w:r>
    </w:p>
    <w:p w:rsidR="009C2ECB" w:rsidRDefault="009C2ECB" w:rsidP="00460DBE">
      <w:pPr>
        <w:widowControl/>
        <w:autoSpaceDE/>
        <w:autoSpaceDN/>
        <w:adjustRightInd/>
        <w:spacing w:line="240" w:lineRule="auto"/>
        <w:ind w:firstLine="0"/>
        <w:jc w:val="center"/>
        <w:rPr>
          <w:rFonts w:ascii="Times New Roman" w:hAnsi="Times New Roman" w:cs="Times New Roman"/>
          <w:b/>
          <w:bCs/>
          <w:sz w:val="34"/>
          <w:szCs w:val="34"/>
        </w:rPr>
      </w:pPr>
    </w:p>
    <w:p w:rsidR="009C2ECB" w:rsidRDefault="009C2ECB" w:rsidP="00460DBE">
      <w:pPr>
        <w:widowControl/>
        <w:autoSpaceDE/>
        <w:autoSpaceDN/>
        <w:adjustRightInd/>
        <w:spacing w:line="240" w:lineRule="auto"/>
        <w:ind w:firstLine="0"/>
        <w:jc w:val="center"/>
        <w:rPr>
          <w:rFonts w:ascii="Times New Roman" w:hAnsi="Times New Roman" w:cs="Times New Roman"/>
          <w:b/>
          <w:bCs/>
          <w:sz w:val="34"/>
          <w:szCs w:val="34"/>
        </w:rPr>
      </w:pPr>
    </w:p>
    <w:p w:rsidR="009C2ECB" w:rsidRDefault="009C2ECB" w:rsidP="00460DBE">
      <w:pPr>
        <w:widowControl/>
        <w:autoSpaceDE/>
        <w:autoSpaceDN/>
        <w:adjustRightInd/>
        <w:spacing w:line="240" w:lineRule="auto"/>
        <w:ind w:firstLine="0"/>
        <w:jc w:val="center"/>
        <w:rPr>
          <w:rFonts w:ascii="Times New Roman" w:hAnsi="Times New Roman" w:cs="Times New Roman"/>
          <w:b/>
          <w:bCs/>
          <w:sz w:val="34"/>
          <w:szCs w:val="34"/>
        </w:rPr>
      </w:pPr>
    </w:p>
    <w:p w:rsidR="00460DBE" w:rsidRPr="00460DBE" w:rsidRDefault="00460DBE" w:rsidP="00460DBE">
      <w:pPr>
        <w:widowControl/>
        <w:autoSpaceDE/>
        <w:autoSpaceDN/>
        <w:adjustRightInd/>
        <w:spacing w:line="240" w:lineRule="auto"/>
        <w:ind w:firstLine="0"/>
        <w:jc w:val="center"/>
        <w:rPr>
          <w:rFonts w:ascii="Times New Roman" w:hAnsi="Times New Roman" w:cs="Times New Roman"/>
          <w:b/>
          <w:bCs/>
          <w:sz w:val="34"/>
          <w:szCs w:val="34"/>
        </w:rPr>
      </w:pPr>
      <w:r w:rsidRPr="00460DBE">
        <w:rPr>
          <w:rFonts w:ascii="Times New Roman" w:hAnsi="Times New Roman" w:cs="Times New Roman"/>
          <w:b/>
          <w:bCs/>
          <w:sz w:val="34"/>
          <w:szCs w:val="34"/>
        </w:rPr>
        <w:t>РОССИЙСКАЯ ФЕДЕРАЦИЯ</w:t>
      </w:r>
    </w:p>
    <w:p w:rsidR="00460DBE" w:rsidRPr="00460DBE" w:rsidRDefault="00460DBE" w:rsidP="00460DBE">
      <w:pPr>
        <w:widowControl/>
        <w:autoSpaceDE/>
        <w:autoSpaceDN/>
        <w:adjustRightInd/>
        <w:spacing w:line="240" w:lineRule="auto"/>
        <w:ind w:firstLine="0"/>
        <w:jc w:val="center"/>
        <w:rPr>
          <w:rFonts w:ascii="Times New Roman" w:hAnsi="Times New Roman" w:cs="Times New Roman"/>
          <w:b/>
          <w:bCs/>
          <w:sz w:val="34"/>
          <w:szCs w:val="34"/>
        </w:rPr>
      </w:pPr>
      <w:r w:rsidRPr="00460DBE">
        <w:rPr>
          <w:rFonts w:ascii="Times New Roman" w:hAnsi="Times New Roman" w:cs="Times New Roman"/>
          <w:b/>
          <w:bCs/>
          <w:sz w:val="34"/>
          <w:szCs w:val="34"/>
        </w:rPr>
        <w:t>СОВЕТ ФУРМАНОВСКОГО МУНИЦИПАЛЬНОГО РАЙОНА</w:t>
      </w:r>
    </w:p>
    <w:p w:rsidR="00460DBE" w:rsidRPr="00460DBE" w:rsidRDefault="00460DBE" w:rsidP="00460DBE">
      <w:pPr>
        <w:widowControl/>
        <w:autoSpaceDE/>
        <w:autoSpaceDN/>
        <w:adjustRightInd/>
        <w:spacing w:line="240" w:lineRule="auto"/>
        <w:ind w:firstLine="0"/>
        <w:jc w:val="center"/>
        <w:rPr>
          <w:rFonts w:ascii="Times New Roman" w:hAnsi="Times New Roman" w:cs="Times New Roman"/>
          <w:b/>
          <w:bCs/>
          <w:sz w:val="34"/>
          <w:szCs w:val="34"/>
        </w:rPr>
      </w:pPr>
      <w:r w:rsidRPr="00460DBE">
        <w:rPr>
          <w:rFonts w:ascii="Times New Roman" w:hAnsi="Times New Roman" w:cs="Times New Roman"/>
          <w:b/>
          <w:bCs/>
          <w:sz w:val="34"/>
          <w:szCs w:val="34"/>
        </w:rPr>
        <w:t>СЕДЬМОГО СОЗЫВА</w:t>
      </w:r>
    </w:p>
    <w:p w:rsidR="00460DBE" w:rsidRPr="00460DBE" w:rsidRDefault="00460DBE" w:rsidP="00460DBE">
      <w:pPr>
        <w:widowControl/>
        <w:autoSpaceDE/>
        <w:autoSpaceDN/>
        <w:adjustRightInd/>
        <w:spacing w:line="240" w:lineRule="auto"/>
        <w:ind w:firstLine="0"/>
        <w:jc w:val="center"/>
        <w:rPr>
          <w:rFonts w:ascii="Times New Roman" w:hAnsi="Times New Roman" w:cs="Times New Roman"/>
          <w:b/>
          <w:bCs/>
          <w:sz w:val="34"/>
          <w:szCs w:val="34"/>
        </w:rPr>
      </w:pPr>
      <w:r w:rsidRPr="00460DBE">
        <w:rPr>
          <w:rFonts w:ascii="Times New Roman" w:hAnsi="Times New Roman" w:cs="Times New Roman"/>
          <w:b/>
          <w:bCs/>
          <w:sz w:val="34"/>
          <w:szCs w:val="34"/>
        </w:rPr>
        <w:t>ИВАНОВСКОЙ ОБЛАСТИ</w:t>
      </w:r>
    </w:p>
    <w:p w:rsidR="00460DBE" w:rsidRDefault="00460DBE" w:rsidP="00460DBE">
      <w:pPr>
        <w:widowControl/>
        <w:autoSpaceDE/>
        <w:autoSpaceDN/>
        <w:adjustRightInd/>
        <w:spacing w:line="240" w:lineRule="auto"/>
        <w:ind w:firstLine="0"/>
        <w:jc w:val="center"/>
        <w:rPr>
          <w:rFonts w:ascii="Times New Roman" w:hAnsi="Times New Roman" w:cs="Times New Roman"/>
          <w:b/>
          <w:bCs/>
          <w:sz w:val="36"/>
          <w:szCs w:val="36"/>
        </w:rPr>
      </w:pPr>
      <w:r w:rsidRPr="00460DBE">
        <w:rPr>
          <w:rFonts w:ascii="Times New Roman" w:hAnsi="Times New Roman" w:cs="Times New Roman"/>
          <w:b/>
          <w:bCs/>
          <w:sz w:val="36"/>
          <w:szCs w:val="36"/>
        </w:rPr>
        <w:t>РЕШЕНИЕ</w:t>
      </w:r>
    </w:p>
    <w:p w:rsidR="009C2ECB" w:rsidRPr="00460DBE" w:rsidRDefault="009C2ECB" w:rsidP="00460DBE">
      <w:pPr>
        <w:widowControl/>
        <w:autoSpaceDE/>
        <w:autoSpaceDN/>
        <w:adjustRightInd/>
        <w:spacing w:line="240" w:lineRule="auto"/>
        <w:ind w:firstLine="0"/>
        <w:jc w:val="center"/>
        <w:rPr>
          <w:rFonts w:ascii="Times New Roman" w:hAnsi="Times New Roman" w:cs="Times New Roman"/>
          <w:b/>
          <w:bCs/>
          <w:sz w:val="36"/>
          <w:szCs w:val="36"/>
        </w:rPr>
      </w:pPr>
    </w:p>
    <w:p w:rsidR="00460DBE" w:rsidRPr="009C2ECB" w:rsidRDefault="009C2ECB" w:rsidP="00460DBE">
      <w:pPr>
        <w:widowControl/>
        <w:autoSpaceDE/>
        <w:autoSpaceDN/>
        <w:adjustRightInd/>
        <w:spacing w:line="240" w:lineRule="atLeast"/>
        <w:ind w:firstLine="0"/>
        <w:jc w:val="left"/>
        <w:rPr>
          <w:rFonts w:ascii="Times New Roman" w:hAnsi="Times New Roman" w:cs="Times New Roman"/>
          <w:b/>
          <w:bCs/>
        </w:rPr>
      </w:pPr>
      <w:r w:rsidRPr="009C2ECB">
        <w:rPr>
          <w:rFonts w:ascii="Times New Roman" w:hAnsi="Times New Roman" w:cs="Times New Roman"/>
          <w:b/>
          <w:bCs/>
        </w:rPr>
        <w:t xml:space="preserve">от 30 января </w:t>
      </w:r>
      <w:r w:rsidR="00460DBE" w:rsidRPr="009C2ECB">
        <w:rPr>
          <w:rFonts w:ascii="Times New Roman" w:hAnsi="Times New Roman" w:cs="Times New Roman"/>
          <w:b/>
          <w:bCs/>
        </w:rPr>
        <w:t xml:space="preserve">2020 года     </w:t>
      </w:r>
      <w:r w:rsidRPr="009C2ECB">
        <w:rPr>
          <w:rFonts w:ascii="Times New Roman" w:hAnsi="Times New Roman" w:cs="Times New Roman"/>
          <w:b/>
          <w:bCs/>
        </w:rPr>
        <w:t xml:space="preserve">                </w:t>
      </w:r>
      <w:r w:rsidR="00460DBE" w:rsidRPr="009C2ECB">
        <w:rPr>
          <w:rFonts w:ascii="Times New Roman" w:hAnsi="Times New Roman" w:cs="Times New Roman"/>
          <w:b/>
          <w:bCs/>
        </w:rPr>
        <w:t xml:space="preserve">                                                                               № </w:t>
      </w:r>
      <w:r w:rsidR="0046022A">
        <w:rPr>
          <w:rFonts w:ascii="Times New Roman" w:hAnsi="Times New Roman" w:cs="Times New Roman"/>
          <w:b/>
          <w:bCs/>
        </w:rPr>
        <w:t>8</w:t>
      </w:r>
    </w:p>
    <w:p w:rsidR="00460DBE" w:rsidRPr="009C2ECB" w:rsidRDefault="00460DBE" w:rsidP="00460DBE">
      <w:pPr>
        <w:widowControl/>
        <w:autoSpaceDE/>
        <w:autoSpaceDN/>
        <w:adjustRightInd/>
        <w:spacing w:line="240" w:lineRule="atLeast"/>
        <w:ind w:firstLine="0"/>
        <w:jc w:val="center"/>
        <w:rPr>
          <w:rFonts w:ascii="Times New Roman" w:hAnsi="Times New Roman" w:cs="Times New Roman"/>
          <w:b/>
          <w:bCs/>
        </w:rPr>
      </w:pPr>
    </w:p>
    <w:p w:rsidR="00460DBE" w:rsidRPr="009C2ECB" w:rsidRDefault="00460DBE" w:rsidP="00460DBE">
      <w:pPr>
        <w:widowControl/>
        <w:shd w:val="clear" w:color="auto" w:fill="FFFFFF"/>
        <w:spacing w:line="240" w:lineRule="atLeast"/>
        <w:ind w:firstLine="0"/>
        <w:jc w:val="center"/>
        <w:rPr>
          <w:rFonts w:ascii="Times New Roman" w:hAnsi="Times New Roman" w:cs="Times New Roman"/>
          <w:b/>
          <w:bCs/>
        </w:rPr>
      </w:pPr>
      <w:r w:rsidRPr="009C2ECB">
        <w:rPr>
          <w:rFonts w:ascii="Times New Roman" w:hAnsi="Times New Roman" w:cs="Times New Roman"/>
          <w:b/>
          <w:bCs/>
        </w:rPr>
        <w:t>г. Фурманов</w:t>
      </w:r>
    </w:p>
    <w:p w:rsidR="005F56AC" w:rsidRPr="009C2ECB" w:rsidRDefault="005F56AC" w:rsidP="00460DBE">
      <w:pPr>
        <w:widowControl/>
        <w:shd w:val="clear" w:color="auto" w:fill="FFFFFF"/>
        <w:spacing w:line="240" w:lineRule="atLeast"/>
        <w:ind w:firstLine="0"/>
        <w:jc w:val="center"/>
        <w:rPr>
          <w:rFonts w:ascii="Times New Roman" w:hAnsi="Times New Roman" w:cs="Times New Roman"/>
          <w:b/>
          <w:bCs/>
        </w:rPr>
      </w:pPr>
    </w:p>
    <w:p w:rsidR="009C2ECB" w:rsidRPr="009C2ECB" w:rsidRDefault="009C2ECB" w:rsidP="00460DBE">
      <w:pPr>
        <w:widowControl/>
        <w:shd w:val="clear" w:color="auto" w:fill="FFFFFF"/>
        <w:spacing w:line="240" w:lineRule="atLeast"/>
        <w:ind w:firstLine="0"/>
        <w:jc w:val="center"/>
        <w:rPr>
          <w:rFonts w:ascii="Times New Roman" w:hAnsi="Times New Roman" w:cs="Times New Roman"/>
          <w:b/>
          <w:bCs/>
        </w:rPr>
      </w:pPr>
    </w:p>
    <w:p w:rsidR="00460DBE" w:rsidRPr="009C2ECB" w:rsidRDefault="00460DBE" w:rsidP="00460DBE">
      <w:pPr>
        <w:widowControl/>
        <w:spacing w:line="240" w:lineRule="atLeast"/>
        <w:ind w:firstLine="0"/>
        <w:outlineLvl w:val="1"/>
        <w:rPr>
          <w:rFonts w:ascii="Times New Roman" w:hAnsi="Times New Roman" w:cs="Times New Roman"/>
          <w:b/>
        </w:rPr>
      </w:pPr>
      <w:r w:rsidRPr="009C2ECB">
        <w:rPr>
          <w:rFonts w:ascii="Times New Roman" w:hAnsi="Times New Roman" w:cs="Times New Roman"/>
          <w:b/>
        </w:rPr>
        <w:t>О внесении изменений в Решение Совета Фурмановского муниципального района от 20.09.2012 №51 «Об утверждении Положения о порядке организации и проведения публичных слушаний в Фурмановском муниципальном районе»</w:t>
      </w:r>
    </w:p>
    <w:p w:rsidR="009C2ECB" w:rsidRPr="009C2ECB" w:rsidRDefault="009C2ECB" w:rsidP="00460DBE">
      <w:pPr>
        <w:widowControl/>
        <w:spacing w:line="240" w:lineRule="atLeast"/>
        <w:ind w:firstLine="0"/>
        <w:outlineLvl w:val="1"/>
        <w:rPr>
          <w:rFonts w:ascii="Times New Roman" w:hAnsi="Times New Roman" w:cs="Times New Roman"/>
          <w:b/>
        </w:rPr>
      </w:pPr>
    </w:p>
    <w:p w:rsidR="009C2ECB" w:rsidRPr="009C2ECB" w:rsidRDefault="009C2ECB" w:rsidP="00460DBE">
      <w:pPr>
        <w:widowControl/>
        <w:spacing w:line="240" w:lineRule="atLeast"/>
        <w:ind w:firstLine="0"/>
        <w:outlineLvl w:val="1"/>
        <w:rPr>
          <w:rFonts w:ascii="Times New Roman" w:hAnsi="Times New Roman" w:cs="Times New Roman"/>
          <w:b/>
        </w:rPr>
      </w:pPr>
    </w:p>
    <w:p w:rsidR="00460DBE" w:rsidRPr="009C2ECB" w:rsidRDefault="00460DBE" w:rsidP="00460DBE">
      <w:pPr>
        <w:widowControl/>
        <w:spacing w:line="240" w:lineRule="atLeast"/>
        <w:ind w:firstLine="851"/>
        <w:rPr>
          <w:rFonts w:ascii="Times New Roman" w:hAnsi="Times New Roman" w:cs="Times New Roman"/>
        </w:rPr>
      </w:pPr>
      <w:r w:rsidRPr="009C2ECB">
        <w:rPr>
          <w:rFonts w:ascii="Times New Roman" w:hAnsi="Times New Roman" w:cs="Times New Roman"/>
        </w:rPr>
        <w:t xml:space="preserve">В соответствии с </w:t>
      </w:r>
      <w:r w:rsidR="00D70746" w:rsidRPr="009C2ECB">
        <w:rPr>
          <w:rFonts w:ascii="Times New Roman" w:hAnsi="Times New Roman" w:cs="Times New Roman"/>
        </w:rPr>
        <w:t>ч. 4</w:t>
      </w:r>
      <w:r w:rsidRPr="009C2ECB">
        <w:rPr>
          <w:rFonts w:ascii="Times New Roman" w:hAnsi="Times New Roman" w:cs="Times New Roman"/>
        </w:rPr>
        <w:t xml:space="preserve"> ст. 28 Федерального закона от 06.10.2003 № 131-ФЗ «Об общих принципах организации местного самоупра</w:t>
      </w:r>
      <w:r w:rsidR="00D70746" w:rsidRPr="009C2ECB">
        <w:rPr>
          <w:rFonts w:ascii="Times New Roman" w:hAnsi="Times New Roman" w:cs="Times New Roman"/>
        </w:rPr>
        <w:t>вления в Российской Федерации»,</w:t>
      </w:r>
      <w:r w:rsidRPr="009C2ECB">
        <w:rPr>
          <w:rFonts w:ascii="Times New Roman" w:hAnsi="Times New Roman" w:cs="Times New Roman"/>
        </w:rPr>
        <w:t xml:space="preserve"> </w:t>
      </w:r>
      <w:r w:rsidR="00D70746" w:rsidRPr="009C2ECB">
        <w:rPr>
          <w:rFonts w:ascii="Times New Roman" w:hAnsi="Times New Roman" w:cs="Times New Roman"/>
        </w:rPr>
        <w:t>ст. 17</w:t>
      </w:r>
      <w:r w:rsidRPr="009C2ECB">
        <w:rPr>
          <w:rFonts w:ascii="Times New Roman" w:hAnsi="Times New Roman" w:cs="Times New Roman"/>
        </w:rPr>
        <w:t xml:space="preserve"> Устава Фурмановского муниципального района, Совет Фурмановского муниципального района </w:t>
      </w:r>
    </w:p>
    <w:p w:rsidR="00460DBE" w:rsidRPr="009C2ECB" w:rsidRDefault="00460DBE" w:rsidP="00460DBE">
      <w:pPr>
        <w:widowControl/>
        <w:spacing w:line="240" w:lineRule="atLeast"/>
        <w:ind w:firstLine="0"/>
        <w:rPr>
          <w:rFonts w:ascii="Times New Roman" w:hAnsi="Times New Roman" w:cs="Times New Roman"/>
        </w:rPr>
      </w:pPr>
      <w:r w:rsidRPr="009C2ECB">
        <w:rPr>
          <w:rFonts w:ascii="Times New Roman" w:hAnsi="Times New Roman" w:cs="Times New Roman"/>
        </w:rPr>
        <w:t>РЕШИЛ:</w:t>
      </w:r>
    </w:p>
    <w:p w:rsidR="00D76506" w:rsidRPr="009C2ECB" w:rsidRDefault="00460DBE" w:rsidP="00460DBE">
      <w:pPr>
        <w:widowControl/>
        <w:spacing w:line="240" w:lineRule="atLeast"/>
        <w:ind w:firstLine="851"/>
        <w:outlineLvl w:val="1"/>
        <w:rPr>
          <w:rFonts w:ascii="Times New Roman" w:hAnsi="Times New Roman" w:cs="Times New Roman"/>
        </w:rPr>
      </w:pPr>
      <w:r w:rsidRPr="009C2ECB">
        <w:rPr>
          <w:rFonts w:ascii="Times New Roman" w:hAnsi="Times New Roman" w:cs="Times New Roman"/>
        </w:rPr>
        <w:t>1.Внести в Решение Совета Фурмановского муниципального района от 20.09.2012 №51 «Об утверждении Положения о порядке организации и проведения публичных слушаний в Фурмановском муниципальном районе» изменения</w:t>
      </w:r>
      <w:r w:rsidR="003E376F" w:rsidRPr="009C2ECB">
        <w:rPr>
          <w:rFonts w:ascii="Times New Roman" w:hAnsi="Times New Roman" w:cs="Times New Roman"/>
        </w:rPr>
        <w:t xml:space="preserve"> согласно Приложению</w:t>
      </w:r>
      <w:r w:rsidRPr="009C2ECB">
        <w:rPr>
          <w:rFonts w:ascii="Times New Roman" w:hAnsi="Times New Roman" w:cs="Times New Roman"/>
        </w:rPr>
        <w:t xml:space="preserve">, </w:t>
      </w:r>
      <w:r w:rsidR="00D76506" w:rsidRPr="009C2ECB">
        <w:rPr>
          <w:rFonts w:ascii="Times New Roman" w:hAnsi="Times New Roman" w:cs="Times New Roman"/>
        </w:rPr>
        <w:t>изложив</w:t>
      </w:r>
      <w:r w:rsidRPr="009C2ECB">
        <w:rPr>
          <w:rFonts w:ascii="Times New Roman" w:hAnsi="Times New Roman" w:cs="Times New Roman"/>
        </w:rPr>
        <w:t xml:space="preserve"> пункт</w:t>
      </w:r>
      <w:r w:rsidR="00D76506" w:rsidRPr="009C2ECB">
        <w:rPr>
          <w:rFonts w:ascii="Times New Roman" w:hAnsi="Times New Roman" w:cs="Times New Roman"/>
        </w:rPr>
        <w:t xml:space="preserve"> </w:t>
      </w:r>
      <w:r w:rsidRPr="009C2ECB">
        <w:rPr>
          <w:rFonts w:ascii="Times New Roman" w:hAnsi="Times New Roman" w:cs="Times New Roman"/>
        </w:rPr>
        <w:t>30</w:t>
      </w:r>
      <w:r w:rsidR="00D76506" w:rsidRPr="009C2ECB">
        <w:rPr>
          <w:rFonts w:ascii="Times New Roman" w:hAnsi="Times New Roman" w:cs="Times New Roman"/>
        </w:rPr>
        <w:t xml:space="preserve"> в</w:t>
      </w:r>
      <w:r w:rsidR="003E376F" w:rsidRPr="009C2ECB">
        <w:rPr>
          <w:rFonts w:ascii="Times New Roman" w:hAnsi="Times New Roman" w:cs="Times New Roman"/>
        </w:rPr>
        <w:t xml:space="preserve"> </w:t>
      </w:r>
      <w:r w:rsidR="00D76506" w:rsidRPr="009C2ECB">
        <w:rPr>
          <w:rFonts w:ascii="Times New Roman" w:hAnsi="Times New Roman" w:cs="Times New Roman"/>
        </w:rPr>
        <w:t>новой редакции</w:t>
      </w:r>
      <w:r w:rsidRPr="009C2ECB">
        <w:rPr>
          <w:rFonts w:ascii="Times New Roman" w:hAnsi="Times New Roman" w:cs="Times New Roman"/>
        </w:rPr>
        <w:t xml:space="preserve"> следующего содержания: </w:t>
      </w:r>
    </w:p>
    <w:p w:rsidR="00D76506" w:rsidRPr="009C2ECB" w:rsidRDefault="003E376F" w:rsidP="00D76506">
      <w:pPr>
        <w:widowControl/>
        <w:autoSpaceDE/>
        <w:autoSpaceDN/>
        <w:adjustRightInd/>
        <w:spacing w:line="240" w:lineRule="atLeast"/>
        <w:ind w:firstLine="851"/>
        <w:rPr>
          <w:rFonts w:ascii="Times New Roman" w:hAnsi="Times New Roman" w:cs="Times New Roman"/>
          <w:lang w:eastAsia="en-US"/>
        </w:rPr>
      </w:pPr>
      <w:r w:rsidRPr="009C2ECB">
        <w:rPr>
          <w:rFonts w:ascii="Times New Roman" w:hAnsi="Times New Roman" w:cs="Times New Roman"/>
          <w:lang w:eastAsia="en-US"/>
        </w:rPr>
        <w:t>«</w:t>
      </w:r>
      <w:r w:rsidR="00D76506" w:rsidRPr="009C2ECB">
        <w:rPr>
          <w:rFonts w:ascii="Times New Roman" w:hAnsi="Times New Roman" w:cs="Times New Roman"/>
          <w:lang w:eastAsia="en-US"/>
        </w:rPr>
        <w:t>30. По результатам публичных слушаний составляется протокол, который подписывается ведущим и секретарем публичных слушаний. В протокол заносятся предложения о дополнениях и изменениях к опубликованному проекту муниципального правового акта, внесенные в ходе публичных слушаний.</w:t>
      </w:r>
    </w:p>
    <w:p w:rsidR="00D76506" w:rsidRPr="009C2ECB" w:rsidRDefault="00D76506" w:rsidP="00D76506">
      <w:pPr>
        <w:widowControl/>
        <w:autoSpaceDE/>
        <w:autoSpaceDN/>
        <w:adjustRightInd/>
        <w:spacing w:line="240" w:lineRule="atLeast"/>
        <w:ind w:firstLine="851"/>
        <w:rPr>
          <w:rFonts w:ascii="Times New Roman" w:hAnsi="Times New Roman" w:cs="Times New Roman"/>
          <w:lang w:eastAsia="en-US"/>
        </w:rPr>
      </w:pPr>
      <w:r w:rsidRPr="009C2ECB">
        <w:rPr>
          <w:rFonts w:ascii="Times New Roman" w:hAnsi="Times New Roman" w:cs="Times New Roman"/>
          <w:lang w:eastAsia="en-US"/>
        </w:rPr>
        <w:t>В случае проведения публичных слушаний по обсуждению материалов, подлежащих экологической экспертизе, протокол публичных слушаний подписывается Главой Фурмановского муниципального района, секретарем публичных слушаний, представителями граждан, общественных организаций (объединений), органов (учреждений), осуществляющих подготовку материалов, подлежащих экологической экспертизе.</w:t>
      </w:r>
    </w:p>
    <w:p w:rsidR="00D76506" w:rsidRPr="009C2ECB" w:rsidRDefault="00D76506" w:rsidP="00D76506">
      <w:pPr>
        <w:widowControl/>
        <w:autoSpaceDE/>
        <w:autoSpaceDN/>
        <w:adjustRightInd/>
        <w:spacing w:line="240" w:lineRule="atLeast"/>
        <w:ind w:firstLine="851"/>
        <w:rPr>
          <w:rFonts w:ascii="Times New Roman" w:hAnsi="Times New Roman" w:cs="Times New Roman"/>
          <w:lang w:eastAsia="en-US"/>
        </w:rPr>
      </w:pPr>
      <w:r w:rsidRPr="009C2ECB">
        <w:rPr>
          <w:rFonts w:ascii="Times New Roman" w:hAnsi="Times New Roman" w:cs="Times New Roman"/>
          <w:lang w:eastAsia="en-US"/>
        </w:rPr>
        <w:t xml:space="preserve">К протоколу публичных слушаний прилагается мотивированное обоснование принятых решений, оформленное в соответствии с </w:t>
      </w:r>
      <w:r w:rsidR="00D70746" w:rsidRPr="009C2ECB">
        <w:rPr>
          <w:rFonts w:ascii="Times New Roman" w:hAnsi="Times New Roman" w:cs="Times New Roman"/>
          <w:lang w:eastAsia="en-US"/>
        </w:rPr>
        <w:t>П</w:t>
      </w:r>
      <w:r w:rsidRPr="009C2ECB">
        <w:rPr>
          <w:rFonts w:ascii="Times New Roman" w:hAnsi="Times New Roman" w:cs="Times New Roman"/>
          <w:lang w:eastAsia="en-US"/>
        </w:rPr>
        <w:t>риложением N 2 к настоящему Положению.</w:t>
      </w:r>
    </w:p>
    <w:p w:rsidR="00DC4CD5" w:rsidRPr="009C2ECB" w:rsidRDefault="00D76506" w:rsidP="00D76506">
      <w:pPr>
        <w:widowControl/>
        <w:autoSpaceDE/>
        <w:autoSpaceDN/>
        <w:adjustRightInd/>
        <w:spacing w:line="240" w:lineRule="atLeast"/>
        <w:ind w:firstLine="851"/>
        <w:rPr>
          <w:rFonts w:ascii="Times New Roman" w:hAnsi="Times New Roman" w:cs="Times New Roman"/>
          <w:lang w:eastAsia="en-US"/>
        </w:rPr>
      </w:pPr>
      <w:r w:rsidRPr="009C2ECB">
        <w:rPr>
          <w:rFonts w:ascii="Times New Roman" w:hAnsi="Times New Roman" w:cs="Times New Roman"/>
          <w:lang w:eastAsia="en-US"/>
        </w:rPr>
        <w:t xml:space="preserve">Протокол публичных слушаний подлежит опубликованию в общественно-политической газете Фурмановского муниципального района «Новая жизнь» и/или в официальном издании органов местного самоуправления Фурмановского </w:t>
      </w:r>
      <w:r w:rsidRPr="009C2ECB">
        <w:rPr>
          <w:rFonts w:ascii="Times New Roman" w:hAnsi="Times New Roman" w:cs="Times New Roman"/>
          <w:lang w:eastAsia="en-US"/>
        </w:rPr>
        <w:lastRenderedPageBreak/>
        <w:t>муниципального района - «Вестник администрации Фурмановского муниципального района и Совета Фурмановского муниципального района», а также размещению на официальном сайте Фурмановского муниципального района  в течение 15 календарных дней со дня проведения публичных слушаний.</w:t>
      </w:r>
    </w:p>
    <w:p w:rsidR="00460DBE" w:rsidRPr="009C2ECB" w:rsidRDefault="00460DBE" w:rsidP="00D76506">
      <w:pPr>
        <w:widowControl/>
        <w:autoSpaceDE/>
        <w:autoSpaceDN/>
        <w:adjustRightInd/>
        <w:spacing w:line="240" w:lineRule="atLeast"/>
        <w:ind w:firstLine="851"/>
        <w:rPr>
          <w:rFonts w:ascii="Times New Roman" w:hAnsi="Times New Roman" w:cs="Times New Roman"/>
          <w:lang w:eastAsia="en-US"/>
        </w:rPr>
      </w:pPr>
      <w:r w:rsidRPr="009C2ECB">
        <w:rPr>
          <w:rFonts w:ascii="Times New Roman" w:hAnsi="Times New Roman" w:cs="Times New Roman"/>
          <w:lang w:eastAsia="en-US"/>
        </w:rPr>
        <w:t>2.Настоящее Решение вступает в силу с даты его официального опубликования.</w:t>
      </w:r>
    </w:p>
    <w:p w:rsidR="00460DBE" w:rsidRPr="009C2ECB" w:rsidRDefault="00460DBE" w:rsidP="00460DBE">
      <w:pPr>
        <w:widowControl/>
        <w:autoSpaceDE/>
        <w:autoSpaceDN/>
        <w:adjustRightInd/>
        <w:spacing w:line="240" w:lineRule="atLeast"/>
        <w:ind w:firstLine="851"/>
        <w:rPr>
          <w:rFonts w:ascii="Times New Roman" w:hAnsi="Times New Roman" w:cs="Times New Roman"/>
        </w:rPr>
      </w:pPr>
      <w:r w:rsidRPr="009C2ECB">
        <w:rPr>
          <w:rFonts w:ascii="Times New Roman" w:hAnsi="Times New Roman" w:cs="Times New Roman"/>
        </w:rPr>
        <w:t>3.Опубликовать настоящее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hyperlink r:id="rId8" w:history="1">
        <w:r w:rsidRPr="009C2ECB">
          <w:rPr>
            <w:rFonts w:ascii="Times New Roman" w:hAnsi="Times New Roman" w:cs="Times New Roman"/>
            <w:lang w:val="en-US"/>
          </w:rPr>
          <w:t>www</w:t>
        </w:r>
        <w:r w:rsidRPr="009C2ECB">
          <w:rPr>
            <w:rFonts w:ascii="Times New Roman" w:hAnsi="Times New Roman" w:cs="Times New Roman"/>
          </w:rPr>
          <w:t>.</w:t>
        </w:r>
        <w:r w:rsidRPr="009C2ECB">
          <w:rPr>
            <w:rFonts w:ascii="Times New Roman" w:hAnsi="Times New Roman" w:cs="Times New Roman"/>
            <w:lang w:val="en-US"/>
          </w:rPr>
          <w:t>furmanov</w:t>
        </w:r>
        <w:r w:rsidRPr="009C2ECB">
          <w:rPr>
            <w:rFonts w:ascii="Times New Roman" w:hAnsi="Times New Roman" w:cs="Times New Roman"/>
          </w:rPr>
          <w:t>.</w:t>
        </w:r>
        <w:r w:rsidRPr="009C2ECB">
          <w:rPr>
            <w:rFonts w:ascii="Times New Roman" w:hAnsi="Times New Roman" w:cs="Times New Roman"/>
            <w:lang w:val="en-US"/>
          </w:rPr>
          <w:t>su</w:t>
        </w:r>
      </w:hyperlink>
      <w:r w:rsidRPr="009C2ECB">
        <w:rPr>
          <w:rFonts w:ascii="Times New Roman" w:hAnsi="Times New Roman" w:cs="Times New Roman"/>
        </w:rPr>
        <w:t>) в информационно-телекоммуникационной сети «Интернет».</w:t>
      </w:r>
    </w:p>
    <w:p w:rsidR="00460DBE" w:rsidRPr="009C2ECB" w:rsidRDefault="00460DBE" w:rsidP="00460DBE">
      <w:pPr>
        <w:spacing w:line="240" w:lineRule="atLeast"/>
        <w:ind w:firstLine="851"/>
        <w:rPr>
          <w:rFonts w:ascii="Times New Roman" w:hAnsi="Times New Roman" w:cs="Times New Roman"/>
        </w:rPr>
      </w:pPr>
      <w:r w:rsidRPr="009C2ECB">
        <w:rPr>
          <w:rFonts w:ascii="Times New Roman" w:hAnsi="Times New Roman" w:cs="Times New Roman"/>
        </w:rPr>
        <w:t>4.Контроль за исполнением Решения возложить на постоянную комиссию Совета Фурмановского муниципального района по социальным вопросам.</w:t>
      </w:r>
    </w:p>
    <w:p w:rsidR="00460DBE" w:rsidRDefault="00460DBE" w:rsidP="00460DBE">
      <w:pPr>
        <w:widowControl/>
        <w:spacing w:line="240" w:lineRule="atLeast"/>
        <w:ind w:firstLine="0"/>
        <w:rPr>
          <w:rFonts w:ascii="Times New Roman" w:hAnsi="Times New Roman" w:cs="Times New Roman"/>
        </w:rPr>
      </w:pPr>
    </w:p>
    <w:p w:rsidR="009C2ECB" w:rsidRDefault="009C2ECB" w:rsidP="00460DBE">
      <w:pPr>
        <w:widowControl/>
        <w:spacing w:line="240" w:lineRule="atLeast"/>
        <w:ind w:firstLine="0"/>
        <w:rPr>
          <w:rFonts w:ascii="Times New Roman" w:hAnsi="Times New Roman" w:cs="Times New Roman"/>
        </w:rPr>
      </w:pPr>
    </w:p>
    <w:p w:rsidR="009C2ECB" w:rsidRDefault="009C2ECB" w:rsidP="00460DBE">
      <w:pPr>
        <w:widowControl/>
        <w:spacing w:line="240" w:lineRule="atLeast"/>
        <w:ind w:firstLine="0"/>
        <w:rPr>
          <w:rFonts w:ascii="Times New Roman" w:hAnsi="Times New Roman" w:cs="Times New Roman"/>
        </w:rPr>
      </w:pPr>
    </w:p>
    <w:p w:rsidR="009C2ECB" w:rsidRPr="009C2ECB" w:rsidRDefault="009C2ECB" w:rsidP="00460DBE">
      <w:pPr>
        <w:widowControl/>
        <w:spacing w:line="240" w:lineRule="atLeast"/>
        <w:ind w:firstLine="0"/>
        <w:rPr>
          <w:rFonts w:ascii="Times New Roman" w:hAnsi="Times New Roman" w:cs="Times New Roman"/>
        </w:rPr>
      </w:pPr>
    </w:p>
    <w:p w:rsidR="00460DBE" w:rsidRPr="009C2ECB" w:rsidRDefault="00460DBE" w:rsidP="00460DBE">
      <w:pPr>
        <w:spacing w:line="240" w:lineRule="atLeast"/>
        <w:ind w:firstLine="0"/>
        <w:rPr>
          <w:rFonts w:ascii="Times New Roman" w:hAnsi="Times New Roman" w:cs="Times New Roman"/>
          <w:b/>
        </w:rPr>
      </w:pPr>
      <w:r w:rsidRPr="009C2ECB">
        <w:rPr>
          <w:rFonts w:ascii="Times New Roman" w:hAnsi="Times New Roman" w:cs="Times New Roman"/>
          <w:b/>
        </w:rPr>
        <w:t xml:space="preserve">Глава </w:t>
      </w:r>
    </w:p>
    <w:p w:rsidR="00460DBE" w:rsidRPr="009C2ECB" w:rsidRDefault="00460DBE" w:rsidP="00460DBE">
      <w:pPr>
        <w:widowControl/>
        <w:autoSpaceDE/>
        <w:autoSpaceDN/>
        <w:adjustRightInd/>
        <w:spacing w:line="240" w:lineRule="atLeast"/>
        <w:ind w:firstLine="0"/>
        <w:rPr>
          <w:rFonts w:ascii="Times New Roman" w:hAnsi="Times New Roman" w:cs="Times New Roman"/>
        </w:rPr>
      </w:pPr>
      <w:r w:rsidRPr="009C2ECB">
        <w:rPr>
          <w:rFonts w:ascii="Times New Roman" w:hAnsi="Times New Roman" w:cs="Times New Roman"/>
          <w:b/>
        </w:rPr>
        <w:t xml:space="preserve">Фурмановского муниципального района                  </w:t>
      </w:r>
      <w:r w:rsidR="009C2ECB">
        <w:rPr>
          <w:rFonts w:ascii="Times New Roman" w:hAnsi="Times New Roman" w:cs="Times New Roman"/>
          <w:b/>
        </w:rPr>
        <w:t xml:space="preserve">                              </w:t>
      </w:r>
      <w:r w:rsidRPr="009C2ECB">
        <w:rPr>
          <w:rFonts w:ascii="Times New Roman" w:hAnsi="Times New Roman" w:cs="Times New Roman"/>
          <w:b/>
        </w:rPr>
        <w:t xml:space="preserve"> Р.А. Соловьев       </w:t>
      </w:r>
    </w:p>
    <w:p w:rsidR="00460DBE" w:rsidRPr="009C2ECB" w:rsidRDefault="00460DBE" w:rsidP="00460DBE">
      <w:pPr>
        <w:widowControl/>
        <w:spacing w:line="240" w:lineRule="atLeast"/>
        <w:ind w:firstLine="540"/>
        <w:rPr>
          <w:rFonts w:ascii="Times New Roman" w:hAnsi="Times New Roman" w:cs="Times New Roman"/>
        </w:rPr>
      </w:pPr>
    </w:p>
    <w:p w:rsidR="00460DBE" w:rsidRPr="009C2ECB" w:rsidRDefault="00460DBE" w:rsidP="00460DBE">
      <w:pPr>
        <w:widowControl/>
        <w:spacing w:line="240" w:lineRule="atLeast"/>
        <w:ind w:firstLine="540"/>
        <w:rPr>
          <w:rFonts w:ascii="Times New Roman" w:hAnsi="Times New Roman" w:cs="Times New Roman"/>
        </w:rPr>
      </w:pPr>
    </w:p>
    <w:p w:rsidR="00460DBE" w:rsidRPr="009C2ECB" w:rsidRDefault="00460DBE" w:rsidP="00460DBE">
      <w:pPr>
        <w:widowControl/>
        <w:autoSpaceDE/>
        <w:autoSpaceDN/>
        <w:adjustRightInd/>
        <w:spacing w:line="240" w:lineRule="atLeast"/>
        <w:ind w:firstLine="0"/>
        <w:rPr>
          <w:rFonts w:ascii="Times New Roman" w:hAnsi="Times New Roman" w:cs="Times New Roman"/>
          <w:b/>
        </w:rPr>
      </w:pPr>
      <w:r w:rsidRPr="009C2ECB">
        <w:rPr>
          <w:rFonts w:ascii="Times New Roman" w:hAnsi="Times New Roman" w:cs="Times New Roman"/>
          <w:b/>
        </w:rPr>
        <w:t>Председатель Совета</w:t>
      </w:r>
    </w:p>
    <w:p w:rsidR="00460DBE" w:rsidRPr="009C2ECB" w:rsidRDefault="00460DBE" w:rsidP="00460DBE">
      <w:pPr>
        <w:widowControl/>
        <w:autoSpaceDE/>
        <w:autoSpaceDN/>
        <w:adjustRightInd/>
        <w:spacing w:line="240" w:lineRule="atLeast"/>
        <w:ind w:firstLine="0"/>
        <w:rPr>
          <w:rFonts w:ascii="Times New Roman" w:hAnsi="Times New Roman" w:cs="Times New Roman"/>
          <w:b/>
        </w:rPr>
      </w:pPr>
      <w:r w:rsidRPr="009C2ECB">
        <w:rPr>
          <w:rFonts w:ascii="Times New Roman" w:hAnsi="Times New Roman" w:cs="Times New Roman"/>
          <w:b/>
        </w:rPr>
        <w:t xml:space="preserve">Фурмановского муниципального района               </w:t>
      </w:r>
      <w:r w:rsidR="009C2ECB">
        <w:rPr>
          <w:rFonts w:ascii="Times New Roman" w:hAnsi="Times New Roman" w:cs="Times New Roman"/>
          <w:b/>
        </w:rPr>
        <w:t xml:space="preserve">                              </w:t>
      </w:r>
      <w:r w:rsidRPr="009C2ECB">
        <w:rPr>
          <w:rFonts w:ascii="Times New Roman" w:hAnsi="Times New Roman" w:cs="Times New Roman"/>
          <w:b/>
        </w:rPr>
        <w:t xml:space="preserve">     Г.В Жаренова   </w:t>
      </w:r>
    </w:p>
    <w:p w:rsidR="00460DBE" w:rsidRPr="009C2ECB" w:rsidRDefault="00460DBE" w:rsidP="00460DBE">
      <w:pPr>
        <w:spacing w:line="240" w:lineRule="auto"/>
        <w:ind w:firstLine="0"/>
        <w:contextualSpacing/>
        <w:rPr>
          <w:rFonts w:ascii="Times New Roman" w:hAnsi="Times New Roman" w:cs="Times New Roman"/>
          <w:b/>
        </w:rPr>
      </w:pPr>
    </w:p>
    <w:p w:rsidR="000D0490" w:rsidRPr="009C2ECB" w:rsidRDefault="000D0490"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Default="003E376F" w:rsidP="00460DBE">
      <w:pPr>
        <w:widowControl/>
        <w:spacing w:line="240" w:lineRule="auto"/>
        <w:ind w:firstLine="851"/>
        <w:rPr>
          <w:rFonts w:ascii="Times New Roman" w:hAnsi="Times New Roman" w:cs="Times New Roman"/>
          <w:b/>
        </w:rPr>
      </w:pPr>
    </w:p>
    <w:p w:rsidR="003E376F" w:rsidRPr="003E376F" w:rsidRDefault="003E376F" w:rsidP="003E376F">
      <w:pPr>
        <w:adjustRightInd/>
        <w:spacing w:line="240" w:lineRule="atLeast"/>
        <w:ind w:firstLine="0"/>
        <w:jc w:val="right"/>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p>
    <w:p w:rsidR="003E376F" w:rsidRPr="003E376F" w:rsidRDefault="003E376F" w:rsidP="003E376F">
      <w:pPr>
        <w:adjustRightInd/>
        <w:spacing w:line="240" w:lineRule="atLeast"/>
        <w:ind w:firstLine="0"/>
        <w:jc w:val="right"/>
        <w:rPr>
          <w:rFonts w:ascii="Times New Roman" w:hAnsi="Times New Roman" w:cs="Times New Roman"/>
          <w:sz w:val="22"/>
          <w:szCs w:val="22"/>
        </w:rPr>
      </w:pPr>
      <w:r w:rsidRPr="003E376F">
        <w:rPr>
          <w:rFonts w:ascii="Times New Roman" w:hAnsi="Times New Roman" w:cs="Times New Roman"/>
          <w:sz w:val="22"/>
          <w:szCs w:val="22"/>
        </w:rPr>
        <w:t xml:space="preserve">                                               к Решению Совета </w:t>
      </w:r>
    </w:p>
    <w:p w:rsidR="003E376F" w:rsidRPr="003E376F" w:rsidRDefault="003E376F" w:rsidP="003E376F">
      <w:pPr>
        <w:adjustRightInd/>
        <w:spacing w:line="240" w:lineRule="atLeast"/>
        <w:ind w:firstLine="0"/>
        <w:jc w:val="right"/>
        <w:rPr>
          <w:rFonts w:ascii="Times New Roman" w:hAnsi="Times New Roman" w:cs="Times New Roman"/>
          <w:sz w:val="22"/>
          <w:szCs w:val="22"/>
        </w:rPr>
      </w:pPr>
      <w:r w:rsidRPr="003E376F">
        <w:rPr>
          <w:rFonts w:ascii="Times New Roman" w:hAnsi="Times New Roman" w:cs="Times New Roman"/>
          <w:sz w:val="22"/>
          <w:szCs w:val="22"/>
        </w:rPr>
        <w:t>Фурмановского</w:t>
      </w:r>
    </w:p>
    <w:p w:rsidR="003E376F" w:rsidRPr="003E376F" w:rsidRDefault="003E376F" w:rsidP="003E376F">
      <w:pPr>
        <w:adjustRightInd/>
        <w:spacing w:line="240" w:lineRule="atLeast"/>
        <w:ind w:firstLine="0"/>
        <w:jc w:val="right"/>
        <w:rPr>
          <w:rFonts w:ascii="Times New Roman" w:hAnsi="Times New Roman" w:cs="Times New Roman"/>
          <w:sz w:val="22"/>
          <w:szCs w:val="22"/>
        </w:rPr>
      </w:pPr>
      <w:r w:rsidRPr="003E376F">
        <w:rPr>
          <w:rFonts w:ascii="Times New Roman" w:hAnsi="Times New Roman" w:cs="Times New Roman"/>
          <w:sz w:val="22"/>
          <w:szCs w:val="22"/>
        </w:rPr>
        <w:t xml:space="preserve">                                               муниципального района</w:t>
      </w:r>
    </w:p>
    <w:p w:rsidR="003E376F" w:rsidRDefault="003E376F" w:rsidP="003E376F">
      <w:pPr>
        <w:adjustRightInd/>
        <w:spacing w:line="240" w:lineRule="atLeast"/>
        <w:ind w:firstLine="0"/>
        <w:jc w:val="right"/>
        <w:rPr>
          <w:rFonts w:ascii="Times New Roman" w:hAnsi="Times New Roman" w:cs="Times New Roman"/>
          <w:sz w:val="22"/>
          <w:szCs w:val="22"/>
        </w:rPr>
      </w:pPr>
      <w:r w:rsidRPr="003E376F">
        <w:rPr>
          <w:rFonts w:ascii="Times New Roman" w:hAnsi="Times New Roman" w:cs="Times New Roman"/>
          <w:sz w:val="22"/>
          <w:szCs w:val="22"/>
        </w:rPr>
        <w:t xml:space="preserve">                                               </w:t>
      </w:r>
      <w:r w:rsidR="009008A9">
        <w:rPr>
          <w:rFonts w:ascii="Times New Roman" w:hAnsi="Times New Roman" w:cs="Times New Roman"/>
          <w:sz w:val="22"/>
          <w:szCs w:val="22"/>
        </w:rPr>
        <w:t>от 30.01.</w:t>
      </w:r>
      <w:r>
        <w:rPr>
          <w:rFonts w:ascii="Times New Roman" w:hAnsi="Times New Roman" w:cs="Times New Roman"/>
          <w:sz w:val="22"/>
          <w:szCs w:val="22"/>
        </w:rPr>
        <w:t>2020</w:t>
      </w:r>
      <w:r w:rsidRPr="003E376F">
        <w:rPr>
          <w:rFonts w:ascii="Times New Roman" w:hAnsi="Times New Roman" w:cs="Times New Roman"/>
          <w:sz w:val="22"/>
          <w:szCs w:val="22"/>
        </w:rPr>
        <w:t>г. N</w:t>
      </w:r>
      <w:r w:rsidR="009008A9">
        <w:rPr>
          <w:rFonts w:ascii="Times New Roman" w:hAnsi="Times New Roman" w:cs="Times New Roman"/>
          <w:sz w:val="22"/>
          <w:szCs w:val="22"/>
        </w:rPr>
        <w:t xml:space="preserve"> 8</w:t>
      </w:r>
      <w:r w:rsidRPr="003E376F">
        <w:rPr>
          <w:rFonts w:ascii="Times New Roman" w:hAnsi="Times New Roman" w:cs="Times New Roman"/>
          <w:sz w:val="22"/>
          <w:szCs w:val="22"/>
        </w:rPr>
        <w:t xml:space="preserve"> </w:t>
      </w:r>
    </w:p>
    <w:p w:rsidR="003E376F" w:rsidRDefault="003E376F" w:rsidP="00460DBE">
      <w:pPr>
        <w:widowControl/>
        <w:spacing w:line="240" w:lineRule="auto"/>
        <w:ind w:firstLine="851"/>
        <w:rPr>
          <w:rFonts w:ascii="Times New Roman" w:hAnsi="Times New Roman" w:cs="Times New Roman"/>
          <w:b/>
        </w:rPr>
      </w:pPr>
    </w:p>
    <w:p w:rsidR="003E376F" w:rsidRPr="003E376F" w:rsidRDefault="003E376F" w:rsidP="003E376F">
      <w:pPr>
        <w:adjustRightInd/>
        <w:spacing w:line="240" w:lineRule="atLeast"/>
        <w:ind w:firstLine="0"/>
        <w:jc w:val="right"/>
        <w:rPr>
          <w:rFonts w:ascii="Times New Roman" w:hAnsi="Times New Roman" w:cs="Times New Roman"/>
          <w:sz w:val="22"/>
          <w:szCs w:val="22"/>
        </w:rPr>
      </w:pPr>
      <w:r w:rsidRPr="003E376F">
        <w:rPr>
          <w:rFonts w:ascii="Times New Roman" w:hAnsi="Times New Roman" w:cs="Times New Roman"/>
          <w:sz w:val="22"/>
          <w:szCs w:val="22"/>
          <w:lang w:eastAsia="ar-SA"/>
        </w:rPr>
        <w:t xml:space="preserve">                                                                                                      </w:t>
      </w:r>
      <w:r>
        <w:rPr>
          <w:rFonts w:ascii="Times New Roman" w:hAnsi="Times New Roman" w:cs="Times New Roman"/>
          <w:sz w:val="22"/>
          <w:szCs w:val="22"/>
        </w:rPr>
        <w:t>Приложение N 2</w:t>
      </w:r>
    </w:p>
    <w:p w:rsidR="00B51B6E" w:rsidRDefault="003E376F" w:rsidP="00B51B6E">
      <w:pPr>
        <w:adjustRightInd/>
        <w:spacing w:line="240" w:lineRule="atLeast"/>
        <w:ind w:firstLine="0"/>
        <w:jc w:val="right"/>
        <w:rPr>
          <w:rFonts w:ascii="Times New Roman" w:hAnsi="Times New Roman" w:cs="Times New Roman"/>
          <w:sz w:val="22"/>
          <w:szCs w:val="22"/>
        </w:rPr>
      </w:pPr>
      <w:r w:rsidRPr="003E376F">
        <w:rPr>
          <w:rFonts w:ascii="Times New Roman" w:hAnsi="Times New Roman" w:cs="Times New Roman"/>
          <w:sz w:val="22"/>
          <w:szCs w:val="22"/>
        </w:rPr>
        <w:t xml:space="preserve">                                               к </w:t>
      </w:r>
      <w:r w:rsidR="00B51B6E" w:rsidRPr="00B51B6E">
        <w:rPr>
          <w:rFonts w:ascii="Times New Roman" w:hAnsi="Times New Roman" w:cs="Times New Roman"/>
          <w:sz w:val="22"/>
          <w:szCs w:val="22"/>
        </w:rPr>
        <w:t>Положению</w:t>
      </w:r>
    </w:p>
    <w:p w:rsidR="00B51B6E" w:rsidRDefault="00B51B6E" w:rsidP="00B51B6E">
      <w:pPr>
        <w:adjustRightInd/>
        <w:spacing w:line="240" w:lineRule="atLeast"/>
        <w:ind w:firstLine="0"/>
        <w:jc w:val="right"/>
        <w:rPr>
          <w:rFonts w:ascii="Times New Roman" w:hAnsi="Times New Roman" w:cs="Times New Roman"/>
          <w:sz w:val="22"/>
          <w:szCs w:val="22"/>
        </w:rPr>
      </w:pPr>
      <w:r w:rsidRPr="00B51B6E">
        <w:rPr>
          <w:rFonts w:ascii="Times New Roman" w:hAnsi="Times New Roman" w:cs="Times New Roman"/>
          <w:sz w:val="22"/>
          <w:szCs w:val="22"/>
        </w:rPr>
        <w:t xml:space="preserve"> о порядке организации и проведения </w:t>
      </w:r>
    </w:p>
    <w:p w:rsidR="00B51B6E" w:rsidRDefault="00B51B6E" w:rsidP="00B51B6E">
      <w:pPr>
        <w:adjustRightInd/>
        <w:spacing w:line="240" w:lineRule="atLeast"/>
        <w:ind w:firstLine="0"/>
        <w:jc w:val="right"/>
        <w:rPr>
          <w:rFonts w:ascii="Times New Roman" w:hAnsi="Times New Roman" w:cs="Times New Roman"/>
          <w:sz w:val="22"/>
          <w:szCs w:val="22"/>
        </w:rPr>
      </w:pPr>
      <w:r w:rsidRPr="00B51B6E">
        <w:rPr>
          <w:rFonts w:ascii="Times New Roman" w:hAnsi="Times New Roman" w:cs="Times New Roman"/>
          <w:sz w:val="22"/>
          <w:szCs w:val="22"/>
        </w:rPr>
        <w:t xml:space="preserve">публичных слушаний </w:t>
      </w:r>
    </w:p>
    <w:p w:rsidR="003E376F" w:rsidRDefault="00B51B6E" w:rsidP="00B51B6E">
      <w:pPr>
        <w:adjustRightInd/>
        <w:spacing w:line="240" w:lineRule="atLeast"/>
        <w:ind w:firstLine="0"/>
        <w:jc w:val="right"/>
        <w:rPr>
          <w:rFonts w:ascii="Times New Roman" w:hAnsi="Times New Roman" w:cs="Times New Roman"/>
          <w:sz w:val="22"/>
          <w:szCs w:val="22"/>
        </w:rPr>
      </w:pPr>
      <w:r w:rsidRPr="00B51B6E">
        <w:rPr>
          <w:rFonts w:ascii="Times New Roman" w:hAnsi="Times New Roman" w:cs="Times New Roman"/>
          <w:sz w:val="22"/>
          <w:szCs w:val="22"/>
        </w:rPr>
        <w:t>в Фурмановском муниципальном районе</w:t>
      </w:r>
    </w:p>
    <w:p w:rsidR="003E376F" w:rsidRDefault="003E376F" w:rsidP="003E376F">
      <w:pPr>
        <w:adjustRightInd/>
        <w:spacing w:line="240" w:lineRule="atLeast"/>
        <w:ind w:firstLine="0"/>
        <w:jc w:val="right"/>
        <w:rPr>
          <w:rFonts w:ascii="Times New Roman" w:hAnsi="Times New Roman" w:cs="Times New Roman"/>
          <w:sz w:val="22"/>
          <w:szCs w:val="22"/>
        </w:rPr>
      </w:pPr>
    </w:p>
    <w:p w:rsidR="003E376F" w:rsidRDefault="003E376F" w:rsidP="003E376F">
      <w:pPr>
        <w:adjustRightInd/>
        <w:spacing w:line="240" w:lineRule="atLeast"/>
        <w:ind w:firstLine="0"/>
        <w:jc w:val="right"/>
        <w:rPr>
          <w:rFonts w:ascii="Times New Roman" w:hAnsi="Times New Roman" w:cs="Times New Roman"/>
          <w:sz w:val="22"/>
          <w:szCs w:val="22"/>
        </w:rPr>
      </w:pPr>
    </w:p>
    <w:p w:rsidR="003E376F" w:rsidRPr="003E376F" w:rsidRDefault="003E376F" w:rsidP="003E376F">
      <w:pPr>
        <w:adjustRightInd/>
        <w:spacing w:line="240" w:lineRule="atLeast"/>
        <w:ind w:firstLine="0"/>
        <w:jc w:val="center"/>
        <w:rPr>
          <w:rFonts w:ascii="Times New Roman" w:hAnsi="Times New Roman" w:cs="Times New Roman"/>
          <w:b/>
          <w:lang w:eastAsia="en-US"/>
        </w:rPr>
      </w:pPr>
      <w:r w:rsidRPr="003E376F">
        <w:rPr>
          <w:rFonts w:ascii="Times New Roman" w:hAnsi="Times New Roman" w:cs="Times New Roman"/>
          <w:b/>
          <w:lang w:eastAsia="en-US"/>
        </w:rPr>
        <w:t>Мотивированное</w:t>
      </w:r>
    </w:p>
    <w:p w:rsidR="003E376F" w:rsidRDefault="003E376F" w:rsidP="003E376F">
      <w:pPr>
        <w:adjustRightInd/>
        <w:spacing w:line="240" w:lineRule="atLeast"/>
        <w:ind w:firstLine="0"/>
        <w:jc w:val="center"/>
        <w:rPr>
          <w:rFonts w:ascii="Times New Roman" w:hAnsi="Times New Roman" w:cs="Times New Roman"/>
          <w:b/>
          <w:lang w:eastAsia="en-US"/>
        </w:rPr>
      </w:pPr>
      <w:r w:rsidRPr="003E376F">
        <w:rPr>
          <w:rFonts w:ascii="Times New Roman" w:hAnsi="Times New Roman" w:cs="Times New Roman"/>
          <w:b/>
          <w:lang w:eastAsia="en-US"/>
        </w:rPr>
        <w:t>обоснование принятого решения по итогам публичных слушаний.</w:t>
      </w:r>
    </w:p>
    <w:p w:rsidR="003E376F" w:rsidRDefault="003E376F" w:rsidP="003E376F">
      <w:pPr>
        <w:adjustRightInd/>
        <w:spacing w:line="240" w:lineRule="atLeast"/>
        <w:ind w:firstLine="0"/>
        <w:jc w:val="center"/>
        <w:rPr>
          <w:rFonts w:ascii="Times New Roman" w:hAnsi="Times New Roman" w:cs="Times New Roman"/>
          <w:b/>
          <w:lang w:eastAsia="en-US"/>
        </w:rPr>
      </w:pPr>
    </w:p>
    <w:p w:rsidR="003E376F" w:rsidRDefault="003E376F" w:rsidP="003E376F">
      <w:pPr>
        <w:adjustRightInd/>
        <w:spacing w:line="240" w:lineRule="atLeast"/>
        <w:ind w:firstLine="0"/>
        <w:jc w:val="center"/>
        <w:rPr>
          <w:rFonts w:ascii="Times New Roman" w:hAnsi="Times New Roman" w:cs="Times New Roman"/>
          <w:b/>
          <w:lang w:eastAsia="en-US"/>
        </w:rPr>
      </w:pPr>
    </w:p>
    <w:p w:rsidR="003E376F" w:rsidRDefault="003E376F" w:rsidP="003E376F">
      <w:pPr>
        <w:adjustRightInd/>
        <w:spacing w:line="240" w:lineRule="atLeast"/>
        <w:ind w:firstLine="0"/>
        <w:rPr>
          <w:rFonts w:ascii="Times New Roman" w:hAnsi="Times New Roman" w:cs="Times New Roman"/>
          <w:lang w:eastAsia="en-US"/>
        </w:rPr>
      </w:pPr>
      <w:r>
        <w:rPr>
          <w:rFonts w:ascii="Times New Roman" w:hAnsi="Times New Roman" w:cs="Times New Roman"/>
          <w:lang w:eastAsia="en-US"/>
        </w:rPr>
        <w:t>по вопросу ___________________________________</w:t>
      </w:r>
      <w:r w:rsidR="009C2ECB">
        <w:rPr>
          <w:rFonts w:ascii="Times New Roman" w:hAnsi="Times New Roman" w:cs="Times New Roman"/>
          <w:lang w:eastAsia="en-US"/>
        </w:rPr>
        <w:t>______________________________</w:t>
      </w:r>
    </w:p>
    <w:p w:rsidR="003E376F" w:rsidRDefault="003E376F" w:rsidP="003E376F">
      <w:pPr>
        <w:adjustRightInd/>
        <w:spacing w:line="240" w:lineRule="atLeast"/>
        <w:ind w:firstLine="0"/>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_______________________________________________________________________________________________________________________________________________________________________________________________________</w:t>
      </w:r>
      <w:r w:rsidR="009C2ECB">
        <w:rPr>
          <w:rFonts w:ascii="Times New Roman" w:hAnsi="Times New Roman" w:cs="Times New Roman"/>
          <w:lang w:eastAsia="en-US"/>
        </w:rPr>
        <w:t>__________________________</w:t>
      </w:r>
    </w:p>
    <w:p w:rsidR="003E376F" w:rsidRDefault="003E376F" w:rsidP="003E376F">
      <w:pPr>
        <w:adjustRightInd/>
        <w:spacing w:line="240" w:lineRule="atLeast"/>
        <w:ind w:firstLine="0"/>
        <w:rPr>
          <w:rFonts w:ascii="Times New Roman" w:hAnsi="Times New Roman" w:cs="Times New Roman"/>
          <w:lang w:eastAsia="en-US"/>
        </w:rPr>
      </w:pPr>
    </w:p>
    <w:p w:rsidR="003E376F" w:rsidRDefault="003E376F" w:rsidP="00D70746">
      <w:pPr>
        <w:adjustRightInd/>
        <w:spacing w:line="240" w:lineRule="atLeast"/>
        <w:ind w:firstLine="0"/>
        <w:jc w:val="left"/>
        <w:rPr>
          <w:rFonts w:ascii="Times New Roman" w:hAnsi="Times New Roman" w:cs="Times New Roman"/>
          <w:lang w:eastAsia="en-US"/>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425"/>
      </w:tblGrid>
      <w:tr w:rsidR="00D70746" w:rsidTr="00D70746">
        <w:tblPrEx>
          <w:tblCellMar>
            <w:top w:w="0" w:type="dxa"/>
            <w:bottom w:w="0" w:type="dxa"/>
          </w:tblCellMar>
        </w:tblPrEx>
        <w:trPr>
          <w:trHeight w:val="390"/>
        </w:trPr>
        <w:tc>
          <w:tcPr>
            <w:tcW w:w="4695" w:type="dxa"/>
          </w:tcPr>
          <w:p w:rsidR="00D70746" w:rsidRPr="00D70746" w:rsidRDefault="00D70746" w:rsidP="00D70746">
            <w:pPr>
              <w:widowControl/>
              <w:spacing w:line="240" w:lineRule="auto"/>
              <w:ind w:firstLine="0"/>
              <w:jc w:val="left"/>
              <w:rPr>
                <w:rFonts w:ascii="Times New Roman" w:hAnsi="Times New Roman" w:cs="Times New Roman"/>
              </w:rPr>
            </w:pPr>
            <w:r w:rsidRPr="00D70746">
              <w:rPr>
                <w:rFonts w:ascii="Times New Roman" w:hAnsi="Times New Roman" w:cs="Times New Roman"/>
              </w:rPr>
              <w:t>Инициатор проведения публичных слушаний:</w:t>
            </w:r>
          </w:p>
        </w:tc>
        <w:tc>
          <w:tcPr>
            <w:tcW w:w="4425" w:type="dxa"/>
          </w:tcPr>
          <w:p w:rsidR="00D70746" w:rsidRPr="00D70746" w:rsidRDefault="00D70746" w:rsidP="00D70746">
            <w:pPr>
              <w:widowControl/>
              <w:spacing w:line="240" w:lineRule="auto"/>
              <w:ind w:firstLine="0"/>
              <w:jc w:val="left"/>
              <w:rPr>
                <w:rFonts w:ascii="Times New Roman" w:hAnsi="Times New Roman" w:cs="Times New Roman"/>
              </w:rPr>
            </w:pPr>
          </w:p>
        </w:tc>
      </w:tr>
      <w:tr w:rsidR="00D70746" w:rsidTr="00D70746">
        <w:tblPrEx>
          <w:tblCellMar>
            <w:top w:w="0" w:type="dxa"/>
            <w:bottom w:w="0" w:type="dxa"/>
          </w:tblCellMar>
        </w:tblPrEx>
        <w:trPr>
          <w:trHeight w:val="315"/>
        </w:trPr>
        <w:tc>
          <w:tcPr>
            <w:tcW w:w="4695" w:type="dxa"/>
          </w:tcPr>
          <w:p w:rsidR="00D70746" w:rsidRPr="00D70746" w:rsidRDefault="00D70746" w:rsidP="00D70746">
            <w:pPr>
              <w:widowControl/>
              <w:spacing w:line="240" w:lineRule="auto"/>
              <w:ind w:firstLine="0"/>
              <w:jc w:val="left"/>
              <w:rPr>
                <w:rFonts w:ascii="Times New Roman" w:hAnsi="Times New Roman" w:cs="Times New Roman"/>
              </w:rPr>
            </w:pPr>
            <w:r w:rsidRPr="00D70746">
              <w:rPr>
                <w:rFonts w:ascii="Times New Roman" w:hAnsi="Times New Roman" w:cs="Times New Roman"/>
              </w:rPr>
              <w:t>Наименование (краткое содержание) рассматриваемого проекта (вопроса):</w:t>
            </w:r>
          </w:p>
        </w:tc>
        <w:tc>
          <w:tcPr>
            <w:tcW w:w="4425" w:type="dxa"/>
          </w:tcPr>
          <w:p w:rsidR="00D70746" w:rsidRPr="00D70746" w:rsidRDefault="00D70746" w:rsidP="00D70746">
            <w:pPr>
              <w:widowControl/>
              <w:spacing w:line="240" w:lineRule="auto"/>
              <w:ind w:firstLine="0"/>
              <w:jc w:val="left"/>
              <w:rPr>
                <w:rFonts w:ascii="Times New Roman" w:hAnsi="Times New Roman" w:cs="Times New Roman"/>
              </w:rPr>
            </w:pPr>
          </w:p>
        </w:tc>
      </w:tr>
      <w:tr w:rsidR="00D70746" w:rsidTr="00D70746">
        <w:tblPrEx>
          <w:tblCellMar>
            <w:top w:w="0" w:type="dxa"/>
            <w:bottom w:w="0" w:type="dxa"/>
          </w:tblCellMar>
        </w:tblPrEx>
        <w:trPr>
          <w:trHeight w:val="345"/>
        </w:trPr>
        <w:tc>
          <w:tcPr>
            <w:tcW w:w="4695" w:type="dxa"/>
          </w:tcPr>
          <w:p w:rsidR="00D70746" w:rsidRPr="00D70746" w:rsidRDefault="00D70746" w:rsidP="00D70746">
            <w:pPr>
              <w:widowControl/>
              <w:spacing w:line="240" w:lineRule="auto"/>
              <w:ind w:firstLine="0"/>
              <w:jc w:val="left"/>
              <w:rPr>
                <w:rFonts w:ascii="Times New Roman" w:hAnsi="Times New Roman" w:cs="Times New Roman"/>
              </w:rPr>
            </w:pPr>
            <w:r w:rsidRPr="00D70746">
              <w:rPr>
                <w:rFonts w:ascii="Times New Roman" w:hAnsi="Times New Roman" w:cs="Times New Roman"/>
              </w:rPr>
              <w:t>Результат публичных слушаний:</w:t>
            </w:r>
          </w:p>
        </w:tc>
        <w:tc>
          <w:tcPr>
            <w:tcW w:w="4425" w:type="dxa"/>
          </w:tcPr>
          <w:p w:rsidR="00D70746" w:rsidRPr="00D70746" w:rsidRDefault="00D70746" w:rsidP="00D70746">
            <w:pPr>
              <w:widowControl/>
              <w:spacing w:line="240" w:lineRule="auto"/>
              <w:ind w:firstLine="0"/>
              <w:jc w:val="left"/>
              <w:rPr>
                <w:rFonts w:ascii="Times New Roman" w:hAnsi="Times New Roman" w:cs="Times New Roman"/>
              </w:rPr>
            </w:pPr>
          </w:p>
        </w:tc>
      </w:tr>
      <w:tr w:rsidR="00D70746" w:rsidTr="00D70746">
        <w:tblPrEx>
          <w:tblCellMar>
            <w:top w:w="0" w:type="dxa"/>
            <w:bottom w:w="0" w:type="dxa"/>
          </w:tblCellMar>
        </w:tblPrEx>
        <w:trPr>
          <w:trHeight w:val="390"/>
        </w:trPr>
        <w:tc>
          <w:tcPr>
            <w:tcW w:w="9120" w:type="dxa"/>
            <w:gridSpan w:val="2"/>
          </w:tcPr>
          <w:p w:rsidR="00D70746" w:rsidRPr="00D70746" w:rsidRDefault="00D70746" w:rsidP="00D70746">
            <w:pPr>
              <w:adjustRightInd/>
              <w:spacing w:line="240" w:lineRule="atLeast"/>
              <w:ind w:firstLine="0"/>
              <w:jc w:val="left"/>
              <w:rPr>
                <w:rFonts w:ascii="Times New Roman" w:hAnsi="Times New Roman" w:cs="Times New Roman"/>
              </w:rPr>
            </w:pPr>
            <w:r w:rsidRPr="00D70746">
              <w:rPr>
                <w:rFonts w:ascii="Times New Roman" w:hAnsi="Times New Roman" w:cs="Times New Roman"/>
                <w:lang w:eastAsia="en-US"/>
              </w:rPr>
              <w:t>Мотивированное обоснование принятого решения:</w:t>
            </w:r>
          </w:p>
        </w:tc>
      </w:tr>
      <w:tr w:rsidR="00D70746" w:rsidTr="00D70746">
        <w:tblPrEx>
          <w:tblCellMar>
            <w:top w:w="0" w:type="dxa"/>
            <w:bottom w:w="0" w:type="dxa"/>
          </w:tblCellMar>
        </w:tblPrEx>
        <w:trPr>
          <w:trHeight w:val="435"/>
        </w:trPr>
        <w:tc>
          <w:tcPr>
            <w:tcW w:w="9120" w:type="dxa"/>
            <w:gridSpan w:val="2"/>
          </w:tcPr>
          <w:p w:rsidR="00D70746" w:rsidRDefault="00D70746" w:rsidP="00D70746">
            <w:pPr>
              <w:widowControl/>
              <w:spacing w:line="240" w:lineRule="auto"/>
              <w:ind w:firstLine="0"/>
              <w:rPr>
                <w:rFonts w:ascii="Times New Roman" w:hAnsi="Times New Roman" w:cs="Times New Roman"/>
                <w:b/>
              </w:rPr>
            </w:pPr>
          </w:p>
          <w:p w:rsidR="00D70746" w:rsidRDefault="00D70746" w:rsidP="00D70746">
            <w:pPr>
              <w:widowControl/>
              <w:spacing w:line="240" w:lineRule="auto"/>
              <w:ind w:firstLine="0"/>
              <w:rPr>
                <w:rFonts w:ascii="Times New Roman" w:hAnsi="Times New Roman" w:cs="Times New Roman"/>
                <w:b/>
              </w:rPr>
            </w:pPr>
          </w:p>
          <w:p w:rsidR="00D70746" w:rsidRDefault="00D70746" w:rsidP="00D70746">
            <w:pPr>
              <w:widowControl/>
              <w:spacing w:line="240" w:lineRule="auto"/>
              <w:ind w:firstLine="0"/>
              <w:rPr>
                <w:rFonts w:ascii="Times New Roman" w:hAnsi="Times New Roman" w:cs="Times New Roman"/>
                <w:b/>
              </w:rPr>
            </w:pPr>
          </w:p>
          <w:p w:rsidR="00D70746" w:rsidRDefault="00D70746" w:rsidP="00D70746">
            <w:pPr>
              <w:widowControl/>
              <w:spacing w:line="240" w:lineRule="auto"/>
              <w:ind w:firstLine="0"/>
              <w:rPr>
                <w:rFonts w:ascii="Times New Roman" w:hAnsi="Times New Roman" w:cs="Times New Roman"/>
                <w:b/>
              </w:rPr>
            </w:pPr>
          </w:p>
          <w:p w:rsidR="00D70746" w:rsidRDefault="00D70746" w:rsidP="00D70746">
            <w:pPr>
              <w:widowControl/>
              <w:spacing w:line="240" w:lineRule="auto"/>
              <w:ind w:firstLine="0"/>
              <w:rPr>
                <w:rFonts w:ascii="Times New Roman" w:hAnsi="Times New Roman" w:cs="Times New Roman"/>
                <w:b/>
              </w:rPr>
            </w:pPr>
          </w:p>
          <w:p w:rsidR="00D70746" w:rsidRDefault="00D70746" w:rsidP="00D70746">
            <w:pPr>
              <w:widowControl/>
              <w:spacing w:line="240" w:lineRule="auto"/>
              <w:ind w:firstLine="0"/>
              <w:rPr>
                <w:rFonts w:ascii="Times New Roman" w:hAnsi="Times New Roman" w:cs="Times New Roman"/>
                <w:b/>
              </w:rPr>
            </w:pPr>
          </w:p>
          <w:p w:rsidR="00D70746" w:rsidRDefault="00D70746" w:rsidP="00D70746">
            <w:pPr>
              <w:widowControl/>
              <w:spacing w:line="240" w:lineRule="auto"/>
              <w:ind w:firstLine="0"/>
              <w:rPr>
                <w:rFonts w:ascii="Times New Roman" w:hAnsi="Times New Roman" w:cs="Times New Roman"/>
                <w:b/>
              </w:rPr>
            </w:pPr>
          </w:p>
          <w:p w:rsidR="00D70746" w:rsidRDefault="00D70746" w:rsidP="00D70746">
            <w:pPr>
              <w:widowControl/>
              <w:spacing w:line="240" w:lineRule="auto"/>
              <w:ind w:firstLine="0"/>
              <w:rPr>
                <w:rFonts w:ascii="Times New Roman" w:hAnsi="Times New Roman" w:cs="Times New Roman"/>
                <w:b/>
              </w:rPr>
            </w:pPr>
          </w:p>
          <w:p w:rsidR="00D70746" w:rsidRDefault="00D70746" w:rsidP="00D70746">
            <w:pPr>
              <w:widowControl/>
              <w:spacing w:line="240" w:lineRule="auto"/>
              <w:ind w:firstLine="0"/>
              <w:rPr>
                <w:rFonts w:ascii="Times New Roman" w:hAnsi="Times New Roman" w:cs="Times New Roman"/>
                <w:b/>
              </w:rPr>
            </w:pPr>
          </w:p>
        </w:tc>
      </w:tr>
    </w:tbl>
    <w:p w:rsidR="003E376F" w:rsidRPr="003E376F" w:rsidRDefault="003E376F" w:rsidP="003E376F">
      <w:pPr>
        <w:adjustRightInd/>
        <w:spacing w:line="240" w:lineRule="atLeast"/>
        <w:ind w:firstLine="0"/>
        <w:rPr>
          <w:rFonts w:ascii="Times New Roman" w:hAnsi="Times New Roman" w:cs="Times New Roman"/>
          <w:sz w:val="22"/>
          <w:szCs w:val="22"/>
        </w:rPr>
      </w:pPr>
    </w:p>
    <w:p w:rsidR="00D70746" w:rsidRDefault="00D70746" w:rsidP="00D70746">
      <w:pPr>
        <w:tabs>
          <w:tab w:val="left" w:pos="5835"/>
        </w:tabs>
        <w:rPr>
          <w:rFonts w:ascii="Times New Roman" w:hAnsi="Times New Roman" w:cs="Times New Roman"/>
        </w:rPr>
      </w:pPr>
    </w:p>
    <w:p w:rsidR="00D70746" w:rsidRDefault="00D70746" w:rsidP="00D70746">
      <w:pPr>
        <w:tabs>
          <w:tab w:val="left" w:pos="5835"/>
        </w:tabs>
        <w:rPr>
          <w:rFonts w:ascii="Times New Roman" w:hAnsi="Times New Roman" w:cs="Times New Roman"/>
        </w:rPr>
      </w:pPr>
    </w:p>
    <w:p w:rsidR="00D70746" w:rsidRDefault="00D70746" w:rsidP="00D70746">
      <w:pPr>
        <w:tabs>
          <w:tab w:val="left" w:pos="5835"/>
        </w:tabs>
        <w:rPr>
          <w:rFonts w:ascii="Times New Roman" w:hAnsi="Times New Roman" w:cs="Times New Roman"/>
        </w:rPr>
      </w:pPr>
    </w:p>
    <w:p w:rsidR="00D70746" w:rsidRDefault="00D70746" w:rsidP="00D70746">
      <w:pPr>
        <w:tabs>
          <w:tab w:val="left" w:pos="5835"/>
        </w:tabs>
        <w:rPr>
          <w:rFonts w:ascii="Times New Roman" w:hAnsi="Times New Roman" w:cs="Times New Roman"/>
        </w:rPr>
      </w:pPr>
    </w:p>
    <w:p w:rsidR="00D70746" w:rsidRDefault="00D70746" w:rsidP="00D70746">
      <w:pPr>
        <w:tabs>
          <w:tab w:val="left" w:pos="5835"/>
        </w:tabs>
        <w:rPr>
          <w:rFonts w:ascii="Times New Roman" w:hAnsi="Times New Roman" w:cs="Times New Roman"/>
        </w:rPr>
      </w:pPr>
    </w:p>
    <w:p w:rsidR="00D70746" w:rsidRDefault="00D70746" w:rsidP="00D70746">
      <w:pPr>
        <w:tabs>
          <w:tab w:val="left" w:pos="5835"/>
        </w:tabs>
        <w:rPr>
          <w:rFonts w:ascii="Times New Roman" w:hAnsi="Times New Roman" w:cs="Times New Roman"/>
        </w:rPr>
      </w:pPr>
    </w:p>
    <w:p w:rsidR="00D70746" w:rsidRPr="00D70746" w:rsidRDefault="00D70746" w:rsidP="00D70746">
      <w:pPr>
        <w:tabs>
          <w:tab w:val="left" w:pos="5835"/>
        </w:tabs>
        <w:ind w:firstLine="0"/>
        <w:rPr>
          <w:rFonts w:ascii="Times New Roman" w:hAnsi="Times New Roman" w:cs="Times New Roman"/>
        </w:rPr>
      </w:pPr>
      <w:r>
        <w:rPr>
          <w:rFonts w:ascii="Times New Roman" w:hAnsi="Times New Roman" w:cs="Times New Roman"/>
        </w:rPr>
        <w:t>Председательствующий:    _______________________________  (_____________)</w:t>
      </w:r>
    </w:p>
    <w:p w:rsidR="00D70746" w:rsidRPr="00D70746" w:rsidRDefault="00D70746" w:rsidP="00D70746">
      <w:pPr>
        <w:rPr>
          <w:rFonts w:ascii="Times New Roman" w:hAnsi="Times New Roman" w:cs="Times New Roman"/>
        </w:rPr>
      </w:pPr>
      <w:r w:rsidRPr="00D7074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70746">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D70746">
        <w:rPr>
          <w:rFonts w:ascii="Times New Roman" w:hAnsi="Times New Roman" w:cs="Times New Roman"/>
          <w:sz w:val="18"/>
          <w:szCs w:val="18"/>
        </w:rPr>
        <w:t xml:space="preserve">  расшифровка</w:t>
      </w:r>
      <w:r>
        <w:rPr>
          <w:rFonts w:ascii="Times New Roman" w:hAnsi="Times New Roman" w:cs="Times New Roman"/>
        </w:rPr>
        <w:t xml:space="preserve"> </w:t>
      </w:r>
    </w:p>
    <w:p w:rsidR="00D70746" w:rsidRPr="00D70746" w:rsidRDefault="00D70746" w:rsidP="00D70746">
      <w:pPr>
        <w:rPr>
          <w:rFonts w:ascii="Times New Roman" w:hAnsi="Times New Roman" w:cs="Times New Roman"/>
        </w:rPr>
      </w:pPr>
    </w:p>
    <w:p w:rsidR="003E376F" w:rsidRPr="00D70746" w:rsidRDefault="003E376F" w:rsidP="00D70746">
      <w:pPr>
        <w:rPr>
          <w:rFonts w:ascii="Times New Roman" w:hAnsi="Times New Roman" w:cs="Times New Roman"/>
        </w:rPr>
      </w:pPr>
    </w:p>
    <w:sectPr w:rsidR="003E376F" w:rsidRPr="00D70746" w:rsidSect="009C2ECB">
      <w:headerReference w:type="even" r:id="rId9"/>
      <w:pgSz w:w="11906" w:h="16838"/>
      <w:pgMar w:top="1134" w:right="1133"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26" w:rsidRDefault="00854326">
      <w:r>
        <w:separator/>
      </w:r>
    </w:p>
  </w:endnote>
  <w:endnote w:type="continuationSeparator" w:id="0">
    <w:p w:rsidR="00854326" w:rsidRDefault="0085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26" w:rsidRDefault="00854326">
      <w:r>
        <w:separator/>
      </w:r>
    </w:p>
  </w:footnote>
  <w:footnote w:type="continuationSeparator" w:id="0">
    <w:p w:rsidR="00854326" w:rsidRDefault="0085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83" w:rsidRDefault="008B2183" w:rsidP="009C69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B2183" w:rsidRDefault="008B21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C8"/>
    <w:rsid w:val="00091C52"/>
    <w:rsid w:val="000B5E10"/>
    <w:rsid w:val="000D0490"/>
    <w:rsid w:val="00134C86"/>
    <w:rsid w:val="00172277"/>
    <w:rsid w:val="00183493"/>
    <w:rsid w:val="001A2EEC"/>
    <w:rsid w:val="001B557E"/>
    <w:rsid w:val="001F5E39"/>
    <w:rsid w:val="00202B8D"/>
    <w:rsid w:val="00205CFC"/>
    <w:rsid w:val="002377C4"/>
    <w:rsid w:val="002839CE"/>
    <w:rsid w:val="002905C7"/>
    <w:rsid w:val="0029335D"/>
    <w:rsid w:val="002A1B60"/>
    <w:rsid w:val="002D4DFC"/>
    <w:rsid w:val="002F2009"/>
    <w:rsid w:val="00326CAB"/>
    <w:rsid w:val="00343B1E"/>
    <w:rsid w:val="00351565"/>
    <w:rsid w:val="00371CB8"/>
    <w:rsid w:val="00394225"/>
    <w:rsid w:val="003B75E9"/>
    <w:rsid w:val="003D55A5"/>
    <w:rsid w:val="003E376F"/>
    <w:rsid w:val="003E6717"/>
    <w:rsid w:val="00415DAC"/>
    <w:rsid w:val="00430576"/>
    <w:rsid w:val="00445F0E"/>
    <w:rsid w:val="0046022A"/>
    <w:rsid w:val="00460345"/>
    <w:rsid w:val="00460DBE"/>
    <w:rsid w:val="00485343"/>
    <w:rsid w:val="00495DC8"/>
    <w:rsid w:val="004A0405"/>
    <w:rsid w:val="005171A4"/>
    <w:rsid w:val="00522268"/>
    <w:rsid w:val="005D6A13"/>
    <w:rsid w:val="005F56AC"/>
    <w:rsid w:val="006121A3"/>
    <w:rsid w:val="00637508"/>
    <w:rsid w:val="00676541"/>
    <w:rsid w:val="00686538"/>
    <w:rsid w:val="00693C82"/>
    <w:rsid w:val="006D61CF"/>
    <w:rsid w:val="006D6AF5"/>
    <w:rsid w:val="006E0586"/>
    <w:rsid w:val="00710932"/>
    <w:rsid w:val="007123CA"/>
    <w:rsid w:val="007359B3"/>
    <w:rsid w:val="00766000"/>
    <w:rsid w:val="0077017E"/>
    <w:rsid w:val="007D4456"/>
    <w:rsid w:val="00815DB1"/>
    <w:rsid w:val="00854326"/>
    <w:rsid w:val="00857091"/>
    <w:rsid w:val="008708B5"/>
    <w:rsid w:val="00873798"/>
    <w:rsid w:val="008A4325"/>
    <w:rsid w:val="008A7133"/>
    <w:rsid w:val="008B2183"/>
    <w:rsid w:val="008E0510"/>
    <w:rsid w:val="008F5245"/>
    <w:rsid w:val="008F5FA8"/>
    <w:rsid w:val="009008A9"/>
    <w:rsid w:val="009039AB"/>
    <w:rsid w:val="0091281A"/>
    <w:rsid w:val="00912D1D"/>
    <w:rsid w:val="00926AB7"/>
    <w:rsid w:val="00930D34"/>
    <w:rsid w:val="00933CFB"/>
    <w:rsid w:val="00977452"/>
    <w:rsid w:val="009939C3"/>
    <w:rsid w:val="009C2ECB"/>
    <w:rsid w:val="009C69E7"/>
    <w:rsid w:val="00A20A36"/>
    <w:rsid w:val="00A61FE2"/>
    <w:rsid w:val="00AD4CF2"/>
    <w:rsid w:val="00B51B6E"/>
    <w:rsid w:val="00B53887"/>
    <w:rsid w:val="00B53B8D"/>
    <w:rsid w:val="00BF3AE0"/>
    <w:rsid w:val="00C165C7"/>
    <w:rsid w:val="00C30564"/>
    <w:rsid w:val="00C37157"/>
    <w:rsid w:val="00C539D8"/>
    <w:rsid w:val="00C55C6F"/>
    <w:rsid w:val="00C653D2"/>
    <w:rsid w:val="00C66B5B"/>
    <w:rsid w:val="00CF5DC0"/>
    <w:rsid w:val="00D34B9A"/>
    <w:rsid w:val="00D70746"/>
    <w:rsid w:val="00D76506"/>
    <w:rsid w:val="00DC4CD5"/>
    <w:rsid w:val="00DE609F"/>
    <w:rsid w:val="00DF360D"/>
    <w:rsid w:val="00E029C3"/>
    <w:rsid w:val="00E05820"/>
    <w:rsid w:val="00E27D43"/>
    <w:rsid w:val="00E36C8B"/>
    <w:rsid w:val="00E558A5"/>
    <w:rsid w:val="00E57C87"/>
    <w:rsid w:val="00E745CB"/>
    <w:rsid w:val="00EF299C"/>
    <w:rsid w:val="00EF30A2"/>
    <w:rsid w:val="00F0442A"/>
    <w:rsid w:val="00F16952"/>
    <w:rsid w:val="00F23DAC"/>
    <w:rsid w:val="00F46712"/>
    <w:rsid w:val="00F54882"/>
    <w:rsid w:val="00FB399E"/>
    <w:rsid w:val="00FD25C4"/>
    <w:rsid w:val="00FD6E7F"/>
    <w:rsid w:val="00FE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C8"/>
    <w:pPr>
      <w:widowControl w:val="0"/>
      <w:autoSpaceDE w:val="0"/>
      <w:autoSpaceDN w:val="0"/>
      <w:adjustRightInd w:val="0"/>
      <w:spacing w:line="300" w:lineRule="auto"/>
      <w:ind w:firstLine="420"/>
      <w:jc w:val="both"/>
    </w:pPr>
    <w:rPr>
      <w:rFonts w:ascii="Courier New" w:hAnsi="Courier New" w:cs="Courier New"/>
      <w:sz w:val="24"/>
      <w:szCs w:val="24"/>
    </w:rPr>
  </w:style>
  <w:style w:type="paragraph" w:styleId="1">
    <w:name w:val="heading 1"/>
    <w:basedOn w:val="a"/>
    <w:next w:val="a"/>
    <w:qFormat/>
    <w:rsid w:val="00495DC8"/>
    <w:pPr>
      <w:keepNext/>
      <w:spacing w:line="240" w:lineRule="auto"/>
      <w:ind w:firstLine="460"/>
      <w:outlineLvl w:val="0"/>
    </w:pPr>
    <w:rPr>
      <w:rFonts w:ascii="Times New Roman" w:hAnsi="Times New Roman" w:cs="Times New Roman"/>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495DC8"/>
    <w:pPr>
      <w:spacing w:line="240" w:lineRule="auto"/>
      <w:ind w:right="400" w:firstLine="0"/>
      <w:jc w:val="center"/>
    </w:pPr>
    <w:rPr>
      <w:rFonts w:ascii="Times New Roman" w:hAnsi="Times New Roman" w:cs="Times New Roman"/>
    </w:rPr>
  </w:style>
  <w:style w:type="paragraph" w:styleId="a4">
    <w:name w:val="Title"/>
    <w:basedOn w:val="a"/>
    <w:qFormat/>
    <w:rsid w:val="00495DC8"/>
    <w:pPr>
      <w:widowControl/>
      <w:autoSpaceDE/>
      <w:autoSpaceDN/>
      <w:adjustRightInd/>
      <w:spacing w:line="240" w:lineRule="auto"/>
      <w:ind w:firstLine="0"/>
      <w:jc w:val="center"/>
    </w:pPr>
    <w:rPr>
      <w:rFonts w:ascii="Times New Roman" w:hAnsi="Times New Roman" w:cs="Times New Roman"/>
      <w:b/>
      <w:bCs/>
      <w:sz w:val="40"/>
    </w:rPr>
  </w:style>
  <w:style w:type="paragraph" w:customStyle="1" w:styleId="ConsPlusNormal">
    <w:name w:val="ConsPlusNormal"/>
    <w:rsid w:val="00495DC8"/>
    <w:pPr>
      <w:widowControl w:val="0"/>
      <w:autoSpaceDE w:val="0"/>
      <w:autoSpaceDN w:val="0"/>
      <w:adjustRightInd w:val="0"/>
      <w:ind w:firstLine="720"/>
    </w:pPr>
    <w:rPr>
      <w:rFonts w:ascii="Arial" w:hAnsi="Arial" w:cs="Arial"/>
    </w:rPr>
  </w:style>
  <w:style w:type="paragraph" w:customStyle="1" w:styleId="10">
    <w:name w:val="1"/>
    <w:basedOn w:val="a"/>
    <w:rsid w:val="00495DC8"/>
    <w:pPr>
      <w:widowControl/>
      <w:autoSpaceDE/>
      <w:autoSpaceDN/>
      <w:adjustRightInd/>
      <w:spacing w:before="100" w:beforeAutospacing="1" w:after="100" w:afterAutospacing="1" w:line="240" w:lineRule="auto"/>
      <w:ind w:firstLine="0"/>
      <w:jc w:val="left"/>
    </w:pPr>
    <w:rPr>
      <w:rFonts w:ascii="Tahoma" w:hAnsi="Tahoma" w:cs="Times New Roman"/>
      <w:bCs/>
      <w:sz w:val="20"/>
      <w:szCs w:val="20"/>
      <w:lang w:val="en-US" w:eastAsia="en-US"/>
    </w:rPr>
  </w:style>
  <w:style w:type="paragraph" w:styleId="a5">
    <w:name w:val="header"/>
    <w:basedOn w:val="a"/>
    <w:rsid w:val="00933CFB"/>
    <w:pPr>
      <w:tabs>
        <w:tab w:val="center" w:pos="4677"/>
        <w:tab w:val="right" w:pos="9355"/>
      </w:tabs>
    </w:pPr>
  </w:style>
  <w:style w:type="character" w:styleId="a6">
    <w:name w:val="page number"/>
    <w:basedOn w:val="a0"/>
    <w:rsid w:val="00933CFB"/>
  </w:style>
  <w:style w:type="paragraph" w:styleId="a7">
    <w:name w:val="Balloon Text"/>
    <w:basedOn w:val="a"/>
    <w:link w:val="a8"/>
    <w:rsid w:val="007359B3"/>
    <w:pPr>
      <w:spacing w:line="240" w:lineRule="auto"/>
    </w:pPr>
    <w:rPr>
      <w:rFonts w:ascii="Tahoma" w:hAnsi="Tahoma" w:cs="Tahoma"/>
      <w:sz w:val="16"/>
      <w:szCs w:val="16"/>
    </w:rPr>
  </w:style>
  <w:style w:type="character" w:customStyle="1" w:styleId="a8">
    <w:name w:val="Текст выноски Знак"/>
    <w:link w:val="a7"/>
    <w:rsid w:val="007359B3"/>
    <w:rPr>
      <w:rFonts w:ascii="Tahoma" w:hAnsi="Tahoma" w:cs="Tahoma"/>
      <w:sz w:val="16"/>
      <w:szCs w:val="16"/>
    </w:rPr>
  </w:style>
  <w:style w:type="paragraph" w:customStyle="1" w:styleId="ConsPlusCell">
    <w:name w:val="ConsPlusCell"/>
    <w:rsid w:val="006D6AF5"/>
    <w:pPr>
      <w:autoSpaceDE w:val="0"/>
      <w:autoSpaceDN w:val="0"/>
      <w:adjustRightInd w:val="0"/>
    </w:pPr>
    <w:rPr>
      <w:sz w:val="24"/>
      <w:szCs w:val="24"/>
    </w:rPr>
  </w:style>
  <w:style w:type="paragraph" w:customStyle="1" w:styleId="msonormalcxspmiddle">
    <w:name w:val="msonormalcxspmiddle"/>
    <w:basedOn w:val="a"/>
    <w:rsid w:val="000D0490"/>
    <w:pPr>
      <w:widowControl/>
      <w:autoSpaceDE/>
      <w:autoSpaceDN/>
      <w:adjustRightInd/>
      <w:spacing w:before="100" w:beforeAutospacing="1" w:after="100" w:afterAutospacing="1" w:line="240" w:lineRule="auto"/>
      <w:ind w:firstLine="0"/>
      <w:jc w:val="left"/>
    </w:pPr>
    <w:rPr>
      <w:rFonts w:ascii="Times New Roman" w:hAnsi="Times New Roman" w:cs="Times New Roman"/>
    </w:rPr>
  </w:style>
  <w:style w:type="paragraph" w:styleId="a9">
    <w:name w:val="footer"/>
    <w:basedOn w:val="a"/>
    <w:link w:val="aa"/>
    <w:uiPriority w:val="99"/>
    <w:unhideWhenUsed/>
    <w:rsid w:val="003E376F"/>
    <w:pPr>
      <w:tabs>
        <w:tab w:val="center" w:pos="4677"/>
        <w:tab w:val="right" w:pos="9355"/>
      </w:tabs>
    </w:pPr>
  </w:style>
  <w:style w:type="character" w:customStyle="1" w:styleId="aa">
    <w:name w:val="Нижний колонтитул Знак"/>
    <w:link w:val="a9"/>
    <w:uiPriority w:val="99"/>
    <w:rsid w:val="003E376F"/>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C8"/>
    <w:pPr>
      <w:widowControl w:val="0"/>
      <w:autoSpaceDE w:val="0"/>
      <w:autoSpaceDN w:val="0"/>
      <w:adjustRightInd w:val="0"/>
      <w:spacing w:line="300" w:lineRule="auto"/>
      <w:ind w:firstLine="420"/>
      <w:jc w:val="both"/>
    </w:pPr>
    <w:rPr>
      <w:rFonts w:ascii="Courier New" w:hAnsi="Courier New" w:cs="Courier New"/>
      <w:sz w:val="24"/>
      <w:szCs w:val="24"/>
    </w:rPr>
  </w:style>
  <w:style w:type="paragraph" w:styleId="1">
    <w:name w:val="heading 1"/>
    <w:basedOn w:val="a"/>
    <w:next w:val="a"/>
    <w:qFormat/>
    <w:rsid w:val="00495DC8"/>
    <w:pPr>
      <w:keepNext/>
      <w:spacing w:line="240" w:lineRule="auto"/>
      <w:ind w:firstLine="460"/>
      <w:outlineLvl w:val="0"/>
    </w:pPr>
    <w:rPr>
      <w:rFonts w:ascii="Times New Roman" w:hAnsi="Times New Roman" w:cs="Times New Roman"/>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495DC8"/>
    <w:pPr>
      <w:spacing w:line="240" w:lineRule="auto"/>
      <w:ind w:right="400" w:firstLine="0"/>
      <w:jc w:val="center"/>
    </w:pPr>
    <w:rPr>
      <w:rFonts w:ascii="Times New Roman" w:hAnsi="Times New Roman" w:cs="Times New Roman"/>
    </w:rPr>
  </w:style>
  <w:style w:type="paragraph" w:styleId="a4">
    <w:name w:val="Title"/>
    <w:basedOn w:val="a"/>
    <w:qFormat/>
    <w:rsid w:val="00495DC8"/>
    <w:pPr>
      <w:widowControl/>
      <w:autoSpaceDE/>
      <w:autoSpaceDN/>
      <w:adjustRightInd/>
      <w:spacing w:line="240" w:lineRule="auto"/>
      <w:ind w:firstLine="0"/>
      <w:jc w:val="center"/>
    </w:pPr>
    <w:rPr>
      <w:rFonts w:ascii="Times New Roman" w:hAnsi="Times New Roman" w:cs="Times New Roman"/>
      <w:b/>
      <w:bCs/>
      <w:sz w:val="40"/>
    </w:rPr>
  </w:style>
  <w:style w:type="paragraph" w:customStyle="1" w:styleId="ConsPlusNormal">
    <w:name w:val="ConsPlusNormal"/>
    <w:rsid w:val="00495DC8"/>
    <w:pPr>
      <w:widowControl w:val="0"/>
      <w:autoSpaceDE w:val="0"/>
      <w:autoSpaceDN w:val="0"/>
      <w:adjustRightInd w:val="0"/>
      <w:ind w:firstLine="720"/>
    </w:pPr>
    <w:rPr>
      <w:rFonts w:ascii="Arial" w:hAnsi="Arial" w:cs="Arial"/>
    </w:rPr>
  </w:style>
  <w:style w:type="paragraph" w:customStyle="1" w:styleId="10">
    <w:name w:val="1"/>
    <w:basedOn w:val="a"/>
    <w:rsid w:val="00495DC8"/>
    <w:pPr>
      <w:widowControl/>
      <w:autoSpaceDE/>
      <w:autoSpaceDN/>
      <w:adjustRightInd/>
      <w:spacing w:before="100" w:beforeAutospacing="1" w:after="100" w:afterAutospacing="1" w:line="240" w:lineRule="auto"/>
      <w:ind w:firstLine="0"/>
      <w:jc w:val="left"/>
    </w:pPr>
    <w:rPr>
      <w:rFonts w:ascii="Tahoma" w:hAnsi="Tahoma" w:cs="Times New Roman"/>
      <w:bCs/>
      <w:sz w:val="20"/>
      <w:szCs w:val="20"/>
      <w:lang w:val="en-US" w:eastAsia="en-US"/>
    </w:rPr>
  </w:style>
  <w:style w:type="paragraph" w:styleId="a5">
    <w:name w:val="header"/>
    <w:basedOn w:val="a"/>
    <w:rsid w:val="00933CFB"/>
    <w:pPr>
      <w:tabs>
        <w:tab w:val="center" w:pos="4677"/>
        <w:tab w:val="right" w:pos="9355"/>
      </w:tabs>
    </w:pPr>
  </w:style>
  <w:style w:type="character" w:styleId="a6">
    <w:name w:val="page number"/>
    <w:basedOn w:val="a0"/>
    <w:rsid w:val="00933CFB"/>
  </w:style>
  <w:style w:type="paragraph" w:styleId="a7">
    <w:name w:val="Balloon Text"/>
    <w:basedOn w:val="a"/>
    <w:link w:val="a8"/>
    <w:rsid w:val="007359B3"/>
    <w:pPr>
      <w:spacing w:line="240" w:lineRule="auto"/>
    </w:pPr>
    <w:rPr>
      <w:rFonts w:ascii="Tahoma" w:hAnsi="Tahoma" w:cs="Tahoma"/>
      <w:sz w:val="16"/>
      <w:szCs w:val="16"/>
    </w:rPr>
  </w:style>
  <w:style w:type="character" w:customStyle="1" w:styleId="a8">
    <w:name w:val="Текст выноски Знак"/>
    <w:link w:val="a7"/>
    <w:rsid w:val="007359B3"/>
    <w:rPr>
      <w:rFonts w:ascii="Tahoma" w:hAnsi="Tahoma" w:cs="Tahoma"/>
      <w:sz w:val="16"/>
      <w:szCs w:val="16"/>
    </w:rPr>
  </w:style>
  <w:style w:type="paragraph" w:customStyle="1" w:styleId="ConsPlusCell">
    <w:name w:val="ConsPlusCell"/>
    <w:rsid w:val="006D6AF5"/>
    <w:pPr>
      <w:autoSpaceDE w:val="0"/>
      <w:autoSpaceDN w:val="0"/>
      <w:adjustRightInd w:val="0"/>
    </w:pPr>
    <w:rPr>
      <w:sz w:val="24"/>
      <w:szCs w:val="24"/>
    </w:rPr>
  </w:style>
  <w:style w:type="paragraph" w:customStyle="1" w:styleId="msonormalcxspmiddle">
    <w:name w:val="msonormalcxspmiddle"/>
    <w:basedOn w:val="a"/>
    <w:rsid w:val="000D0490"/>
    <w:pPr>
      <w:widowControl/>
      <w:autoSpaceDE/>
      <w:autoSpaceDN/>
      <w:adjustRightInd/>
      <w:spacing w:before="100" w:beforeAutospacing="1" w:after="100" w:afterAutospacing="1" w:line="240" w:lineRule="auto"/>
      <w:ind w:firstLine="0"/>
      <w:jc w:val="left"/>
    </w:pPr>
    <w:rPr>
      <w:rFonts w:ascii="Times New Roman" w:hAnsi="Times New Roman" w:cs="Times New Roman"/>
    </w:rPr>
  </w:style>
  <w:style w:type="paragraph" w:styleId="a9">
    <w:name w:val="footer"/>
    <w:basedOn w:val="a"/>
    <w:link w:val="aa"/>
    <w:uiPriority w:val="99"/>
    <w:unhideWhenUsed/>
    <w:rsid w:val="003E376F"/>
    <w:pPr>
      <w:tabs>
        <w:tab w:val="center" w:pos="4677"/>
        <w:tab w:val="right" w:pos="9355"/>
      </w:tabs>
    </w:pPr>
  </w:style>
  <w:style w:type="character" w:customStyle="1" w:styleId="aa">
    <w:name w:val="Нижний колонтитул Знак"/>
    <w:link w:val="a9"/>
    <w:uiPriority w:val="99"/>
    <w:rsid w:val="003E376F"/>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71587">
      <w:bodyDiv w:val="1"/>
      <w:marLeft w:val="0"/>
      <w:marRight w:val="0"/>
      <w:marTop w:val="0"/>
      <w:marBottom w:val="0"/>
      <w:divBdr>
        <w:top w:val="none" w:sz="0" w:space="0" w:color="auto"/>
        <w:left w:val="none" w:sz="0" w:space="0" w:color="auto"/>
        <w:bottom w:val="none" w:sz="0" w:space="0" w:color="auto"/>
        <w:right w:val="none" w:sz="0" w:space="0" w:color="auto"/>
      </w:divBdr>
    </w:div>
    <w:div w:id="12109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urmanov.s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4527</CharactersWithSpaces>
  <SharedDoc>false</SharedDoc>
  <HLinks>
    <vt:vector size="6" baseType="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user</cp:lastModifiedBy>
  <cp:revision>2</cp:revision>
  <cp:lastPrinted>2020-02-05T10:49:00Z</cp:lastPrinted>
  <dcterms:created xsi:type="dcterms:W3CDTF">2020-02-05T12:15:00Z</dcterms:created>
  <dcterms:modified xsi:type="dcterms:W3CDTF">2020-02-05T12:15:00Z</dcterms:modified>
</cp:coreProperties>
</file>