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53" w:rsidRDefault="002A02B8" w:rsidP="00725059">
      <w:pPr>
        <w:ind w:right="333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0A" w:rsidRDefault="00B8020A" w:rsidP="00821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ksw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hZ8g5L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B8020A" w:rsidRDefault="00B8020A" w:rsidP="008213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53" w:rsidRDefault="00821353" w:rsidP="00725059">
      <w:pPr>
        <w:ind w:right="333"/>
        <w:jc w:val="center"/>
      </w:pPr>
    </w:p>
    <w:p w:rsidR="00821353" w:rsidRDefault="00821353" w:rsidP="00725059">
      <w:pPr>
        <w:ind w:right="333"/>
      </w:pPr>
    </w:p>
    <w:p w:rsidR="00821353" w:rsidRDefault="00821353" w:rsidP="00725059">
      <w:pPr>
        <w:ind w:right="3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821353" w:rsidRDefault="00821353" w:rsidP="00725059">
      <w:pPr>
        <w:pStyle w:val="1"/>
        <w:ind w:right="333"/>
        <w:rPr>
          <w:caps/>
          <w:sz w:val="28"/>
          <w:szCs w:val="28"/>
        </w:rPr>
      </w:pPr>
    </w:p>
    <w:p w:rsidR="00821353" w:rsidRDefault="00821353" w:rsidP="00725059">
      <w:pPr>
        <w:ind w:right="333"/>
      </w:pPr>
    </w:p>
    <w:p w:rsidR="00821353" w:rsidRDefault="00821353" w:rsidP="00725059">
      <w:pPr>
        <w:ind w:right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21353" w:rsidRDefault="002A02B8" w:rsidP="00725059">
      <w:pPr>
        <w:ind w:right="33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0A" w:rsidRDefault="00B8020A" w:rsidP="00821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9XuAIAAL8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5rb6gy9TsHpoQc3M8IxdNllqvt7WX7TSMhVQ8WW3Solh4bRCtiF9qZ/cXXC&#10;0RZkM3yUFYShOyMd0FirzpYOioEAHbr0dOqMpVLCYRyH8RwsJZjekSgJ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L05ONLUKXIvKtdZQ3k7ri1JY+udSQLuPjXZ6tRKdxGrGzegehhOz1fJGVk8g&#10;YCVBYKBFmHqwaKT6gdEAEyTD+vuOKoZR+0HAI0hCQuzIcRsym0ewUZeWzaWFihKgMmwwmpYrM42p&#10;Xa/4toFI07MT8hYeTs2dqM+sDs8NpoTL7TDR7Bi63Duv89xd/gY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BTYU9X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B8020A" w:rsidRDefault="00B8020A" w:rsidP="00821353"/>
                  </w:txbxContent>
                </v:textbox>
              </v:shape>
            </w:pict>
          </mc:Fallback>
        </mc:AlternateContent>
      </w:r>
    </w:p>
    <w:p w:rsidR="00821353" w:rsidRPr="00790B74" w:rsidRDefault="0061731E" w:rsidP="00725059">
      <w:pPr>
        <w:tabs>
          <w:tab w:val="left" w:pos="9639"/>
        </w:tabs>
        <w:spacing w:line="360" w:lineRule="auto"/>
        <w:ind w:right="333"/>
        <w:jc w:val="both"/>
        <w:rPr>
          <w:b/>
        </w:rPr>
      </w:pPr>
      <w:r>
        <w:rPr>
          <w:b/>
        </w:rPr>
        <w:t>о</w:t>
      </w:r>
      <w:r w:rsidR="00821353" w:rsidRPr="00790B74">
        <w:rPr>
          <w:b/>
        </w:rPr>
        <w:t>т</w:t>
      </w:r>
      <w:r>
        <w:rPr>
          <w:b/>
        </w:rPr>
        <w:t xml:space="preserve"> </w:t>
      </w:r>
      <w:r w:rsidR="002E6857" w:rsidRPr="002E6857">
        <w:rPr>
          <w:b/>
        </w:rPr>
        <w:t>21</w:t>
      </w:r>
      <w:r w:rsidR="004B3CCB">
        <w:rPr>
          <w:b/>
        </w:rPr>
        <w:t>.12.2021</w:t>
      </w:r>
      <w:r w:rsidRPr="00C03A80">
        <w:rPr>
          <w:b/>
        </w:rPr>
        <w:t>__</w:t>
      </w:r>
      <w:r w:rsidR="00725059" w:rsidRPr="00C03A80">
        <w:rPr>
          <w:b/>
        </w:rPr>
        <w:t xml:space="preserve">   </w:t>
      </w:r>
      <w:r w:rsidR="00C03A80" w:rsidRPr="00C03A80">
        <w:rPr>
          <w:b/>
        </w:rPr>
        <w:t xml:space="preserve">         </w:t>
      </w:r>
      <w:r w:rsidR="00725059" w:rsidRPr="00C03A80">
        <w:rPr>
          <w:b/>
        </w:rPr>
        <w:t xml:space="preserve"> </w:t>
      </w:r>
      <w:r w:rsidR="005F4B2B" w:rsidRPr="00C03A80">
        <w:rPr>
          <w:b/>
        </w:rPr>
        <w:t xml:space="preserve">                       </w:t>
      </w:r>
      <w:r w:rsidR="00725059" w:rsidRPr="00C03A80">
        <w:rPr>
          <w:b/>
        </w:rPr>
        <w:t xml:space="preserve">       </w:t>
      </w:r>
      <w:r w:rsidR="00821353" w:rsidRPr="00C03A80">
        <w:rPr>
          <w:b/>
        </w:rPr>
        <w:t xml:space="preserve">    </w:t>
      </w:r>
      <w:r w:rsidR="00513480" w:rsidRPr="00C03A80">
        <w:rPr>
          <w:b/>
        </w:rPr>
        <w:t xml:space="preserve">                  </w:t>
      </w:r>
      <w:r w:rsidR="00790B74" w:rsidRPr="00C03A80">
        <w:rPr>
          <w:b/>
        </w:rPr>
        <w:t xml:space="preserve">                        </w:t>
      </w:r>
      <w:r w:rsidR="00C03A80" w:rsidRPr="00C03A80">
        <w:rPr>
          <w:b/>
        </w:rPr>
        <w:t xml:space="preserve">          </w:t>
      </w:r>
      <w:r w:rsidR="00432A1C" w:rsidRPr="00C03A80">
        <w:rPr>
          <w:b/>
        </w:rPr>
        <w:t xml:space="preserve"> </w:t>
      </w:r>
      <w:r w:rsidR="00821353" w:rsidRPr="00790B74">
        <w:rPr>
          <w:b/>
        </w:rPr>
        <w:t>№</w:t>
      </w:r>
      <w:r w:rsidR="00432A1C">
        <w:rPr>
          <w:b/>
        </w:rPr>
        <w:t xml:space="preserve">  </w:t>
      </w:r>
      <w:r w:rsidRPr="0061731E">
        <w:rPr>
          <w:b/>
        </w:rPr>
        <w:t>___</w:t>
      </w:r>
      <w:r w:rsidR="002E6857">
        <w:rPr>
          <w:b/>
        </w:rPr>
        <w:t>950</w:t>
      </w:r>
      <w:r w:rsidRPr="0061731E">
        <w:rPr>
          <w:b/>
        </w:rPr>
        <w:t>____</w:t>
      </w:r>
    </w:p>
    <w:p w:rsidR="00821353" w:rsidRPr="00790B74" w:rsidRDefault="00821353" w:rsidP="00DE7A12">
      <w:pPr>
        <w:tabs>
          <w:tab w:val="left" w:pos="9639"/>
        </w:tabs>
        <w:ind w:right="333"/>
        <w:jc w:val="center"/>
        <w:rPr>
          <w:b/>
        </w:rPr>
      </w:pPr>
      <w:r w:rsidRPr="00790B74">
        <w:rPr>
          <w:b/>
        </w:rPr>
        <w:t>г. Фурманов</w:t>
      </w:r>
    </w:p>
    <w:p w:rsidR="00DE7A12" w:rsidRPr="00790B74" w:rsidRDefault="00DE7A12" w:rsidP="00CD4C2E">
      <w:pPr>
        <w:tabs>
          <w:tab w:val="left" w:pos="9639"/>
        </w:tabs>
        <w:ind w:right="141"/>
        <w:jc w:val="both"/>
        <w:rPr>
          <w:b/>
        </w:rPr>
      </w:pPr>
    </w:p>
    <w:p w:rsidR="00B8020A" w:rsidRPr="00790B74" w:rsidRDefault="00D308D6" w:rsidP="00612238">
      <w:pPr>
        <w:spacing w:line="276" w:lineRule="auto"/>
        <w:ind w:right="141"/>
        <w:jc w:val="both"/>
        <w:rPr>
          <w:rFonts w:ascii="Courier New" w:hAnsi="Courier New"/>
          <w:b/>
        </w:rPr>
      </w:pPr>
      <w:r w:rsidRPr="00790B74">
        <w:rPr>
          <w:b/>
          <w:bCs/>
        </w:rPr>
        <w:t>О внесении изменений в Постановление администрации Фурмановского муниципального района от 01.11.2019 №</w:t>
      </w:r>
      <w:r w:rsidRPr="00790B74">
        <w:rPr>
          <w:b/>
        </w:rPr>
        <w:t xml:space="preserve">871 </w:t>
      </w:r>
      <w:r w:rsidR="00B8020A" w:rsidRPr="00790B74">
        <w:rPr>
          <w:b/>
          <w:bCs/>
        </w:rPr>
        <w:t>"Об утверждении регламента рассмотрения обращений граждан в администрации Фурмановского муниципального района"</w:t>
      </w:r>
      <w:r w:rsidR="00FA00AE">
        <w:rPr>
          <w:b/>
          <w:bCs/>
        </w:rPr>
        <w:t xml:space="preserve"> и об отмене некоторых муниципальных правовых актов</w:t>
      </w:r>
    </w:p>
    <w:p w:rsidR="00B8020A" w:rsidRPr="00790B74" w:rsidRDefault="00821353" w:rsidP="00612238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B74">
        <w:rPr>
          <w:rFonts w:ascii="Times New Roman" w:hAnsi="Times New Roman" w:cs="Times New Roman"/>
          <w:sz w:val="24"/>
          <w:szCs w:val="24"/>
        </w:rPr>
        <w:tab/>
      </w:r>
      <w:r w:rsidR="00725059" w:rsidRPr="00790B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020A" w:rsidRPr="00790B7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308D6" w:rsidRPr="00790B74" w:rsidRDefault="00B8020A" w:rsidP="00612238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B74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02.05.2006 N 59-ФЗ "О порядке рассмотрения обращений граждан Российской Федерации", </w:t>
      </w:r>
      <w:r w:rsidR="002E6857">
        <w:rPr>
          <w:rFonts w:ascii="Times New Roman" w:hAnsi="Times New Roman" w:cs="Times New Roman"/>
          <w:sz w:val="24"/>
          <w:szCs w:val="24"/>
        </w:rPr>
        <w:t>на основании апелляционного определения судебной коллегии по гражданским делам Ивановского областного суда от 09.12.2021</w:t>
      </w:r>
      <w:r w:rsidR="009344D4">
        <w:rPr>
          <w:rFonts w:ascii="Times New Roman" w:hAnsi="Times New Roman" w:cs="Times New Roman"/>
          <w:sz w:val="24"/>
          <w:szCs w:val="24"/>
        </w:rPr>
        <w:t>,</w:t>
      </w:r>
      <w:r w:rsidR="002E6857">
        <w:rPr>
          <w:rFonts w:ascii="Times New Roman" w:hAnsi="Times New Roman" w:cs="Times New Roman"/>
          <w:sz w:val="24"/>
          <w:szCs w:val="24"/>
        </w:rPr>
        <w:t xml:space="preserve"> администрация Фурмановского муниципального района</w:t>
      </w:r>
    </w:p>
    <w:p w:rsidR="00B8020A" w:rsidRDefault="00B8020A" w:rsidP="00612238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90B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12238" w:rsidRPr="00790B74" w:rsidRDefault="00612238" w:rsidP="00612238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38" w:rsidRPr="00750384" w:rsidRDefault="00612238" w:rsidP="0061731E">
      <w:pPr>
        <w:numPr>
          <w:ilvl w:val="0"/>
          <w:numId w:val="1"/>
        </w:numPr>
        <w:spacing w:line="276" w:lineRule="auto"/>
        <w:ind w:right="141"/>
        <w:jc w:val="both"/>
      </w:pPr>
      <w:r w:rsidRPr="00790B74">
        <w:t xml:space="preserve">Внести в </w:t>
      </w:r>
      <w:r w:rsidR="0061731E">
        <w:t>Регламент рассмотрения обращений граждан в администрации Фурмановского муниципального района</w:t>
      </w:r>
      <w:r w:rsidR="00750384">
        <w:t>, утвержденный п</w:t>
      </w:r>
      <w:r w:rsidRPr="00790B74">
        <w:t>риложение</w:t>
      </w:r>
      <w:r w:rsidR="00750384">
        <w:t>м</w:t>
      </w:r>
      <w:r w:rsidRPr="00790B74">
        <w:t xml:space="preserve"> №</w:t>
      </w:r>
      <w:r>
        <w:t>1</w:t>
      </w:r>
      <w:r w:rsidR="00750384">
        <w:t xml:space="preserve"> к п</w:t>
      </w:r>
      <w:r w:rsidRPr="00790B74">
        <w:t xml:space="preserve">остановлению </w:t>
      </w:r>
      <w:r w:rsidRPr="0061731E">
        <w:rPr>
          <w:bCs/>
        </w:rPr>
        <w:t>администрации Фурмановского муниципального района от 01.11.2019 №</w:t>
      </w:r>
      <w:r w:rsidRPr="00790B74">
        <w:t xml:space="preserve">871 </w:t>
      </w:r>
      <w:r w:rsidRPr="0061731E">
        <w:rPr>
          <w:bCs/>
        </w:rPr>
        <w:t>"Об утверждении регламента рассмотрения обращений граждан в администрации Фурмановского муниципального района"</w:t>
      </w:r>
      <w:r w:rsidR="00F14F20">
        <w:rPr>
          <w:bCs/>
        </w:rPr>
        <w:t xml:space="preserve"> (далее – Регламент) следующие изменения</w:t>
      </w:r>
      <w:r w:rsidR="00750384">
        <w:rPr>
          <w:bCs/>
        </w:rPr>
        <w:t>:</w:t>
      </w:r>
    </w:p>
    <w:p w:rsidR="00750384" w:rsidRPr="009344D4" w:rsidRDefault="00750384" w:rsidP="00F14F20">
      <w:pPr>
        <w:numPr>
          <w:ilvl w:val="1"/>
          <w:numId w:val="1"/>
        </w:numPr>
        <w:spacing w:line="276" w:lineRule="auto"/>
        <w:ind w:right="141"/>
        <w:jc w:val="both"/>
      </w:pPr>
      <w:r w:rsidRPr="009344D4">
        <w:t>Подпункт 3.6.3. Регламента изложить в новой редакции:</w:t>
      </w:r>
    </w:p>
    <w:p w:rsidR="00750384" w:rsidRDefault="00750384" w:rsidP="004B3CCB">
      <w:pPr>
        <w:spacing w:line="276" w:lineRule="auto"/>
        <w:ind w:left="644" w:right="141"/>
        <w:jc w:val="both"/>
      </w:pPr>
      <w:r w:rsidRPr="009344D4">
        <w:t>«</w:t>
      </w:r>
      <w:r w:rsidR="00FA00AE">
        <w:t xml:space="preserve">3.6.3. </w:t>
      </w:r>
      <w:r w:rsidR="00FA00AE" w:rsidRPr="00FA00AE">
        <w:t>Ответы на обращения, в которых обжалуются действия должностных лиц Администрации (с указанием конкретного должностного лица либо без указания конкретного должностного лица), подписывает Глава или лицо, временно исполняющее обязанности Главы.</w:t>
      </w:r>
      <w:r w:rsidR="004B3CCB">
        <w:t>».</w:t>
      </w:r>
    </w:p>
    <w:p w:rsidR="004B3CCB" w:rsidRPr="0061731E" w:rsidRDefault="004B3CCB" w:rsidP="004B3CCB">
      <w:pPr>
        <w:numPr>
          <w:ilvl w:val="0"/>
          <w:numId w:val="1"/>
        </w:numPr>
        <w:spacing w:line="276" w:lineRule="auto"/>
        <w:ind w:right="141"/>
        <w:jc w:val="both"/>
      </w:pPr>
      <w:r>
        <w:t>Постановление администрации Фурмановского муниципального района «</w:t>
      </w:r>
      <w:r w:rsidRPr="004B3CCB">
        <w:t>О внесении изменений в Постановление администрации Фурмановского муниципального района от 01.11.2019 №871 "Об утверждении регламента рассмотрения обращений граждан в администрации Фурмановского муниципальн</w:t>
      </w:r>
      <w:r>
        <w:t>ого района» от 18.12.2020 № 957 считать утратившим силу.</w:t>
      </w:r>
    </w:p>
    <w:p w:rsidR="00750384" w:rsidRPr="00750384" w:rsidRDefault="00750384" w:rsidP="00750384">
      <w:pPr>
        <w:numPr>
          <w:ilvl w:val="0"/>
          <w:numId w:val="1"/>
        </w:numPr>
        <w:spacing w:line="276" w:lineRule="auto"/>
        <w:ind w:right="141"/>
        <w:jc w:val="both"/>
        <w:rPr>
          <w:bCs/>
        </w:rPr>
      </w:pPr>
      <w:r w:rsidRPr="00750384">
        <w:rPr>
          <w:bCs/>
        </w:rPr>
        <w:lastRenderedPageBreak/>
        <w:t>Опубликовать настоящее постан</w:t>
      </w:r>
      <w:r>
        <w:rPr>
          <w:bCs/>
        </w:rPr>
        <w:t xml:space="preserve">овление в официальном издании </w:t>
      </w:r>
      <w:r w:rsidRPr="00750384">
        <w:rPr>
          <w:bCs/>
        </w:rPr>
        <w:t>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информационно-телекоммуникационной сети «Инте</w:t>
      </w:r>
      <w:r>
        <w:rPr>
          <w:bCs/>
        </w:rPr>
        <w:t xml:space="preserve">рнет» - </w:t>
      </w:r>
      <w:hyperlink r:id="rId8" w:history="1">
        <w:r w:rsidRPr="00724078">
          <w:rPr>
            <w:rStyle w:val="a8"/>
            <w:bCs/>
          </w:rPr>
          <w:t>http://www.furmanov.su/</w:t>
        </w:r>
      </w:hyperlink>
      <w:r>
        <w:rPr>
          <w:bCs/>
        </w:rPr>
        <w:t>.</w:t>
      </w:r>
    </w:p>
    <w:p w:rsidR="00CD4C2E" w:rsidRPr="00790B74" w:rsidRDefault="00CD4C2E" w:rsidP="00612238">
      <w:pPr>
        <w:numPr>
          <w:ilvl w:val="0"/>
          <w:numId w:val="1"/>
        </w:numPr>
        <w:spacing w:line="276" w:lineRule="auto"/>
        <w:ind w:right="141"/>
        <w:jc w:val="both"/>
        <w:rPr>
          <w:bCs/>
        </w:rPr>
      </w:pPr>
      <w:r w:rsidRPr="00790B74">
        <w:rPr>
          <w:bCs/>
        </w:rPr>
        <w:t xml:space="preserve">Настоящее постановление вступает в силу с момента его </w:t>
      </w:r>
      <w:r w:rsidR="00750384">
        <w:rPr>
          <w:bCs/>
        </w:rPr>
        <w:t>подписания.</w:t>
      </w:r>
    </w:p>
    <w:p w:rsidR="00CD4C2E" w:rsidRPr="00790B74" w:rsidRDefault="00CD4C2E" w:rsidP="00612238">
      <w:pPr>
        <w:numPr>
          <w:ilvl w:val="0"/>
          <w:numId w:val="1"/>
        </w:numPr>
        <w:spacing w:line="276" w:lineRule="auto"/>
        <w:ind w:right="141"/>
        <w:jc w:val="both"/>
        <w:rPr>
          <w:bCs/>
        </w:rPr>
      </w:pPr>
      <w:r w:rsidRPr="00790B74">
        <w:t>Контроль за исполнением настоящего постановления возложить на заместителя главы администрации Фурма</w:t>
      </w:r>
      <w:r w:rsidR="00750384">
        <w:t>новского муниципального района Д.В. Попова.</w:t>
      </w:r>
    </w:p>
    <w:p w:rsidR="00CD4C2E" w:rsidRPr="00790B74" w:rsidRDefault="00CD4C2E" w:rsidP="00612238">
      <w:pPr>
        <w:spacing w:line="276" w:lineRule="auto"/>
        <w:jc w:val="both"/>
        <w:rPr>
          <w:bCs/>
        </w:rPr>
      </w:pPr>
    </w:p>
    <w:p w:rsidR="00CD4C2E" w:rsidRPr="00790B74" w:rsidRDefault="00CD4C2E" w:rsidP="00612238">
      <w:pPr>
        <w:spacing w:line="276" w:lineRule="auto"/>
        <w:jc w:val="both"/>
        <w:rPr>
          <w:bCs/>
        </w:rPr>
      </w:pPr>
    </w:p>
    <w:p w:rsidR="00612238" w:rsidRDefault="00612238" w:rsidP="00CD4C2E">
      <w:pPr>
        <w:jc w:val="both"/>
        <w:rPr>
          <w:b/>
          <w:bCs/>
        </w:rPr>
      </w:pPr>
    </w:p>
    <w:p w:rsidR="00612238" w:rsidRDefault="00612238" w:rsidP="00CD4C2E">
      <w:pPr>
        <w:jc w:val="both"/>
        <w:rPr>
          <w:b/>
          <w:bCs/>
        </w:rPr>
      </w:pPr>
    </w:p>
    <w:p w:rsidR="00612238" w:rsidRDefault="00612238" w:rsidP="00CD4C2E">
      <w:pPr>
        <w:jc w:val="both"/>
        <w:rPr>
          <w:b/>
          <w:bCs/>
        </w:rPr>
      </w:pPr>
    </w:p>
    <w:p w:rsidR="00612238" w:rsidRDefault="00612238" w:rsidP="00CD4C2E">
      <w:pPr>
        <w:jc w:val="both"/>
        <w:rPr>
          <w:b/>
          <w:bCs/>
        </w:rPr>
      </w:pPr>
    </w:p>
    <w:p w:rsidR="00612238" w:rsidRDefault="00612238" w:rsidP="00CD4C2E">
      <w:pPr>
        <w:jc w:val="both"/>
        <w:rPr>
          <w:b/>
          <w:bCs/>
        </w:rPr>
      </w:pPr>
    </w:p>
    <w:p w:rsidR="00790B74" w:rsidRPr="00790B74" w:rsidRDefault="00790B74" w:rsidP="00CD4C2E">
      <w:pPr>
        <w:jc w:val="both"/>
        <w:rPr>
          <w:b/>
          <w:bCs/>
        </w:rPr>
      </w:pPr>
      <w:r w:rsidRPr="00790B74">
        <w:rPr>
          <w:b/>
          <w:bCs/>
        </w:rPr>
        <w:t xml:space="preserve">Глава </w:t>
      </w:r>
    </w:p>
    <w:p w:rsidR="00790B74" w:rsidRPr="00790B74" w:rsidRDefault="00790B74" w:rsidP="00CD4C2E">
      <w:pPr>
        <w:jc w:val="both"/>
        <w:rPr>
          <w:b/>
          <w:bCs/>
        </w:rPr>
      </w:pPr>
      <w:r w:rsidRPr="00790B74">
        <w:rPr>
          <w:b/>
          <w:bCs/>
        </w:rPr>
        <w:t>Фурмановского муниципального района                                                          Р.А.Соловьев</w:t>
      </w:r>
    </w:p>
    <w:p w:rsidR="00790B74" w:rsidRDefault="00790B74" w:rsidP="00790B74">
      <w:pPr>
        <w:tabs>
          <w:tab w:val="left" w:pos="9639"/>
        </w:tabs>
        <w:spacing w:line="276" w:lineRule="auto"/>
        <w:ind w:right="333"/>
        <w:jc w:val="both"/>
        <w:rPr>
          <w:b/>
          <w:sz w:val="28"/>
          <w:szCs w:val="28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612238" w:rsidRDefault="00612238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9344D4" w:rsidRDefault="009344D4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9344D4" w:rsidRDefault="009344D4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790B74" w:rsidRDefault="00790B74" w:rsidP="00790B74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r w:rsidRPr="00790B74">
        <w:rPr>
          <w:sz w:val="20"/>
          <w:szCs w:val="20"/>
        </w:rPr>
        <w:t>Исп.</w:t>
      </w:r>
      <w:r w:rsidR="00750384">
        <w:rPr>
          <w:sz w:val="20"/>
          <w:szCs w:val="20"/>
        </w:rPr>
        <w:t>Я.В. Забалуева</w:t>
      </w:r>
    </w:p>
    <w:p w:rsidR="00790B74" w:rsidRPr="00612238" w:rsidRDefault="00750384" w:rsidP="00612238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r>
        <w:rPr>
          <w:sz w:val="20"/>
          <w:szCs w:val="20"/>
        </w:rPr>
        <w:t>2-09-93</w:t>
      </w:r>
    </w:p>
    <w:p w:rsidR="00750384" w:rsidRDefault="00750384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9344D4" w:rsidRDefault="009344D4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9344D4" w:rsidRDefault="009344D4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B3CCB" w:rsidRDefault="004B3CCB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790B74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FA00AE" w:rsidRDefault="00FA00AE" w:rsidP="00252B9E">
      <w:pPr>
        <w:tabs>
          <w:tab w:val="left" w:pos="9639"/>
        </w:tabs>
        <w:spacing w:line="276" w:lineRule="auto"/>
        <w:ind w:right="333"/>
        <w:rPr>
          <w:rFonts w:eastAsia="Calibri"/>
          <w:b/>
          <w:bCs/>
          <w:sz w:val="22"/>
          <w:lang w:eastAsia="en-US"/>
        </w:rPr>
      </w:pPr>
    </w:p>
    <w:sectPr w:rsidR="00FA00AE" w:rsidSect="00CD4C2E">
      <w:pgSz w:w="12240" w:h="15840"/>
      <w:pgMar w:top="977" w:right="90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642"/>
    <w:multiLevelType w:val="hybridMultilevel"/>
    <w:tmpl w:val="E6AA85E8"/>
    <w:lvl w:ilvl="0" w:tplc="00F87B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0C0AE9"/>
    <w:multiLevelType w:val="multilevel"/>
    <w:tmpl w:val="9A2026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53"/>
    <w:rsid w:val="00023411"/>
    <w:rsid w:val="000A19D6"/>
    <w:rsid w:val="000E159C"/>
    <w:rsid w:val="00103D78"/>
    <w:rsid w:val="001552B2"/>
    <w:rsid w:val="001E751E"/>
    <w:rsid w:val="00252B9E"/>
    <w:rsid w:val="00253BDF"/>
    <w:rsid w:val="00273E4C"/>
    <w:rsid w:val="00273F11"/>
    <w:rsid w:val="002A02B8"/>
    <w:rsid w:val="002C1F08"/>
    <w:rsid w:val="002C318A"/>
    <w:rsid w:val="002E167E"/>
    <w:rsid w:val="002E43AF"/>
    <w:rsid w:val="002E6857"/>
    <w:rsid w:val="003D3E80"/>
    <w:rsid w:val="003E6F63"/>
    <w:rsid w:val="0040662A"/>
    <w:rsid w:val="00422F9A"/>
    <w:rsid w:val="00432A1C"/>
    <w:rsid w:val="004925B1"/>
    <w:rsid w:val="004B04C1"/>
    <w:rsid w:val="004B3CCB"/>
    <w:rsid w:val="004F050D"/>
    <w:rsid w:val="004F1191"/>
    <w:rsid w:val="004F234A"/>
    <w:rsid w:val="00513480"/>
    <w:rsid w:val="00515675"/>
    <w:rsid w:val="005240F0"/>
    <w:rsid w:val="00566214"/>
    <w:rsid w:val="005F4B2B"/>
    <w:rsid w:val="0061137C"/>
    <w:rsid w:val="006114E8"/>
    <w:rsid w:val="00612238"/>
    <w:rsid w:val="0061731E"/>
    <w:rsid w:val="00690E21"/>
    <w:rsid w:val="006E01AF"/>
    <w:rsid w:val="00725059"/>
    <w:rsid w:val="00734594"/>
    <w:rsid w:val="00744D2B"/>
    <w:rsid w:val="00750384"/>
    <w:rsid w:val="00750F6E"/>
    <w:rsid w:val="00790B74"/>
    <w:rsid w:val="007914E3"/>
    <w:rsid w:val="007B6872"/>
    <w:rsid w:val="007D7D53"/>
    <w:rsid w:val="007F7CD2"/>
    <w:rsid w:val="00821353"/>
    <w:rsid w:val="00843446"/>
    <w:rsid w:val="00844E21"/>
    <w:rsid w:val="008479BF"/>
    <w:rsid w:val="008677C1"/>
    <w:rsid w:val="008735CD"/>
    <w:rsid w:val="008F3815"/>
    <w:rsid w:val="0091195B"/>
    <w:rsid w:val="009344D4"/>
    <w:rsid w:val="00983DF4"/>
    <w:rsid w:val="009B6C0F"/>
    <w:rsid w:val="00A35CA4"/>
    <w:rsid w:val="00A40EF8"/>
    <w:rsid w:val="00A56489"/>
    <w:rsid w:val="00A75387"/>
    <w:rsid w:val="00AC464A"/>
    <w:rsid w:val="00AD4E57"/>
    <w:rsid w:val="00B022A6"/>
    <w:rsid w:val="00B1423A"/>
    <w:rsid w:val="00B5495E"/>
    <w:rsid w:val="00B8020A"/>
    <w:rsid w:val="00B926D7"/>
    <w:rsid w:val="00BB5549"/>
    <w:rsid w:val="00BD64B7"/>
    <w:rsid w:val="00C03A80"/>
    <w:rsid w:val="00C1596C"/>
    <w:rsid w:val="00C44A82"/>
    <w:rsid w:val="00CD210A"/>
    <w:rsid w:val="00CD4C2E"/>
    <w:rsid w:val="00CE5323"/>
    <w:rsid w:val="00CE796B"/>
    <w:rsid w:val="00D260EF"/>
    <w:rsid w:val="00D308D6"/>
    <w:rsid w:val="00D80D9E"/>
    <w:rsid w:val="00DE7A12"/>
    <w:rsid w:val="00DF60BD"/>
    <w:rsid w:val="00E03715"/>
    <w:rsid w:val="00E41123"/>
    <w:rsid w:val="00E72248"/>
    <w:rsid w:val="00EC1F51"/>
    <w:rsid w:val="00EC4DAD"/>
    <w:rsid w:val="00F013FE"/>
    <w:rsid w:val="00F14F20"/>
    <w:rsid w:val="00F262BC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37C"/>
    <w:rPr>
      <w:sz w:val="24"/>
      <w:szCs w:val="24"/>
    </w:rPr>
  </w:style>
  <w:style w:type="paragraph" w:styleId="1">
    <w:name w:val="heading 1"/>
    <w:basedOn w:val="a"/>
    <w:next w:val="a"/>
    <w:qFormat/>
    <w:rsid w:val="0082135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F234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2C3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C3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34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B8020A"/>
  </w:style>
  <w:style w:type="paragraph" w:styleId="a6">
    <w:name w:val="Body Text Indent"/>
    <w:basedOn w:val="a"/>
    <w:link w:val="a7"/>
    <w:rsid w:val="00B8020A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B8020A"/>
    <w:rPr>
      <w:sz w:val="28"/>
    </w:rPr>
  </w:style>
  <w:style w:type="character" w:styleId="a8">
    <w:name w:val="Hyperlink"/>
    <w:rsid w:val="00750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37C"/>
    <w:rPr>
      <w:sz w:val="24"/>
      <w:szCs w:val="24"/>
    </w:rPr>
  </w:style>
  <w:style w:type="paragraph" w:styleId="1">
    <w:name w:val="heading 1"/>
    <w:basedOn w:val="a"/>
    <w:next w:val="a"/>
    <w:qFormat/>
    <w:rsid w:val="0082135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F234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2C3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C3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34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B8020A"/>
  </w:style>
  <w:style w:type="paragraph" w:styleId="a6">
    <w:name w:val="Body Text Indent"/>
    <w:basedOn w:val="a"/>
    <w:link w:val="a7"/>
    <w:rsid w:val="00B8020A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B8020A"/>
    <w:rPr>
      <w:sz w:val="28"/>
    </w:rPr>
  </w:style>
  <w:style w:type="character" w:styleId="a8">
    <w:name w:val="Hyperlink"/>
    <w:rsid w:val="00750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4D9-D964-4CC6-9241-D862AD0C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2583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2021-12-22T10:32:00Z</cp:lastPrinted>
  <dcterms:created xsi:type="dcterms:W3CDTF">2021-12-22T10:51:00Z</dcterms:created>
  <dcterms:modified xsi:type="dcterms:W3CDTF">2021-12-22T10:51:00Z</dcterms:modified>
</cp:coreProperties>
</file>