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F1" w:rsidRPr="00A31C00" w:rsidRDefault="00683910" w:rsidP="00CC31F1">
      <w:pPr>
        <w:spacing w:after="0" w:line="240" w:lineRule="auto"/>
        <w:jc w:val="center"/>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1030" type="#_x0000_t202" style="position:absolute;left:0;text-align:left;margin-left:63pt;margin-top:-36pt;width:45pt;height:18pt;z-index:251658752" o:allowincell="f" filled="f" stroked="f">
            <v:textbox style="mso-next-textbox:#_x0000_s1030">
              <w:txbxContent>
                <w:p w:rsidR="00CC31F1" w:rsidRDefault="00CC31F1" w:rsidP="00CC31F1"/>
              </w:txbxContent>
            </v:textbox>
          </v:shape>
        </w:pict>
      </w:r>
      <w:r>
        <w:rPr>
          <w:rFonts w:ascii="Times New Roman" w:hAnsi="Times New Roman"/>
        </w:rPr>
        <w:pict>
          <v:group id="_x0000_s1028" editas="canvas" style="position:absolute;left:0;text-align:left;margin-left:212.45pt;margin-top:0;width:66.55pt;height:54pt;z-index:-251658752" coordorigin="7932,3658" coordsize="1004,81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932;top:3658;width:1004;height:810" o:preferrelative="f" o:allowincell="f">
              <v:fill o:detectmouseclick="t"/>
              <v:path o:extrusionok="t" o:connecttype="none"/>
            </v:shape>
          </v:group>
        </w:pict>
      </w:r>
      <w:r w:rsidR="00B7376A" w:rsidRPr="00A31C00">
        <w:rPr>
          <w:rFonts w:ascii="Times New Roman" w:hAnsi="Times New Roman"/>
          <w:noProof/>
        </w:rPr>
        <w:drawing>
          <wp:inline distT="0" distB="0" distL="0" distR="0">
            <wp:extent cx="668020" cy="67564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668020" cy="675640"/>
                    </a:xfrm>
                    <a:prstGeom prst="rect">
                      <a:avLst/>
                    </a:prstGeom>
                    <a:noFill/>
                    <a:ln w="9525">
                      <a:noFill/>
                      <a:miter lim="800000"/>
                      <a:headEnd/>
                      <a:tailEnd/>
                    </a:ln>
                  </pic:spPr>
                </pic:pic>
              </a:graphicData>
            </a:graphic>
          </wp:inline>
        </w:drawing>
      </w:r>
    </w:p>
    <w:p w:rsidR="00CC31F1" w:rsidRPr="00A31C00" w:rsidRDefault="00CC31F1" w:rsidP="00CC31F1">
      <w:pPr>
        <w:spacing w:after="0" w:line="240" w:lineRule="auto"/>
        <w:jc w:val="center"/>
        <w:rPr>
          <w:rFonts w:ascii="Times New Roman" w:hAnsi="Times New Roman"/>
        </w:rPr>
      </w:pPr>
    </w:p>
    <w:p w:rsidR="00CC31F1" w:rsidRPr="00A31C00" w:rsidRDefault="00CC31F1" w:rsidP="00CC31F1">
      <w:pPr>
        <w:spacing w:after="0" w:line="240" w:lineRule="auto"/>
        <w:rPr>
          <w:rFonts w:ascii="Times New Roman" w:hAnsi="Times New Roman"/>
        </w:rPr>
      </w:pPr>
    </w:p>
    <w:p w:rsidR="00CC31F1" w:rsidRPr="00A31C00" w:rsidRDefault="00CC31F1" w:rsidP="00CC31F1">
      <w:pPr>
        <w:spacing w:after="0" w:line="240" w:lineRule="auto"/>
        <w:jc w:val="center"/>
        <w:rPr>
          <w:rFonts w:ascii="Times New Roman" w:hAnsi="Times New Roman"/>
          <w:b/>
          <w:sz w:val="34"/>
          <w:szCs w:val="34"/>
        </w:rPr>
      </w:pPr>
      <w:r w:rsidRPr="00A31C00">
        <w:rPr>
          <w:rFonts w:ascii="Times New Roman" w:hAnsi="Times New Roman"/>
          <w:b/>
          <w:sz w:val="34"/>
          <w:szCs w:val="34"/>
        </w:rPr>
        <w:t xml:space="preserve">АДМИНИСТРАЦИЯ ФУРМАНОВСКОГО МУНИЦИПАЛЬНОГО РАЙОНА </w:t>
      </w:r>
    </w:p>
    <w:p w:rsidR="00CC31F1" w:rsidRPr="00A31C00" w:rsidRDefault="00CC31F1" w:rsidP="00CC31F1">
      <w:pPr>
        <w:pStyle w:val="1"/>
        <w:rPr>
          <w:caps/>
          <w:sz w:val="28"/>
          <w:szCs w:val="28"/>
        </w:rPr>
      </w:pPr>
    </w:p>
    <w:p w:rsidR="00CC31F1" w:rsidRPr="00A31C00" w:rsidRDefault="00CC31F1" w:rsidP="00CC31F1">
      <w:pPr>
        <w:spacing w:after="0" w:line="240" w:lineRule="auto"/>
        <w:rPr>
          <w:rFonts w:ascii="Times New Roman" w:hAnsi="Times New Roman"/>
        </w:rPr>
      </w:pPr>
    </w:p>
    <w:p w:rsidR="00CC31F1" w:rsidRPr="00A31C00" w:rsidRDefault="00CC31F1" w:rsidP="00CC31F1">
      <w:pPr>
        <w:spacing w:after="0" w:line="240" w:lineRule="auto"/>
        <w:jc w:val="center"/>
        <w:rPr>
          <w:rFonts w:ascii="Times New Roman" w:hAnsi="Times New Roman"/>
          <w:b/>
          <w:sz w:val="36"/>
          <w:szCs w:val="36"/>
        </w:rPr>
      </w:pPr>
      <w:r w:rsidRPr="00A31C00">
        <w:rPr>
          <w:rFonts w:ascii="Times New Roman" w:hAnsi="Times New Roman"/>
          <w:b/>
          <w:sz w:val="36"/>
          <w:szCs w:val="36"/>
        </w:rPr>
        <w:t xml:space="preserve">ПОСТАНОВЛЕНИЕ </w:t>
      </w:r>
    </w:p>
    <w:p w:rsidR="00CC31F1" w:rsidRPr="00A31C00" w:rsidRDefault="00683910" w:rsidP="00CC31F1">
      <w:pPr>
        <w:spacing w:after="0" w:line="240" w:lineRule="auto"/>
        <w:jc w:val="center"/>
        <w:rPr>
          <w:rFonts w:ascii="Times New Roman" w:hAnsi="Times New Roman"/>
          <w:b/>
          <w:sz w:val="40"/>
          <w:szCs w:val="40"/>
        </w:rPr>
      </w:pPr>
      <w:r w:rsidRPr="00683910">
        <w:rPr>
          <w:rFonts w:ascii="Times New Roman" w:hAnsi="Times New Roman"/>
        </w:rPr>
        <w:pict>
          <v:shape id="_x0000_s1026" type="#_x0000_t202" style="position:absolute;left:0;text-align:left;margin-left:123.25pt;margin-top:20.45pt;width:108.85pt;height:21.6pt;z-index:251655680" o:allowincell="f" filled="f" stroked="f">
            <v:textbox style="mso-next-textbox:#_x0000_s1026" inset="0,1mm,0,0">
              <w:txbxContent>
                <w:p w:rsidR="00CC31F1" w:rsidRPr="00492113" w:rsidRDefault="00CC31F1" w:rsidP="00492113"/>
              </w:txbxContent>
            </v:textbox>
          </v:shape>
        </w:pict>
      </w:r>
      <w:r w:rsidRPr="00683910">
        <w:rPr>
          <w:rFonts w:ascii="Times New Roman" w:hAnsi="Times New Roman"/>
        </w:rPr>
        <w:pict>
          <v:shape id="_x0000_s1027" type="#_x0000_t202" style="position:absolute;left:0;text-align:left;margin-left:332.5pt;margin-top:19.2pt;width:57.6pt;height:21.6pt;z-index:251656704" filled="f" stroked="f">
            <v:textbox style="mso-next-textbox:#_x0000_s1027" inset="0,1mm,0,0">
              <w:txbxContent>
                <w:p w:rsidR="00CC31F1" w:rsidRDefault="00CC31F1" w:rsidP="00CC31F1">
                  <w:pPr>
                    <w:jc w:val="center"/>
                    <w:rPr>
                      <w:rFonts w:ascii="Courier New" w:hAnsi="Courier New"/>
                      <w:b/>
                    </w:rPr>
                  </w:pPr>
                </w:p>
              </w:txbxContent>
            </v:textbox>
          </v:shape>
        </w:pict>
      </w:r>
      <w:r w:rsidRPr="00683910">
        <w:rPr>
          <w:rFonts w:ascii="Times New Roman" w:hAnsi="Times New Roman"/>
        </w:rPr>
        <w:pict>
          <v:shape id="_x0000_s1031" type="#_x0000_t202" style="position:absolute;left:0;text-align:left;margin-left:252pt;margin-top:.9pt;width:52.1pt;height:27pt;z-index:251659776" o:allowincell="f" filled="f" stroked="f">
            <v:textbox style="mso-next-textbox:#_x0000_s1031">
              <w:txbxContent>
                <w:p w:rsidR="00CC31F1" w:rsidRDefault="00CC31F1" w:rsidP="00CC31F1"/>
              </w:txbxContent>
            </v:textbox>
          </v:shape>
        </w:pict>
      </w:r>
    </w:p>
    <w:p w:rsidR="00CC31F1" w:rsidRPr="00A31C00" w:rsidRDefault="00CC31F1" w:rsidP="00CC31F1">
      <w:pPr>
        <w:spacing w:after="0" w:line="240" w:lineRule="auto"/>
        <w:rPr>
          <w:rFonts w:ascii="Times New Roman" w:hAnsi="Times New Roman"/>
          <w:b/>
          <w:sz w:val="28"/>
          <w:szCs w:val="28"/>
        </w:rPr>
      </w:pPr>
    </w:p>
    <w:p w:rsidR="00CC31F1" w:rsidRPr="00A31C00" w:rsidRDefault="00850D11" w:rsidP="00B33EC1">
      <w:pPr>
        <w:spacing w:after="0" w:line="240" w:lineRule="auto"/>
        <w:jc w:val="both"/>
        <w:rPr>
          <w:rFonts w:ascii="Times New Roman" w:hAnsi="Times New Roman"/>
          <w:b/>
          <w:sz w:val="26"/>
          <w:szCs w:val="26"/>
        </w:rPr>
      </w:pPr>
      <w:r w:rsidRPr="00A31C00">
        <w:rPr>
          <w:rFonts w:ascii="Times New Roman" w:hAnsi="Times New Roman"/>
          <w:b/>
          <w:sz w:val="26"/>
          <w:szCs w:val="26"/>
        </w:rPr>
        <w:t xml:space="preserve">от </w:t>
      </w:r>
      <w:r w:rsidR="007B3D5A">
        <w:rPr>
          <w:rFonts w:ascii="Times New Roman" w:hAnsi="Times New Roman"/>
          <w:b/>
          <w:sz w:val="26"/>
          <w:szCs w:val="26"/>
        </w:rPr>
        <w:t>28.06.</w:t>
      </w:r>
      <w:r w:rsidR="00B33EC1" w:rsidRPr="00A31C00">
        <w:rPr>
          <w:rFonts w:ascii="Times New Roman" w:hAnsi="Times New Roman"/>
          <w:b/>
          <w:sz w:val="26"/>
          <w:szCs w:val="26"/>
        </w:rPr>
        <w:t>2022</w:t>
      </w:r>
      <w:r w:rsidRPr="00A31C00">
        <w:rPr>
          <w:rFonts w:ascii="Times New Roman" w:hAnsi="Times New Roman"/>
          <w:b/>
          <w:sz w:val="26"/>
          <w:szCs w:val="26"/>
        </w:rPr>
        <w:tab/>
      </w:r>
      <w:r w:rsidRPr="00A31C00">
        <w:rPr>
          <w:rFonts w:ascii="Times New Roman" w:hAnsi="Times New Roman"/>
          <w:b/>
          <w:sz w:val="26"/>
          <w:szCs w:val="26"/>
        </w:rPr>
        <w:tab/>
      </w:r>
      <w:r w:rsidRPr="00A31C00">
        <w:rPr>
          <w:rFonts w:ascii="Times New Roman" w:hAnsi="Times New Roman"/>
          <w:b/>
          <w:sz w:val="26"/>
          <w:szCs w:val="26"/>
        </w:rPr>
        <w:tab/>
      </w:r>
      <w:r w:rsidRPr="00A31C00">
        <w:rPr>
          <w:rFonts w:ascii="Times New Roman" w:hAnsi="Times New Roman"/>
          <w:b/>
          <w:sz w:val="26"/>
          <w:szCs w:val="26"/>
        </w:rPr>
        <w:tab/>
      </w:r>
      <w:r w:rsidR="00FC4D26" w:rsidRPr="00A31C00">
        <w:rPr>
          <w:rFonts w:ascii="Times New Roman" w:hAnsi="Times New Roman"/>
          <w:b/>
          <w:sz w:val="26"/>
          <w:szCs w:val="26"/>
        </w:rPr>
        <w:tab/>
      </w:r>
      <w:r w:rsidR="00FC4D26" w:rsidRPr="00A31C00">
        <w:rPr>
          <w:rFonts w:ascii="Times New Roman" w:hAnsi="Times New Roman"/>
          <w:b/>
          <w:sz w:val="26"/>
          <w:szCs w:val="26"/>
        </w:rPr>
        <w:tab/>
      </w:r>
      <w:r w:rsidR="00FC4D26" w:rsidRPr="00A31C00">
        <w:rPr>
          <w:rFonts w:ascii="Times New Roman" w:hAnsi="Times New Roman"/>
          <w:b/>
          <w:sz w:val="26"/>
          <w:szCs w:val="26"/>
        </w:rPr>
        <w:tab/>
      </w:r>
      <w:r w:rsidR="00FC4D26" w:rsidRPr="00A31C00">
        <w:rPr>
          <w:rFonts w:ascii="Times New Roman" w:hAnsi="Times New Roman"/>
          <w:b/>
          <w:sz w:val="26"/>
          <w:szCs w:val="26"/>
        </w:rPr>
        <w:tab/>
        <w:t xml:space="preserve">                   </w:t>
      </w:r>
      <w:r w:rsidR="00835901" w:rsidRPr="00A31C00">
        <w:rPr>
          <w:rFonts w:ascii="Times New Roman" w:hAnsi="Times New Roman"/>
          <w:b/>
          <w:sz w:val="26"/>
          <w:szCs w:val="26"/>
        </w:rPr>
        <w:t xml:space="preserve">    </w:t>
      </w:r>
      <w:r w:rsidRPr="00A31C00">
        <w:rPr>
          <w:rFonts w:ascii="Times New Roman" w:hAnsi="Times New Roman"/>
          <w:b/>
          <w:sz w:val="26"/>
          <w:szCs w:val="26"/>
        </w:rPr>
        <w:t xml:space="preserve">№ </w:t>
      </w:r>
      <w:r w:rsidR="007B3D5A">
        <w:rPr>
          <w:rFonts w:ascii="Times New Roman" w:hAnsi="Times New Roman"/>
          <w:b/>
          <w:sz w:val="26"/>
          <w:szCs w:val="26"/>
        </w:rPr>
        <w:t>628</w:t>
      </w:r>
    </w:p>
    <w:p w:rsidR="00CC31F1" w:rsidRPr="00A31C00" w:rsidRDefault="00CC31F1" w:rsidP="00B33EC1">
      <w:pPr>
        <w:spacing w:after="0" w:line="240" w:lineRule="auto"/>
        <w:jc w:val="center"/>
        <w:rPr>
          <w:rFonts w:ascii="Times New Roman" w:hAnsi="Times New Roman"/>
          <w:b/>
          <w:sz w:val="26"/>
          <w:szCs w:val="26"/>
        </w:rPr>
      </w:pPr>
      <w:r w:rsidRPr="00A31C00">
        <w:rPr>
          <w:rFonts w:ascii="Times New Roman" w:hAnsi="Times New Roman"/>
          <w:b/>
          <w:sz w:val="26"/>
          <w:szCs w:val="26"/>
        </w:rPr>
        <w:t xml:space="preserve">г. Фурманов </w:t>
      </w:r>
    </w:p>
    <w:p w:rsidR="00CC31F1" w:rsidRPr="00A31C00" w:rsidRDefault="00CC31F1" w:rsidP="00D5089E">
      <w:pPr>
        <w:spacing w:after="0" w:line="360" w:lineRule="auto"/>
        <w:jc w:val="center"/>
        <w:rPr>
          <w:rFonts w:ascii="Times New Roman" w:hAnsi="Times New Roman"/>
          <w:b/>
          <w:sz w:val="26"/>
          <w:szCs w:val="26"/>
        </w:rPr>
      </w:pPr>
    </w:p>
    <w:p w:rsidR="00686ABC" w:rsidRPr="00A31C00" w:rsidRDefault="00B33EC1" w:rsidP="00E051E9">
      <w:pPr>
        <w:spacing w:after="0" w:line="240" w:lineRule="auto"/>
        <w:jc w:val="both"/>
        <w:rPr>
          <w:rFonts w:ascii="Times New Roman" w:hAnsi="Times New Roman"/>
          <w:sz w:val="26"/>
          <w:szCs w:val="26"/>
        </w:rPr>
      </w:pPr>
      <w:r w:rsidRPr="00A31C00">
        <w:rPr>
          <w:rFonts w:ascii="Times New Roman" w:hAnsi="Times New Roman"/>
          <w:b/>
          <w:sz w:val="26"/>
          <w:szCs w:val="26"/>
        </w:rPr>
        <w:t>Об утверждении Правил принятия решений о заключении муниципальных контрактов на поставку товаров, выполнение работ, оказание услуг для обеспечения муниципальных нужд Фурмановского муниципального района на срок, превышающий срок действия утвержденных лимитов бюджетных обязательств</w:t>
      </w:r>
    </w:p>
    <w:p w:rsidR="00686ABC" w:rsidRPr="00A31C00" w:rsidRDefault="00686ABC" w:rsidP="00D5089E">
      <w:pPr>
        <w:spacing w:after="0" w:line="240" w:lineRule="auto"/>
        <w:jc w:val="both"/>
        <w:rPr>
          <w:rFonts w:ascii="Times New Roman" w:hAnsi="Times New Roman"/>
          <w:sz w:val="26"/>
          <w:szCs w:val="26"/>
        </w:rPr>
      </w:pPr>
    </w:p>
    <w:p w:rsidR="00CC31F1" w:rsidRPr="00A31C00" w:rsidRDefault="00CC31F1" w:rsidP="00B33EC1">
      <w:pPr>
        <w:spacing w:after="0" w:line="240" w:lineRule="auto"/>
        <w:ind w:firstLine="540"/>
        <w:jc w:val="both"/>
        <w:rPr>
          <w:rFonts w:ascii="Times New Roman" w:hAnsi="Times New Roman"/>
          <w:sz w:val="26"/>
          <w:szCs w:val="26"/>
        </w:rPr>
      </w:pPr>
      <w:r w:rsidRPr="00A31C00">
        <w:rPr>
          <w:rFonts w:ascii="Times New Roman" w:hAnsi="Times New Roman"/>
          <w:sz w:val="26"/>
          <w:szCs w:val="26"/>
        </w:rPr>
        <w:t xml:space="preserve">В соответствии </w:t>
      </w:r>
      <w:r w:rsidR="00230D20" w:rsidRPr="00A31C00">
        <w:rPr>
          <w:rFonts w:ascii="Times New Roman" w:hAnsi="Times New Roman"/>
          <w:sz w:val="26"/>
          <w:szCs w:val="26"/>
        </w:rPr>
        <w:t>с</w:t>
      </w:r>
      <w:r w:rsidR="00D3092A" w:rsidRPr="00A31C00">
        <w:rPr>
          <w:rFonts w:ascii="Times New Roman" w:hAnsi="Times New Roman"/>
          <w:sz w:val="26"/>
          <w:szCs w:val="26"/>
        </w:rPr>
        <w:t>о</w:t>
      </w:r>
      <w:r w:rsidR="00664C4E" w:rsidRPr="00A31C00">
        <w:rPr>
          <w:rFonts w:ascii="Times New Roman" w:hAnsi="Times New Roman"/>
          <w:sz w:val="26"/>
          <w:szCs w:val="26"/>
        </w:rPr>
        <w:t xml:space="preserve"> </w:t>
      </w:r>
      <w:r w:rsidR="00962015" w:rsidRPr="00A31C00">
        <w:rPr>
          <w:rFonts w:ascii="Times New Roman" w:hAnsi="Times New Roman"/>
          <w:sz w:val="26"/>
          <w:szCs w:val="26"/>
        </w:rPr>
        <w:t>стать</w:t>
      </w:r>
      <w:r w:rsidR="00B33EC1" w:rsidRPr="00A31C00">
        <w:rPr>
          <w:rFonts w:ascii="Times New Roman" w:hAnsi="Times New Roman"/>
          <w:sz w:val="26"/>
          <w:szCs w:val="26"/>
        </w:rPr>
        <w:t>ей 72</w:t>
      </w:r>
      <w:r w:rsidR="00230D20" w:rsidRPr="00A31C00">
        <w:rPr>
          <w:rFonts w:ascii="Times New Roman" w:hAnsi="Times New Roman"/>
          <w:sz w:val="26"/>
          <w:szCs w:val="26"/>
        </w:rPr>
        <w:t xml:space="preserve"> Бюджетного кодекса Российской Федерации</w:t>
      </w:r>
      <w:r w:rsidR="00B33EC1" w:rsidRPr="00A31C00">
        <w:rPr>
          <w:rFonts w:ascii="Times New Roman" w:hAnsi="Times New Roman"/>
          <w:sz w:val="26"/>
          <w:szCs w:val="26"/>
        </w:rPr>
        <w:t xml:space="preserve">, Федеральным </w:t>
      </w:r>
      <w:hyperlink r:id="rId7" w:history="1">
        <w:r w:rsidR="00B33EC1" w:rsidRPr="00A31C00">
          <w:rPr>
            <w:rFonts w:ascii="Times New Roman" w:hAnsi="Times New Roman"/>
            <w:sz w:val="26"/>
            <w:szCs w:val="26"/>
          </w:rPr>
          <w:t>законом</w:t>
        </w:r>
      </w:hyperlink>
      <w:r w:rsidR="00B33EC1" w:rsidRPr="00A31C00">
        <w:rPr>
          <w:rFonts w:ascii="Times New Roman" w:hAnsi="Times New Roman"/>
          <w:sz w:val="26"/>
          <w:szCs w:val="26"/>
        </w:rPr>
        <w:t xml:space="preserve"> от 05.04.2013 № 44-ФЗ «О контрактной системе в сфере закупок товаров, работ, услуг для обеспечения </w:t>
      </w:r>
      <w:r w:rsidR="00494FF1" w:rsidRPr="00A31C00">
        <w:rPr>
          <w:rFonts w:ascii="Times New Roman" w:hAnsi="Times New Roman"/>
          <w:sz w:val="26"/>
          <w:szCs w:val="26"/>
        </w:rPr>
        <w:t>муниципальных</w:t>
      </w:r>
      <w:r w:rsidR="00B33EC1" w:rsidRPr="00A31C00">
        <w:rPr>
          <w:rFonts w:ascii="Times New Roman" w:hAnsi="Times New Roman"/>
          <w:sz w:val="26"/>
          <w:szCs w:val="26"/>
        </w:rPr>
        <w:t xml:space="preserve"> и муниципальных нужд» </w:t>
      </w:r>
      <w:r w:rsidR="002942BC" w:rsidRPr="00A31C00">
        <w:rPr>
          <w:rFonts w:ascii="Times New Roman" w:hAnsi="Times New Roman"/>
          <w:sz w:val="26"/>
          <w:szCs w:val="26"/>
        </w:rPr>
        <w:t xml:space="preserve"> </w:t>
      </w:r>
      <w:r w:rsidR="00230D20" w:rsidRPr="00A31C00">
        <w:rPr>
          <w:rFonts w:ascii="Times New Roman" w:hAnsi="Times New Roman"/>
          <w:sz w:val="26"/>
          <w:szCs w:val="26"/>
        </w:rPr>
        <w:t xml:space="preserve">администрация Фурмановского муниципального района </w:t>
      </w:r>
    </w:p>
    <w:p w:rsidR="00CC31F1" w:rsidRPr="00A31C00" w:rsidRDefault="00456193" w:rsidP="00B33EC1">
      <w:pPr>
        <w:spacing w:after="0" w:line="240" w:lineRule="auto"/>
        <w:jc w:val="both"/>
        <w:rPr>
          <w:rFonts w:ascii="Times New Roman" w:hAnsi="Times New Roman"/>
          <w:sz w:val="26"/>
          <w:szCs w:val="26"/>
        </w:rPr>
      </w:pPr>
      <w:proofErr w:type="spellStart"/>
      <w:proofErr w:type="gramStart"/>
      <w:r w:rsidRPr="00A31C00">
        <w:rPr>
          <w:rFonts w:ascii="Times New Roman" w:hAnsi="Times New Roman"/>
          <w:sz w:val="26"/>
          <w:szCs w:val="26"/>
        </w:rPr>
        <w:t>п</w:t>
      </w:r>
      <w:proofErr w:type="spellEnd"/>
      <w:proofErr w:type="gramEnd"/>
      <w:r w:rsidRPr="00A31C00">
        <w:rPr>
          <w:rFonts w:ascii="Times New Roman" w:hAnsi="Times New Roman"/>
          <w:sz w:val="26"/>
          <w:szCs w:val="26"/>
        </w:rPr>
        <w:t xml:space="preserve"> о с т а </w:t>
      </w:r>
      <w:proofErr w:type="spellStart"/>
      <w:r w:rsidRPr="00A31C00">
        <w:rPr>
          <w:rFonts w:ascii="Times New Roman" w:hAnsi="Times New Roman"/>
          <w:sz w:val="26"/>
          <w:szCs w:val="26"/>
        </w:rPr>
        <w:t>н</w:t>
      </w:r>
      <w:proofErr w:type="spellEnd"/>
      <w:r w:rsidRPr="00A31C00">
        <w:rPr>
          <w:rFonts w:ascii="Times New Roman" w:hAnsi="Times New Roman"/>
          <w:sz w:val="26"/>
          <w:szCs w:val="26"/>
        </w:rPr>
        <w:t xml:space="preserve"> о в л я е т</w:t>
      </w:r>
      <w:r w:rsidR="00CC31F1" w:rsidRPr="00A31C00">
        <w:rPr>
          <w:rFonts w:ascii="Times New Roman" w:hAnsi="Times New Roman"/>
          <w:sz w:val="26"/>
          <w:szCs w:val="26"/>
        </w:rPr>
        <w:t>:</w:t>
      </w:r>
    </w:p>
    <w:p w:rsidR="00A14955" w:rsidRPr="00A31C00" w:rsidRDefault="008E6FA7" w:rsidP="00D3092A">
      <w:pPr>
        <w:spacing w:after="0" w:line="240" w:lineRule="auto"/>
        <w:jc w:val="both"/>
        <w:rPr>
          <w:rFonts w:ascii="Times New Roman" w:hAnsi="Times New Roman"/>
          <w:sz w:val="26"/>
          <w:szCs w:val="26"/>
        </w:rPr>
      </w:pPr>
      <w:r w:rsidRPr="00A31C00">
        <w:rPr>
          <w:rFonts w:ascii="Times New Roman" w:hAnsi="Times New Roman"/>
          <w:sz w:val="26"/>
          <w:szCs w:val="26"/>
        </w:rPr>
        <w:tab/>
      </w:r>
      <w:r w:rsidR="00CC31F1" w:rsidRPr="00A31C00">
        <w:rPr>
          <w:rFonts w:ascii="Times New Roman" w:hAnsi="Times New Roman"/>
          <w:sz w:val="26"/>
          <w:szCs w:val="26"/>
        </w:rPr>
        <w:t>1.</w:t>
      </w:r>
      <w:r w:rsidR="00075C74" w:rsidRPr="00A31C00">
        <w:rPr>
          <w:rFonts w:ascii="Times New Roman" w:hAnsi="Times New Roman"/>
          <w:sz w:val="26"/>
          <w:szCs w:val="26"/>
        </w:rPr>
        <w:t xml:space="preserve"> </w:t>
      </w:r>
      <w:r w:rsidR="00D3092A" w:rsidRPr="00A31C00">
        <w:rPr>
          <w:rFonts w:ascii="Times New Roman" w:hAnsi="Times New Roman"/>
          <w:sz w:val="26"/>
          <w:szCs w:val="26"/>
        </w:rPr>
        <w:t xml:space="preserve">Утвердить </w:t>
      </w:r>
      <w:r w:rsidR="00B33EC1" w:rsidRPr="00A31C00">
        <w:rPr>
          <w:rFonts w:ascii="Times New Roman" w:hAnsi="Times New Roman"/>
          <w:sz w:val="26"/>
          <w:szCs w:val="26"/>
        </w:rPr>
        <w:t>Правила</w:t>
      </w:r>
      <w:r w:rsidR="00D3092A" w:rsidRPr="00A31C00">
        <w:rPr>
          <w:rFonts w:ascii="Times New Roman" w:hAnsi="Times New Roman"/>
          <w:sz w:val="26"/>
          <w:szCs w:val="26"/>
        </w:rPr>
        <w:t xml:space="preserve"> принятия решений о </w:t>
      </w:r>
      <w:r w:rsidR="00B33EC1" w:rsidRPr="00A31C00">
        <w:rPr>
          <w:rFonts w:ascii="Times New Roman" w:hAnsi="Times New Roman"/>
          <w:sz w:val="26"/>
          <w:szCs w:val="26"/>
        </w:rPr>
        <w:t>заключении муниципальных контрактов на поставку товаров, выполнение работ, оказание услуг для обеспечения муниципальных нужд Фурмановского муниципального района на срок, превышающий срок действия утвержденных лимитов бюджетных обязательств, согласно приложению к настоящему постановлению</w:t>
      </w:r>
      <w:r w:rsidR="00D3092A" w:rsidRPr="00A31C00">
        <w:rPr>
          <w:rFonts w:ascii="Times New Roman" w:hAnsi="Times New Roman"/>
          <w:sz w:val="26"/>
          <w:szCs w:val="26"/>
        </w:rPr>
        <w:t>.</w:t>
      </w:r>
    </w:p>
    <w:p w:rsidR="00B33EC1" w:rsidRPr="00A31C00" w:rsidRDefault="00D3092A" w:rsidP="00B33EC1">
      <w:pPr>
        <w:spacing w:after="0" w:line="240" w:lineRule="auto"/>
        <w:jc w:val="both"/>
        <w:rPr>
          <w:rFonts w:ascii="Times New Roman" w:hAnsi="Times New Roman"/>
          <w:sz w:val="26"/>
          <w:szCs w:val="26"/>
        </w:rPr>
      </w:pPr>
      <w:r w:rsidRPr="00A31C00">
        <w:rPr>
          <w:rFonts w:ascii="Times New Roman" w:hAnsi="Times New Roman"/>
          <w:sz w:val="26"/>
          <w:szCs w:val="26"/>
        </w:rPr>
        <w:tab/>
        <w:t xml:space="preserve">2. </w:t>
      </w:r>
      <w:r w:rsidR="00B33EC1" w:rsidRPr="00A31C00">
        <w:rPr>
          <w:rFonts w:ascii="Times New Roman" w:hAnsi="Times New Roman"/>
          <w:sz w:val="26"/>
          <w:szCs w:val="26"/>
        </w:rPr>
        <w:t>Р</w:t>
      </w:r>
      <w:r w:rsidR="00411AC5" w:rsidRPr="00A31C00">
        <w:rPr>
          <w:rFonts w:ascii="Times New Roman" w:hAnsi="Times New Roman"/>
          <w:sz w:val="26"/>
          <w:szCs w:val="26"/>
        </w:rPr>
        <w:t xml:space="preserve">азместить </w:t>
      </w:r>
      <w:r w:rsidR="00B33EC1" w:rsidRPr="00A31C00">
        <w:rPr>
          <w:rFonts w:ascii="Times New Roman" w:hAnsi="Times New Roman"/>
          <w:sz w:val="26"/>
          <w:szCs w:val="26"/>
        </w:rPr>
        <w:t xml:space="preserve">настоящее постановление на официальном </w:t>
      </w:r>
      <w:proofErr w:type="gramStart"/>
      <w:r w:rsidR="00B33EC1" w:rsidRPr="00A31C00">
        <w:rPr>
          <w:rFonts w:ascii="Times New Roman" w:hAnsi="Times New Roman"/>
          <w:sz w:val="26"/>
          <w:szCs w:val="26"/>
        </w:rPr>
        <w:t>сайте</w:t>
      </w:r>
      <w:proofErr w:type="gramEnd"/>
      <w:r w:rsidR="00B33EC1" w:rsidRPr="00A31C00">
        <w:rPr>
          <w:rFonts w:ascii="Times New Roman" w:hAnsi="Times New Roman"/>
          <w:sz w:val="26"/>
          <w:szCs w:val="26"/>
        </w:rPr>
        <w:t xml:space="preserve"> администрации Фурмановского муниципального района (</w:t>
      </w:r>
      <w:hyperlink r:id="rId8" w:history="1">
        <w:r w:rsidR="00B33EC1" w:rsidRPr="00A31C00">
          <w:rPr>
            <w:rStyle w:val="af"/>
            <w:rFonts w:ascii="Times New Roman" w:hAnsi="Times New Roman"/>
            <w:color w:val="auto"/>
            <w:sz w:val="26"/>
            <w:szCs w:val="26"/>
            <w:u w:val="none"/>
            <w:lang w:val="en-US"/>
          </w:rPr>
          <w:t>www</w:t>
        </w:r>
        <w:r w:rsidR="00B33EC1" w:rsidRPr="00A31C00">
          <w:rPr>
            <w:rStyle w:val="af"/>
            <w:rFonts w:ascii="Times New Roman" w:hAnsi="Times New Roman"/>
            <w:color w:val="auto"/>
            <w:sz w:val="26"/>
            <w:szCs w:val="26"/>
            <w:u w:val="none"/>
          </w:rPr>
          <w:t>.</w:t>
        </w:r>
        <w:r w:rsidR="00B33EC1" w:rsidRPr="00A31C00">
          <w:rPr>
            <w:rStyle w:val="af"/>
            <w:rFonts w:ascii="Times New Roman" w:hAnsi="Times New Roman"/>
            <w:color w:val="auto"/>
            <w:sz w:val="26"/>
            <w:szCs w:val="26"/>
            <w:u w:val="none"/>
            <w:lang w:val="en-US"/>
          </w:rPr>
          <w:t>furmanov</w:t>
        </w:r>
        <w:r w:rsidR="00B33EC1" w:rsidRPr="00A31C00">
          <w:rPr>
            <w:rStyle w:val="af"/>
            <w:rFonts w:ascii="Times New Roman" w:hAnsi="Times New Roman"/>
            <w:color w:val="auto"/>
            <w:sz w:val="26"/>
            <w:szCs w:val="26"/>
            <w:u w:val="none"/>
          </w:rPr>
          <w:t>.</w:t>
        </w:r>
        <w:r w:rsidR="00B33EC1" w:rsidRPr="00A31C00">
          <w:rPr>
            <w:rStyle w:val="af"/>
            <w:rFonts w:ascii="Times New Roman" w:hAnsi="Times New Roman"/>
            <w:color w:val="auto"/>
            <w:sz w:val="26"/>
            <w:szCs w:val="26"/>
            <w:u w:val="none"/>
            <w:lang w:val="en-US"/>
          </w:rPr>
          <w:t>su</w:t>
        </w:r>
      </w:hyperlink>
      <w:r w:rsidR="00B33EC1" w:rsidRPr="00A31C00">
        <w:rPr>
          <w:rFonts w:ascii="Times New Roman" w:hAnsi="Times New Roman"/>
          <w:sz w:val="26"/>
          <w:szCs w:val="26"/>
        </w:rPr>
        <w:t>) в информационно-телекоммуникационной сети «Интернет»</w:t>
      </w:r>
      <w:r w:rsidR="00411AC5" w:rsidRPr="00A31C00">
        <w:rPr>
          <w:rFonts w:ascii="Times New Roman" w:hAnsi="Times New Roman"/>
          <w:sz w:val="26"/>
          <w:szCs w:val="26"/>
        </w:rPr>
        <w:t>.</w:t>
      </w:r>
      <w:r w:rsidR="00B33EC1" w:rsidRPr="00A31C00">
        <w:rPr>
          <w:rFonts w:ascii="Times New Roman" w:hAnsi="Times New Roman"/>
          <w:sz w:val="26"/>
          <w:szCs w:val="26"/>
        </w:rPr>
        <w:t xml:space="preserve"> </w:t>
      </w:r>
    </w:p>
    <w:p w:rsidR="00FA6A24" w:rsidRPr="00A31C00" w:rsidRDefault="00B33EC1" w:rsidP="00B33EC1">
      <w:pPr>
        <w:spacing w:after="0" w:line="240" w:lineRule="auto"/>
        <w:ind w:firstLine="708"/>
        <w:jc w:val="both"/>
        <w:rPr>
          <w:rFonts w:ascii="Times New Roman" w:hAnsi="Times New Roman"/>
          <w:sz w:val="26"/>
          <w:szCs w:val="26"/>
        </w:rPr>
      </w:pPr>
      <w:r w:rsidRPr="00A31C00">
        <w:rPr>
          <w:rFonts w:ascii="Times New Roman" w:hAnsi="Times New Roman"/>
          <w:sz w:val="26"/>
          <w:szCs w:val="26"/>
        </w:rPr>
        <w:t>3</w:t>
      </w:r>
      <w:r w:rsidR="00FA6A24" w:rsidRPr="00A31C00">
        <w:rPr>
          <w:rFonts w:ascii="Times New Roman" w:hAnsi="Times New Roman"/>
          <w:sz w:val="26"/>
          <w:szCs w:val="26"/>
        </w:rPr>
        <w:t xml:space="preserve">. </w:t>
      </w:r>
      <w:r w:rsidRPr="00A31C00">
        <w:rPr>
          <w:rFonts w:ascii="Times New Roman" w:hAnsi="Times New Roman"/>
          <w:sz w:val="26"/>
          <w:szCs w:val="26"/>
        </w:rPr>
        <w:t xml:space="preserve">Контроль исполнения настоящего постановления возложить на заместителя главы администрации Фурмановского муниципального района </w:t>
      </w:r>
      <w:proofErr w:type="spellStart"/>
      <w:r w:rsidRPr="00A31C00">
        <w:rPr>
          <w:rFonts w:ascii="Times New Roman" w:hAnsi="Times New Roman"/>
          <w:sz w:val="26"/>
          <w:szCs w:val="26"/>
        </w:rPr>
        <w:t>Куранову</w:t>
      </w:r>
      <w:proofErr w:type="spellEnd"/>
      <w:r w:rsidRPr="00A31C00">
        <w:rPr>
          <w:rFonts w:ascii="Times New Roman" w:hAnsi="Times New Roman"/>
          <w:sz w:val="26"/>
          <w:szCs w:val="26"/>
        </w:rPr>
        <w:t xml:space="preserve"> О.В.</w:t>
      </w:r>
    </w:p>
    <w:p w:rsidR="00FA6A24" w:rsidRPr="00A31C00" w:rsidRDefault="00FA6A24" w:rsidP="006E746A">
      <w:pPr>
        <w:spacing w:after="0"/>
        <w:ind w:firstLine="360"/>
        <w:jc w:val="both"/>
        <w:rPr>
          <w:rFonts w:ascii="Times New Roman" w:hAnsi="Times New Roman"/>
          <w:sz w:val="26"/>
          <w:szCs w:val="26"/>
        </w:rPr>
      </w:pPr>
    </w:p>
    <w:p w:rsidR="00411AC5" w:rsidRPr="00A31C00" w:rsidRDefault="00411AC5" w:rsidP="00F21E7E">
      <w:pPr>
        <w:spacing w:after="0"/>
        <w:ind w:firstLine="708"/>
        <w:jc w:val="both"/>
        <w:rPr>
          <w:rFonts w:ascii="Times New Roman" w:hAnsi="Times New Roman"/>
          <w:sz w:val="26"/>
          <w:szCs w:val="26"/>
        </w:rPr>
      </w:pPr>
    </w:p>
    <w:tbl>
      <w:tblPr>
        <w:tblW w:w="0" w:type="auto"/>
        <w:tblLook w:val="04A0"/>
      </w:tblPr>
      <w:tblGrid>
        <w:gridCol w:w="4785"/>
        <w:gridCol w:w="4786"/>
      </w:tblGrid>
      <w:tr w:rsidR="001B16A0" w:rsidRPr="00A31C00" w:rsidTr="00347C58">
        <w:tc>
          <w:tcPr>
            <w:tcW w:w="4785" w:type="dxa"/>
          </w:tcPr>
          <w:p w:rsidR="001B16A0" w:rsidRPr="00A31C00" w:rsidRDefault="00664C4E" w:rsidP="00664C4E">
            <w:pPr>
              <w:spacing w:after="0" w:line="240" w:lineRule="auto"/>
              <w:rPr>
                <w:rFonts w:ascii="Times New Roman" w:hAnsi="Times New Roman"/>
                <w:b/>
                <w:sz w:val="26"/>
                <w:szCs w:val="26"/>
              </w:rPr>
            </w:pPr>
            <w:r w:rsidRPr="00A31C00">
              <w:rPr>
                <w:rFonts w:ascii="Times New Roman" w:hAnsi="Times New Roman"/>
                <w:b/>
                <w:sz w:val="26"/>
                <w:szCs w:val="26"/>
              </w:rPr>
              <w:t>Г</w:t>
            </w:r>
            <w:r w:rsidR="001B16A0" w:rsidRPr="00A31C00">
              <w:rPr>
                <w:rFonts w:ascii="Times New Roman" w:hAnsi="Times New Roman"/>
                <w:b/>
                <w:sz w:val="26"/>
                <w:szCs w:val="26"/>
              </w:rPr>
              <w:t>лав</w:t>
            </w:r>
            <w:r w:rsidRPr="00A31C00">
              <w:rPr>
                <w:rFonts w:ascii="Times New Roman" w:hAnsi="Times New Roman"/>
                <w:b/>
                <w:sz w:val="26"/>
                <w:szCs w:val="26"/>
              </w:rPr>
              <w:t>а</w:t>
            </w:r>
            <w:r w:rsidR="001B16A0" w:rsidRPr="00A31C00">
              <w:rPr>
                <w:rFonts w:ascii="Times New Roman" w:hAnsi="Times New Roman"/>
                <w:b/>
                <w:sz w:val="26"/>
                <w:szCs w:val="26"/>
              </w:rPr>
              <w:t xml:space="preserve"> Фурмановского муниципального района</w:t>
            </w:r>
          </w:p>
        </w:tc>
        <w:tc>
          <w:tcPr>
            <w:tcW w:w="4786" w:type="dxa"/>
          </w:tcPr>
          <w:p w:rsidR="005746A3" w:rsidRPr="00A31C00" w:rsidRDefault="005746A3" w:rsidP="00347C58">
            <w:pPr>
              <w:spacing w:after="0" w:line="240" w:lineRule="auto"/>
              <w:jc w:val="right"/>
              <w:rPr>
                <w:rFonts w:ascii="Times New Roman" w:hAnsi="Times New Roman"/>
                <w:b/>
                <w:sz w:val="26"/>
                <w:szCs w:val="26"/>
              </w:rPr>
            </w:pPr>
          </w:p>
          <w:p w:rsidR="00664C4E" w:rsidRPr="00A31C00" w:rsidRDefault="00494FF1" w:rsidP="00347C58">
            <w:pPr>
              <w:spacing w:after="0" w:line="240" w:lineRule="auto"/>
              <w:jc w:val="right"/>
              <w:rPr>
                <w:rFonts w:ascii="Times New Roman" w:hAnsi="Times New Roman"/>
                <w:b/>
                <w:sz w:val="26"/>
                <w:szCs w:val="26"/>
              </w:rPr>
            </w:pPr>
            <w:r w:rsidRPr="00A31C00">
              <w:rPr>
                <w:rFonts w:ascii="Times New Roman" w:hAnsi="Times New Roman"/>
                <w:b/>
                <w:sz w:val="26"/>
                <w:szCs w:val="26"/>
              </w:rPr>
              <w:t>П.Н.Колесников</w:t>
            </w:r>
          </w:p>
        </w:tc>
      </w:tr>
    </w:tbl>
    <w:p w:rsidR="001B16A0" w:rsidRPr="00A31C00" w:rsidRDefault="001B16A0" w:rsidP="00CC31F1">
      <w:pPr>
        <w:spacing w:after="0" w:line="240" w:lineRule="auto"/>
        <w:jc w:val="both"/>
        <w:rPr>
          <w:rFonts w:ascii="Times New Roman" w:hAnsi="Times New Roman"/>
          <w:b/>
          <w:sz w:val="26"/>
          <w:szCs w:val="26"/>
        </w:rPr>
      </w:pPr>
    </w:p>
    <w:p w:rsidR="001D5C3E" w:rsidRPr="00A31C00" w:rsidRDefault="001D5C3E" w:rsidP="00CC31F1">
      <w:pPr>
        <w:spacing w:after="0" w:line="240" w:lineRule="auto"/>
        <w:jc w:val="both"/>
        <w:rPr>
          <w:rFonts w:ascii="Times New Roman" w:hAnsi="Times New Roman"/>
          <w:b/>
          <w:sz w:val="26"/>
          <w:szCs w:val="26"/>
        </w:rPr>
      </w:pPr>
    </w:p>
    <w:p w:rsidR="001D5C3E" w:rsidRPr="00A31C00" w:rsidRDefault="001D5C3E" w:rsidP="00CC31F1">
      <w:pPr>
        <w:spacing w:after="0" w:line="240" w:lineRule="auto"/>
        <w:jc w:val="both"/>
        <w:rPr>
          <w:rFonts w:ascii="Times New Roman" w:hAnsi="Times New Roman"/>
          <w:b/>
          <w:sz w:val="26"/>
          <w:szCs w:val="26"/>
        </w:rPr>
      </w:pPr>
    </w:p>
    <w:p w:rsidR="001B16A0" w:rsidRPr="00A31C00" w:rsidRDefault="00494FF1" w:rsidP="001B16A0">
      <w:pPr>
        <w:spacing w:after="0" w:line="240" w:lineRule="auto"/>
        <w:rPr>
          <w:rFonts w:ascii="Times New Roman" w:hAnsi="Times New Roman"/>
          <w:sz w:val="26"/>
          <w:szCs w:val="26"/>
        </w:rPr>
      </w:pPr>
      <w:r w:rsidRPr="00A31C00">
        <w:rPr>
          <w:rFonts w:ascii="Times New Roman" w:hAnsi="Times New Roman"/>
          <w:sz w:val="26"/>
          <w:szCs w:val="26"/>
        </w:rPr>
        <w:t>М.Е.Голубева</w:t>
      </w:r>
    </w:p>
    <w:p w:rsidR="001B68A2" w:rsidRPr="00A31C00" w:rsidRDefault="001B16A0" w:rsidP="00835901">
      <w:pPr>
        <w:spacing w:after="0" w:line="240" w:lineRule="auto"/>
        <w:rPr>
          <w:rFonts w:ascii="Times New Roman" w:hAnsi="Times New Roman"/>
          <w:sz w:val="26"/>
          <w:szCs w:val="26"/>
        </w:rPr>
      </w:pPr>
      <w:r w:rsidRPr="00A31C00">
        <w:rPr>
          <w:rFonts w:ascii="Times New Roman" w:hAnsi="Times New Roman"/>
          <w:sz w:val="26"/>
          <w:szCs w:val="26"/>
        </w:rPr>
        <w:t>2-</w:t>
      </w:r>
      <w:r w:rsidR="00494FF1" w:rsidRPr="00A31C00">
        <w:rPr>
          <w:rFonts w:ascii="Times New Roman" w:hAnsi="Times New Roman"/>
          <w:sz w:val="26"/>
          <w:szCs w:val="26"/>
        </w:rPr>
        <w:t>18</w:t>
      </w:r>
      <w:r w:rsidRPr="00A31C00">
        <w:rPr>
          <w:rFonts w:ascii="Times New Roman" w:hAnsi="Times New Roman"/>
          <w:sz w:val="26"/>
          <w:szCs w:val="26"/>
        </w:rPr>
        <w:t>-</w:t>
      </w:r>
      <w:r w:rsidR="00494FF1" w:rsidRPr="00A31C00">
        <w:rPr>
          <w:rFonts w:ascii="Times New Roman" w:hAnsi="Times New Roman"/>
          <w:sz w:val="26"/>
          <w:szCs w:val="26"/>
        </w:rPr>
        <w:t>15</w:t>
      </w:r>
    </w:p>
    <w:p w:rsidR="009804A1" w:rsidRPr="00A31C00" w:rsidRDefault="009804A1" w:rsidP="00835901">
      <w:pPr>
        <w:spacing w:after="0" w:line="240" w:lineRule="auto"/>
        <w:rPr>
          <w:rFonts w:ascii="Times New Roman" w:hAnsi="Times New Roman"/>
          <w:sz w:val="26"/>
          <w:szCs w:val="26"/>
        </w:rPr>
        <w:sectPr w:rsidR="009804A1" w:rsidRPr="00A31C00" w:rsidSect="004D4419">
          <w:pgSz w:w="11906" w:h="16838"/>
          <w:pgMar w:top="1134" w:right="850" w:bottom="1134" w:left="1701" w:header="708" w:footer="708"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804A1" w:rsidRPr="00A31C00" w:rsidTr="00364B93">
        <w:tc>
          <w:tcPr>
            <w:tcW w:w="4785" w:type="dxa"/>
          </w:tcPr>
          <w:p w:rsidR="009804A1" w:rsidRPr="00A31C00" w:rsidRDefault="009804A1" w:rsidP="00835901">
            <w:pPr>
              <w:spacing w:after="0" w:line="240" w:lineRule="auto"/>
              <w:rPr>
                <w:rFonts w:ascii="Times New Roman" w:hAnsi="Times New Roman"/>
                <w:sz w:val="26"/>
                <w:szCs w:val="26"/>
              </w:rPr>
            </w:pPr>
          </w:p>
        </w:tc>
        <w:tc>
          <w:tcPr>
            <w:tcW w:w="4786" w:type="dxa"/>
          </w:tcPr>
          <w:p w:rsidR="009804A1" w:rsidRPr="00A31C00" w:rsidRDefault="009804A1" w:rsidP="009804A1">
            <w:pPr>
              <w:spacing w:after="0" w:line="240" w:lineRule="auto"/>
              <w:jc w:val="right"/>
              <w:rPr>
                <w:rFonts w:ascii="Times New Roman" w:hAnsi="Times New Roman"/>
                <w:sz w:val="26"/>
                <w:szCs w:val="26"/>
              </w:rPr>
            </w:pPr>
            <w:r w:rsidRPr="00A31C00">
              <w:rPr>
                <w:rFonts w:ascii="Times New Roman" w:hAnsi="Times New Roman"/>
                <w:sz w:val="26"/>
                <w:szCs w:val="26"/>
              </w:rPr>
              <w:t xml:space="preserve">Приложение </w:t>
            </w:r>
          </w:p>
          <w:p w:rsidR="009804A1" w:rsidRPr="00A31C00" w:rsidRDefault="009804A1" w:rsidP="009804A1">
            <w:pPr>
              <w:spacing w:after="0" w:line="240" w:lineRule="auto"/>
              <w:jc w:val="right"/>
              <w:rPr>
                <w:rFonts w:ascii="Times New Roman" w:hAnsi="Times New Roman"/>
                <w:sz w:val="26"/>
                <w:szCs w:val="26"/>
              </w:rPr>
            </w:pPr>
            <w:r w:rsidRPr="00A31C00">
              <w:rPr>
                <w:rFonts w:ascii="Times New Roman" w:hAnsi="Times New Roman"/>
                <w:sz w:val="26"/>
                <w:szCs w:val="26"/>
              </w:rPr>
              <w:t>к постановлению администрации Фурмановского муниципального района</w:t>
            </w:r>
          </w:p>
          <w:p w:rsidR="00364B93" w:rsidRPr="00A31C00" w:rsidRDefault="00364B93" w:rsidP="007B3D5A">
            <w:pPr>
              <w:spacing w:after="0" w:line="240" w:lineRule="auto"/>
              <w:jc w:val="right"/>
              <w:rPr>
                <w:rFonts w:ascii="Times New Roman" w:hAnsi="Times New Roman"/>
                <w:sz w:val="26"/>
                <w:szCs w:val="26"/>
              </w:rPr>
            </w:pPr>
            <w:r w:rsidRPr="00A31C00">
              <w:rPr>
                <w:rFonts w:ascii="Times New Roman" w:hAnsi="Times New Roman"/>
                <w:sz w:val="26"/>
                <w:szCs w:val="26"/>
              </w:rPr>
              <w:t xml:space="preserve">от </w:t>
            </w:r>
            <w:r w:rsidR="007B3D5A">
              <w:rPr>
                <w:rFonts w:ascii="Times New Roman" w:hAnsi="Times New Roman"/>
                <w:sz w:val="26"/>
                <w:szCs w:val="26"/>
              </w:rPr>
              <w:t>28.06.</w:t>
            </w:r>
            <w:r w:rsidR="00494FF1" w:rsidRPr="00A31C00">
              <w:rPr>
                <w:rFonts w:ascii="Times New Roman" w:hAnsi="Times New Roman"/>
                <w:sz w:val="26"/>
                <w:szCs w:val="26"/>
              </w:rPr>
              <w:t xml:space="preserve">2022 </w:t>
            </w:r>
            <w:r w:rsidRPr="00A31C00">
              <w:rPr>
                <w:rFonts w:ascii="Times New Roman" w:hAnsi="Times New Roman"/>
                <w:sz w:val="26"/>
                <w:szCs w:val="26"/>
              </w:rPr>
              <w:t xml:space="preserve"> № </w:t>
            </w:r>
            <w:r w:rsidR="007B3D5A">
              <w:rPr>
                <w:rFonts w:ascii="Times New Roman" w:hAnsi="Times New Roman"/>
                <w:sz w:val="26"/>
                <w:szCs w:val="26"/>
              </w:rPr>
              <w:t>628</w:t>
            </w:r>
          </w:p>
        </w:tc>
      </w:tr>
    </w:tbl>
    <w:p w:rsidR="00962015" w:rsidRPr="00A31C00" w:rsidRDefault="00962015" w:rsidP="00835901">
      <w:pPr>
        <w:spacing w:after="0" w:line="240" w:lineRule="auto"/>
        <w:rPr>
          <w:rFonts w:ascii="Times New Roman" w:hAnsi="Times New Roman"/>
          <w:sz w:val="26"/>
          <w:szCs w:val="26"/>
        </w:rPr>
      </w:pPr>
    </w:p>
    <w:p w:rsidR="00364B93" w:rsidRPr="00A31C00" w:rsidRDefault="00364B93" w:rsidP="00835901">
      <w:pPr>
        <w:spacing w:after="0" w:line="240" w:lineRule="auto"/>
        <w:rPr>
          <w:rFonts w:ascii="Times New Roman" w:hAnsi="Times New Roman"/>
          <w:sz w:val="26"/>
          <w:szCs w:val="26"/>
        </w:rPr>
      </w:pPr>
    </w:p>
    <w:p w:rsidR="00494FF1" w:rsidRPr="00A31C00" w:rsidRDefault="00494FF1" w:rsidP="00494FF1">
      <w:pPr>
        <w:spacing w:after="0" w:line="240" w:lineRule="auto"/>
        <w:jc w:val="center"/>
        <w:rPr>
          <w:rFonts w:ascii="Times New Roman" w:hAnsi="Times New Roman"/>
          <w:b/>
          <w:sz w:val="26"/>
          <w:szCs w:val="26"/>
        </w:rPr>
      </w:pPr>
      <w:r w:rsidRPr="00A31C00">
        <w:rPr>
          <w:rFonts w:ascii="Times New Roman" w:hAnsi="Times New Roman"/>
          <w:b/>
          <w:sz w:val="26"/>
          <w:szCs w:val="26"/>
        </w:rPr>
        <w:t>Правила</w:t>
      </w:r>
    </w:p>
    <w:p w:rsidR="00364B93" w:rsidRPr="00A31C00" w:rsidRDefault="00494FF1" w:rsidP="004D589C">
      <w:pPr>
        <w:spacing w:after="0" w:line="240" w:lineRule="auto"/>
        <w:jc w:val="both"/>
        <w:rPr>
          <w:rFonts w:ascii="Times New Roman" w:hAnsi="Times New Roman"/>
          <w:sz w:val="26"/>
          <w:szCs w:val="26"/>
        </w:rPr>
      </w:pPr>
      <w:r w:rsidRPr="00A31C00">
        <w:rPr>
          <w:rFonts w:ascii="Times New Roman" w:hAnsi="Times New Roman"/>
          <w:b/>
          <w:sz w:val="26"/>
          <w:szCs w:val="26"/>
        </w:rPr>
        <w:t>принятия решений о заключении муниципальных контрактов на поставку товаров, выполнение работ, оказание услуг для обеспечения муниципальных нужд Фурмановского муниципального района на срок, превышающий срок действия утвержденных лимитов бюджетных обязательств</w:t>
      </w:r>
    </w:p>
    <w:p w:rsidR="00364B93" w:rsidRPr="00A31C00" w:rsidRDefault="00364B93" w:rsidP="00835901">
      <w:pPr>
        <w:spacing w:after="0" w:line="240" w:lineRule="auto"/>
        <w:rPr>
          <w:rFonts w:ascii="Times New Roman" w:hAnsi="Times New Roman"/>
          <w:sz w:val="26"/>
          <w:szCs w:val="26"/>
        </w:rPr>
      </w:pPr>
    </w:p>
    <w:p w:rsidR="00494FF1" w:rsidRPr="00A31C00" w:rsidRDefault="00494FF1" w:rsidP="00494FF1">
      <w:pPr>
        <w:pStyle w:val="ConsPlusNormal"/>
        <w:ind w:firstLine="540"/>
        <w:jc w:val="both"/>
        <w:rPr>
          <w:rFonts w:ascii="Times New Roman" w:hAnsi="Times New Roman" w:cs="Times New Roman"/>
          <w:sz w:val="26"/>
          <w:szCs w:val="26"/>
        </w:rPr>
      </w:pPr>
      <w:r w:rsidRPr="00A31C00">
        <w:rPr>
          <w:rFonts w:ascii="Times New Roman" w:hAnsi="Times New Roman" w:cs="Times New Roman"/>
          <w:sz w:val="26"/>
          <w:szCs w:val="26"/>
        </w:rPr>
        <w:t xml:space="preserve">1. </w:t>
      </w:r>
      <w:proofErr w:type="gramStart"/>
      <w:r w:rsidRPr="00A31C00">
        <w:rPr>
          <w:rFonts w:ascii="Times New Roman" w:hAnsi="Times New Roman" w:cs="Times New Roman"/>
          <w:sz w:val="26"/>
          <w:szCs w:val="26"/>
        </w:rPr>
        <w:t xml:space="preserve">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Фурмановского муниципального района,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в случаях, установленных Бюджетным </w:t>
      </w:r>
      <w:hyperlink r:id="rId9" w:history="1">
        <w:r w:rsidRPr="00A31C00">
          <w:rPr>
            <w:rFonts w:ascii="Times New Roman" w:hAnsi="Times New Roman" w:cs="Times New Roman"/>
            <w:sz w:val="26"/>
            <w:szCs w:val="26"/>
          </w:rPr>
          <w:t>кодексом</w:t>
        </w:r>
      </w:hyperlink>
      <w:r w:rsidRPr="00A31C00">
        <w:rPr>
          <w:rFonts w:ascii="Times New Roman" w:hAnsi="Times New Roman" w:cs="Times New Roman"/>
          <w:sz w:val="26"/>
          <w:szCs w:val="26"/>
        </w:rPr>
        <w:t xml:space="preserve"> Российской Федерации, срок действия утвержденных лимитов</w:t>
      </w:r>
      <w:proofErr w:type="gramEnd"/>
      <w:r w:rsidRPr="00A31C00">
        <w:rPr>
          <w:rFonts w:ascii="Times New Roman" w:hAnsi="Times New Roman" w:cs="Times New Roman"/>
          <w:sz w:val="26"/>
          <w:szCs w:val="26"/>
        </w:rPr>
        <w:t xml:space="preserve"> бюджетных обязательств.</w:t>
      </w:r>
    </w:p>
    <w:p w:rsidR="00494FF1" w:rsidRPr="00A31C00" w:rsidRDefault="00494FF1" w:rsidP="00494FF1">
      <w:pPr>
        <w:pStyle w:val="ConsPlusNormal"/>
        <w:ind w:firstLine="540"/>
        <w:jc w:val="both"/>
        <w:rPr>
          <w:rFonts w:ascii="Times New Roman" w:hAnsi="Times New Roman" w:cs="Times New Roman"/>
          <w:sz w:val="26"/>
          <w:szCs w:val="26"/>
        </w:rPr>
      </w:pPr>
      <w:bookmarkStart w:id="0" w:name="Par49"/>
      <w:bookmarkEnd w:id="0"/>
      <w:r w:rsidRPr="00A31C00">
        <w:rPr>
          <w:rFonts w:ascii="Times New Roman" w:hAnsi="Times New Roman" w:cs="Times New Roman"/>
          <w:sz w:val="26"/>
          <w:szCs w:val="26"/>
        </w:rPr>
        <w:t xml:space="preserve">2. </w:t>
      </w:r>
      <w:proofErr w:type="gramStart"/>
      <w:r w:rsidRPr="00A31C00">
        <w:rPr>
          <w:rFonts w:ascii="Times New Roman" w:hAnsi="Times New Roman" w:cs="Times New Roman"/>
          <w:sz w:val="26"/>
          <w:szCs w:val="26"/>
        </w:rPr>
        <w:t>Муниципальные контракты, предметом которых является поставка товаров для обеспечения муниципальных нужд Фурмановского муниципального района на срок, превышающий срок действия утвержденных лимитов бюджетных обязательств, и предусматривающие встречные обязательства, не связанные с предметом их исполнения, а также муниципальные контракты, предметами которых являются выполнение работ, оказание услуг для обеспечения муниципальных нужд Фурмановского муниципального района, длительность производственного цикла выполнения, оказания которых превышает срок действия</w:t>
      </w:r>
      <w:proofErr w:type="gramEnd"/>
      <w:r w:rsidRPr="00A31C00">
        <w:rPr>
          <w:rFonts w:ascii="Times New Roman" w:hAnsi="Times New Roman" w:cs="Times New Roman"/>
          <w:sz w:val="26"/>
          <w:szCs w:val="26"/>
        </w:rPr>
        <w:t xml:space="preserve"> </w:t>
      </w:r>
      <w:proofErr w:type="gramStart"/>
      <w:r w:rsidRPr="00A31C00">
        <w:rPr>
          <w:rFonts w:ascii="Times New Roman" w:hAnsi="Times New Roman" w:cs="Times New Roman"/>
          <w:sz w:val="26"/>
          <w:szCs w:val="26"/>
        </w:rPr>
        <w:t xml:space="preserve">утвержденных лимитов бюджетных обязательств, могут заключаться в соответствии с законодательством Российской Федерации о контрактной системе в сфере закупок товаров, работ, услуг для обеспечения </w:t>
      </w:r>
      <w:r w:rsidR="004D589C">
        <w:rPr>
          <w:rFonts w:ascii="Times New Roman" w:hAnsi="Times New Roman" w:cs="Times New Roman"/>
          <w:sz w:val="26"/>
          <w:szCs w:val="26"/>
        </w:rPr>
        <w:t>государственных</w:t>
      </w:r>
      <w:r w:rsidRPr="00A31C00">
        <w:rPr>
          <w:rFonts w:ascii="Times New Roman" w:hAnsi="Times New Roman" w:cs="Times New Roman"/>
          <w:sz w:val="26"/>
          <w:szCs w:val="26"/>
        </w:rPr>
        <w:t xml:space="preserve"> и муниципальных нужд в пределах средств, предусмотренных на соответствующие цели муниципальными программами Фурмановского муниципального района, за исключением муниципальных контрактов, предметом которых является оказание услуг для обеспечения муниципальных нужд Фурмановского муниципального района по предоставлению Фурмановского муниципального района</w:t>
      </w:r>
      <w:proofErr w:type="gramEnd"/>
      <w:r w:rsidRPr="00A31C00">
        <w:rPr>
          <w:rFonts w:ascii="Times New Roman" w:hAnsi="Times New Roman" w:cs="Times New Roman"/>
          <w:sz w:val="26"/>
          <w:szCs w:val="26"/>
        </w:rPr>
        <w:t xml:space="preserve"> денежных средств в целях финансирования дефицита местного бюджета, а также для погашения долговых обязательств.</w:t>
      </w:r>
    </w:p>
    <w:p w:rsidR="00494FF1" w:rsidRPr="00A31C00" w:rsidRDefault="00494FF1" w:rsidP="00494FF1">
      <w:pPr>
        <w:pStyle w:val="ConsPlusNormal"/>
        <w:ind w:firstLine="540"/>
        <w:jc w:val="both"/>
        <w:rPr>
          <w:rFonts w:ascii="Times New Roman" w:hAnsi="Times New Roman" w:cs="Times New Roman"/>
          <w:sz w:val="26"/>
          <w:szCs w:val="26"/>
        </w:rPr>
      </w:pPr>
      <w:proofErr w:type="gramStart"/>
      <w:r w:rsidRPr="00A31C00">
        <w:rPr>
          <w:rFonts w:ascii="Times New Roman" w:hAnsi="Times New Roman" w:cs="Times New Roman"/>
          <w:sz w:val="26"/>
          <w:szCs w:val="26"/>
        </w:rPr>
        <w:t>Муниципальные контракты, предметом которых является оказание услуг для обеспечения муниципальных нужд Фурмановского муниципального района по предоставлению Фурмановско</w:t>
      </w:r>
      <w:r w:rsidR="004D589C">
        <w:rPr>
          <w:rFonts w:ascii="Times New Roman" w:hAnsi="Times New Roman" w:cs="Times New Roman"/>
          <w:sz w:val="26"/>
          <w:szCs w:val="26"/>
        </w:rPr>
        <w:t>му</w:t>
      </w:r>
      <w:r w:rsidRPr="00A31C00">
        <w:rPr>
          <w:rFonts w:ascii="Times New Roman" w:hAnsi="Times New Roman" w:cs="Times New Roman"/>
          <w:sz w:val="26"/>
          <w:szCs w:val="26"/>
        </w:rPr>
        <w:t xml:space="preserve"> муниципально</w:t>
      </w:r>
      <w:r w:rsidR="004D589C">
        <w:rPr>
          <w:rFonts w:ascii="Times New Roman" w:hAnsi="Times New Roman" w:cs="Times New Roman"/>
          <w:sz w:val="26"/>
          <w:szCs w:val="26"/>
        </w:rPr>
        <w:t>му</w:t>
      </w:r>
      <w:r w:rsidRPr="00A31C00">
        <w:rPr>
          <w:rFonts w:ascii="Times New Roman" w:hAnsi="Times New Roman" w:cs="Times New Roman"/>
          <w:sz w:val="26"/>
          <w:szCs w:val="26"/>
        </w:rPr>
        <w:t xml:space="preserve"> район</w:t>
      </w:r>
      <w:r w:rsidR="004D589C">
        <w:rPr>
          <w:rFonts w:ascii="Times New Roman" w:hAnsi="Times New Roman" w:cs="Times New Roman"/>
          <w:sz w:val="26"/>
          <w:szCs w:val="26"/>
        </w:rPr>
        <w:t>у</w:t>
      </w:r>
      <w:r w:rsidRPr="00A31C00">
        <w:rPr>
          <w:rFonts w:ascii="Times New Roman" w:hAnsi="Times New Roman" w:cs="Times New Roman"/>
          <w:sz w:val="26"/>
          <w:szCs w:val="26"/>
        </w:rPr>
        <w:t xml:space="preserve"> денежных средств в целях финансирования дефицита местного бюджета, а также для погашения долговых обязательств, обуславливающие возникновение расходных обязательств Фурмановского муниципального района на период, превышающий срок действия утвержденных лимитов бюджетных обязательств на обслуживание муниципального долга на текущий финансовый год и плановый период</w:t>
      </w:r>
      <w:proofErr w:type="gramEnd"/>
      <w:r w:rsidRPr="00A31C00">
        <w:rPr>
          <w:rFonts w:ascii="Times New Roman" w:hAnsi="Times New Roman" w:cs="Times New Roman"/>
          <w:sz w:val="26"/>
          <w:szCs w:val="26"/>
        </w:rPr>
        <w:t xml:space="preserve">, могут заключаться в соответствии с законодательством Российской Федерации о контрактной системе в сфере закупок товаров, работ, услуг для обеспечения </w:t>
      </w:r>
      <w:r w:rsidRPr="00A31C00">
        <w:rPr>
          <w:rFonts w:ascii="Times New Roman" w:hAnsi="Times New Roman" w:cs="Times New Roman"/>
          <w:sz w:val="26"/>
          <w:szCs w:val="26"/>
        </w:rPr>
        <w:lastRenderedPageBreak/>
        <w:t>государственных и муниципальных нужд, в пределах сроков и планируемых объемов финансирования мероприятий соответствующей муниципальной программы Фурмановского муниципального района.</w:t>
      </w:r>
    </w:p>
    <w:p w:rsidR="00494FF1" w:rsidRPr="00A31C00" w:rsidRDefault="00494FF1" w:rsidP="00494FF1">
      <w:pPr>
        <w:pStyle w:val="ConsPlusNormal"/>
        <w:ind w:firstLine="540"/>
        <w:jc w:val="both"/>
        <w:rPr>
          <w:rFonts w:ascii="Times New Roman" w:hAnsi="Times New Roman" w:cs="Times New Roman"/>
          <w:sz w:val="26"/>
          <w:szCs w:val="26"/>
        </w:rPr>
      </w:pPr>
      <w:r w:rsidRPr="00A31C00">
        <w:rPr>
          <w:rFonts w:ascii="Times New Roman" w:hAnsi="Times New Roman" w:cs="Times New Roman"/>
          <w:sz w:val="26"/>
          <w:szCs w:val="26"/>
        </w:rPr>
        <w:t xml:space="preserve">Муниципальные контракты, предусмотренные в настоящем пункте, заключаются в соответствии с решениями администрации Фурмановского муниципального района, порядок принятия которых устанавливается </w:t>
      </w:r>
      <w:hyperlink w:anchor="Par56" w:tooltip="4. Решение Правительства Ивановской области о заключении государственного контракта для обеспечения государственных нужд Ивановской области, предусмотренное пунктом 2 настоящих Правил, принимается в форме распоряжения Правительства Ивановской области в следующ" w:history="1">
        <w:r w:rsidRPr="00A31C00">
          <w:rPr>
            <w:rFonts w:ascii="Times New Roman" w:hAnsi="Times New Roman" w:cs="Times New Roman"/>
            <w:sz w:val="26"/>
            <w:szCs w:val="26"/>
          </w:rPr>
          <w:t>пунктом 4</w:t>
        </w:r>
      </w:hyperlink>
      <w:r w:rsidRPr="00A31C00">
        <w:rPr>
          <w:rFonts w:ascii="Times New Roman" w:hAnsi="Times New Roman" w:cs="Times New Roman"/>
          <w:sz w:val="26"/>
          <w:szCs w:val="26"/>
        </w:rPr>
        <w:t xml:space="preserve"> настоящих Правил.</w:t>
      </w:r>
    </w:p>
    <w:p w:rsidR="00494FF1" w:rsidRPr="00A31C00" w:rsidRDefault="00494FF1" w:rsidP="00494FF1">
      <w:pPr>
        <w:pStyle w:val="ConsPlusNormal"/>
        <w:ind w:firstLine="540"/>
        <w:jc w:val="both"/>
        <w:rPr>
          <w:rFonts w:ascii="Times New Roman" w:hAnsi="Times New Roman" w:cs="Times New Roman"/>
          <w:sz w:val="26"/>
          <w:szCs w:val="26"/>
        </w:rPr>
      </w:pPr>
      <w:r w:rsidRPr="00A31C00">
        <w:rPr>
          <w:rFonts w:ascii="Times New Roman" w:hAnsi="Times New Roman" w:cs="Times New Roman"/>
          <w:sz w:val="26"/>
          <w:szCs w:val="26"/>
        </w:rPr>
        <w:t xml:space="preserve">3. </w:t>
      </w:r>
      <w:proofErr w:type="gramStart"/>
      <w:r w:rsidRPr="00A31C00">
        <w:rPr>
          <w:rFonts w:ascii="Times New Roman" w:hAnsi="Times New Roman" w:cs="Times New Roman"/>
          <w:sz w:val="26"/>
          <w:szCs w:val="26"/>
        </w:rPr>
        <w:t>При заключении в рамках муниципальных программ Фурмановского муниципального района муниципальных контрактов на выполнение работ по строительству (реконструкции, капитальному ремонту и при необходимости по инженерным изысканиям и (или) проектированию) и содержанию автомобильных дорог общего пользования местного значения Фурмановского муниципального района (участков автомобильных дорог), включая дорожные сооружения, являющиеся их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w:t>
      </w:r>
      <w:proofErr w:type="gramEnd"/>
      <w:r w:rsidRPr="00A31C00">
        <w:rPr>
          <w:rFonts w:ascii="Times New Roman" w:hAnsi="Times New Roman" w:cs="Times New Roman"/>
          <w:sz w:val="26"/>
          <w:szCs w:val="26"/>
        </w:rPr>
        <w:t xml:space="preserve"> </w:t>
      </w:r>
      <w:proofErr w:type="gramStart"/>
      <w:r w:rsidRPr="00A31C00">
        <w:rPr>
          <w:rFonts w:ascii="Times New Roman" w:hAnsi="Times New Roman" w:cs="Times New Roman"/>
          <w:sz w:val="26"/>
          <w:szCs w:val="26"/>
        </w:rPr>
        <w:t>дорог, и (или) работ по их ремонту,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выполнение указанных в настоящем пункте работ в пределах текущего финансового года и планового периода.</w:t>
      </w:r>
      <w:proofErr w:type="gramEnd"/>
    </w:p>
    <w:p w:rsidR="00494FF1" w:rsidRPr="00A31C00" w:rsidRDefault="00494FF1" w:rsidP="00494FF1">
      <w:pPr>
        <w:pStyle w:val="ConsPlusNormal"/>
        <w:ind w:firstLine="540"/>
        <w:jc w:val="both"/>
        <w:rPr>
          <w:rFonts w:ascii="Times New Roman" w:hAnsi="Times New Roman" w:cs="Times New Roman"/>
          <w:sz w:val="26"/>
          <w:szCs w:val="26"/>
        </w:rPr>
      </w:pPr>
      <w:bookmarkStart w:id="1" w:name="Par56"/>
      <w:bookmarkEnd w:id="1"/>
      <w:r w:rsidRPr="00A31C00">
        <w:rPr>
          <w:rFonts w:ascii="Times New Roman" w:hAnsi="Times New Roman" w:cs="Times New Roman"/>
          <w:sz w:val="26"/>
          <w:szCs w:val="26"/>
        </w:rPr>
        <w:t xml:space="preserve">4. Решение администрации Фурмановского муниципального района о заключении муниципального контракта для обеспечения муниципальных нужд Фурмановского муниципального района, предусмотренное </w:t>
      </w:r>
      <w:hyperlink w:anchor="Par49" w:tooltip="2. Государственные контракты, предметом которых является поставка товаров для обеспечения государственных нужд Ивановской области на срок, превышающий срок действия утвержденных лимитов бюджетных обязательств, и предусматривающие встречные обязательства, не св" w:history="1">
        <w:r w:rsidRPr="00A31C00">
          <w:rPr>
            <w:rFonts w:ascii="Times New Roman" w:hAnsi="Times New Roman" w:cs="Times New Roman"/>
            <w:sz w:val="26"/>
            <w:szCs w:val="26"/>
          </w:rPr>
          <w:t>пунктом 2</w:t>
        </w:r>
      </w:hyperlink>
      <w:r w:rsidRPr="00A31C00">
        <w:rPr>
          <w:rFonts w:ascii="Times New Roman" w:hAnsi="Times New Roman" w:cs="Times New Roman"/>
          <w:sz w:val="26"/>
          <w:szCs w:val="26"/>
        </w:rPr>
        <w:t xml:space="preserve"> настоящих Правил, принимается в форме распоряжения администрации Фурмановского муниципального района в следующем порядке:</w:t>
      </w:r>
    </w:p>
    <w:p w:rsidR="00494FF1" w:rsidRPr="00A31C00" w:rsidRDefault="00494FF1" w:rsidP="00494FF1">
      <w:pPr>
        <w:pStyle w:val="ConsPlusNormal"/>
        <w:ind w:firstLine="540"/>
        <w:jc w:val="both"/>
        <w:rPr>
          <w:rFonts w:ascii="Times New Roman" w:hAnsi="Times New Roman" w:cs="Times New Roman"/>
          <w:sz w:val="26"/>
          <w:szCs w:val="26"/>
        </w:rPr>
      </w:pPr>
      <w:proofErr w:type="gramStart"/>
      <w:r w:rsidRPr="00A31C00">
        <w:rPr>
          <w:rFonts w:ascii="Times New Roman" w:hAnsi="Times New Roman" w:cs="Times New Roman"/>
          <w:sz w:val="26"/>
          <w:szCs w:val="26"/>
        </w:rPr>
        <w:t xml:space="preserve">а) подготовка проекта распоряжения администрации Фурмановского муниципального района и пояснительной записки к нему, включающей расчет цены муниципального контракта (далее - пояснительная записка), осуществляется </w:t>
      </w:r>
      <w:r w:rsidR="00A31C00" w:rsidRPr="00A31C00">
        <w:rPr>
          <w:rFonts w:ascii="Times New Roman" w:hAnsi="Times New Roman" w:cs="Times New Roman"/>
          <w:sz w:val="26"/>
          <w:szCs w:val="26"/>
        </w:rPr>
        <w:t>соответствующим структурным подразделением (муниципальным учреждением) администрации</w:t>
      </w:r>
      <w:r w:rsidRPr="00A31C00">
        <w:rPr>
          <w:rFonts w:ascii="Times New Roman" w:hAnsi="Times New Roman" w:cs="Times New Roman"/>
          <w:sz w:val="26"/>
          <w:szCs w:val="26"/>
        </w:rPr>
        <w:t xml:space="preserve"> Фурмановского муниципального района - </w:t>
      </w:r>
      <w:r w:rsidR="00A31C00" w:rsidRPr="00A31C00">
        <w:rPr>
          <w:rFonts w:ascii="Times New Roman" w:hAnsi="Times New Roman" w:cs="Times New Roman"/>
          <w:sz w:val="26"/>
          <w:szCs w:val="26"/>
        </w:rPr>
        <w:t>муниципальным</w:t>
      </w:r>
      <w:r w:rsidRPr="00A31C00">
        <w:rPr>
          <w:rFonts w:ascii="Times New Roman" w:hAnsi="Times New Roman" w:cs="Times New Roman"/>
          <w:sz w:val="26"/>
          <w:szCs w:val="26"/>
        </w:rPr>
        <w:t xml:space="preserve"> заказчиком (далее - </w:t>
      </w:r>
      <w:r w:rsidR="00A31C00" w:rsidRPr="00A31C00">
        <w:rPr>
          <w:rFonts w:ascii="Times New Roman" w:hAnsi="Times New Roman" w:cs="Times New Roman"/>
          <w:sz w:val="26"/>
          <w:szCs w:val="26"/>
        </w:rPr>
        <w:t>муниципальный</w:t>
      </w:r>
      <w:r w:rsidRPr="00A31C00">
        <w:rPr>
          <w:rFonts w:ascii="Times New Roman" w:hAnsi="Times New Roman" w:cs="Times New Roman"/>
          <w:sz w:val="26"/>
          <w:szCs w:val="26"/>
        </w:rPr>
        <w:t xml:space="preserve"> заказчик) до определения подрядной организации (исполнителя) на выполнение работ (оказание услуг) для обеспечения муниципальных нужд Фурмановского муниципального района в соответствии с Федеральным </w:t>
      </w:r>
      <w:hyperlink r:id="rId10" w:history="1">
        <w:r w:rsidRPr="00A31C00">
          <w:rPr>
            <w:rFonts w:ascii="Times New Roman" w:hAnsi="Times New Roman" w:cs="Times New Roman"/>
            <w:sz w:val="26"/>
            <w:szCs w:val="26"/>
          </w:rPr>
          <w:t>законом</w:t>
        </w:r>
      </w:hyperlink>
      <w:r w:rsidRPr="00A31C00">
        <w:rPr>
          <w:rFonts w:ascii="Times New Roman" w:hAnsi="Times New Roman" w:cs="Times New Roman"/>
          <w:sz w:val="26"/>
          <w:szCs w:val="26"/>
        </w:rPr>
        <w:t xml:space="preserve"> от 05.04.2013</w:t>
      </w:r>
      <w:proofErr w:type="gramEnd"/>
      <w:r w:rsidRPr="00A31C00">
        <w:rPr>
          <w:rFonts w:ascii="Times New Roman" w:hAnsi="Times New Roman" w:cs="Times New Roman"/>
          <w:sz w:val="26"/>
          <w:szCs w:val="26"/>
        </w:rPr>
        <w:t xml:space="preserve"> </w:t>
      </w:r>
      <w:r w:rsidR="00A31C00" w:rsidRPr="00A31C00">
        <w:rPr>
          <w:rFonts w:ascii="Times New Roman" w:hAnsi="Times New Roman" w:cs="Times New Roman"/>
          <w:sz w:val="26"/>
          <w:szCs w:val="26"/>
        </w:rPr>
        <w:t>№</w:t>
      </w:r>
      <w:r w:rsidRPr="00A31C00">
        <w:rPr>
          <w:rFonts w:ascii="Times New Roman" w:hAnsi="Times New Roman" w:cs="Times New Roman"/>
          <w:sz w:val="26"/>
          <w:szCs w:val="26"/>
        </w:rPr>
        <w:t xml:space="preserve"> 44-ФЗ </w:t>
      </w:r>
      <w:r w:rsidR="00A31C00" w:rsidRPr="00A31C00">
        <w:rPr>
          <w:rFonts w:ascii="Times New Roman" w:hAnsi="Times New Roman" w:cs="Times New Roman"/>
          <w:sz w:val="26"/>
          <w:szCs w:val="26"/>
        </w:rPr>
        <w:t>«</w:t>
      </w:r>
      <w:r w:rsidRPr="00A31C00">
        <w:rPr>
          <w:rFonts w:ascii="Times New Roman" w:hAnsi="Times New Roman" w:cs="Times New Roman"/>
          <w:sz w:val="26"/>
          <w:szCs w:val="26"/>
        </w:rPr>
        <w:t xml:space="preserve">О контрактной системе в сфере закупок товаров, работ, услуг для обеспечения </w:t>
      </w:r>
      <w:r w:rsidR="004D589C">
        <w:rPr>
          <w:rFonts w:ascii="Times New Roman" w:hAnsi="Times New Roman" w:cs="Times New Roman"/>
          <w:sz w:val="26"/>
          <w:szCs w:val="26"/>
        </w:rPr>
        <w:t>государственных</w:t>
      </w:r>
      <w:r w:rsidRPr="00A31C00">
        <w:rPr>
          <w:rFonts w:ascii="Times New Roman" w:hAnsi="Times New Roman" w:cs="Times New Roman"/>
          <w:sz w:val="26"/>
          <w:szCs w:val="26"/>
        </w:rPr>
        <w:t xml:space="preserve"> и муниципальных нужд</w:t>
      </w:r>
      <w:r w:rsidR="00A31C00" w:rsidRPr="00A31C00">
        <w:rPr>
          <w:rFonts w:ascii="Times New Roman" w:hAnsi="Times New Roman" w:cs="Times New Roman"/>
          <w:sz w:val="26"/>
          <w:szCs w:val="26"/>
        </w:rPr>
        <w:t>»</w:t>
      </w:r>
      <w:r w:rsidRPr="00A31C00">
        <w:rPr>
          <w:rFonts w:ascii="Times New Roman" w:hAnsi="Times New Roman" w:cs="Times New Roman"/>
          <w:sz w:val="26"/>
          <w:szCs w:val="26"/>
        </w:rPr>
        <w:t>.</w:t>
      </w:r>
    </w:p>
    <w:p w:rsidR="00494FF1" w:rsidRPr="00A31C00" w:rsidRDefault="00494FF1" w:rsidP="00494FF1">
      <w:pPr>
        <w:pStyle w:val="ConsPlusNormal"/>
        <w:ind w:firstLine="540"/>
        <w:jc w:val="both"/>
        <w:rPr>
          <w:rFonts w:ascii="Times New Roman" w:hAnsi="Times New Roman" w:cs="Times New Roman"/>
          <w:sz w:val="26"/>
          <w:szCs w:val="26"/>
        </w:rPr>
      </w:pPr>
      <w:r w:rsidRPr="00A31C00">
        <w:rPr>
          <w:rFonts w:ascii="Times New Roman" w:hAnsi="Times New Roman" w:cs="Times New Roman"/>
          <w:sz w:val="26"/>
          <w:szCs w:val="26"/>
        </w:rPr>
        <w:t xml:space="preserve">В проекте распоряжения </w:t>
      </w:r>
      <w:r w:rsidR="00A31C00" w:rsidRPr="00A31C00">
        <w:rPr>
          <w:rFonts w:ascii="Times New Roman" w:hAnsi="Times New Roman" w:cs="Times New Roman"/>
          <w:sz w:val="26"/>
          <w:szCs w:val="26"/>
        </w:rPr>
        <w:t>администрации</w:t>
      </w:r>
      <w:r w:rsidRPr="00A31C00">
        <w:rPr>
          <w:rFonts w:ascii="Times New Roman" w:hAnsi="Times New Roman" w:cs="Times New Roman"/>
          <w:sz w:val="26"/>
          <w:szCs w:val="26"/>
        </w:rPr>
        <w:t xml:space="preserve"> Фурмановского муниципального района указывается:</w:t>
      </w:r>
    </w:p>
    <w:p w:rsidR="00494FF1" w:rsidRPr="00A31C00" w:rsidRDefault="00494FF1" w:rsidP="00494FF1">
      <w:pPr>
        <w:pStyle w:val="ConsPlusNormal"/>
        <w:ind w:firstLine="540"/>
        <w:jc w:val="both"/>
        <w:rPr>
          <w:rFonts w:ascii="Times New Roman" w:hAnsi="Times New Roman" w:cs="Times New Roman"/>
          <w:sz w:val="26"/>
          <w:szCs w:val="26"/>
        </w:rPr>
      </w:pPr>
      <w:r w:rsidRPr="00A31C00">
        <w:rPr>
          <w:rFonts w:ascii="Times New Roman" w:hAnsi="Times New Roman" w:cs="Times New Roman"/>
          <w:sz w:val="26"/>
          <w:szCs w:val="26"/>
        </w:rPr>
        <w:t xml:space="preserve">- </w:t>
      </w:r>
      <w:r w:rsidR="00A31C00" w:rsidRPr="00A31C00">
        <w:rPr>
          <w:rFonts w:ascii="Times New Roman" w:hAnsi="Times New Roman" w:cs="Times New Roman"/>
          <w:sz w:val="26"/>
          <w:szCs w:val="26"/>
        </w:rPr>
        <w:t>муниципальный</w:t>
      </w:r>
      <w:r w:rsidRPr="00A31C00">
        <w:rPr>
          <w:rFonts w:ascii="Times New Roman" w:hAnsi="Times New Roman" w:cs="Times New Roman"/>
          <w:sz w:val="26"/>
          <w:szCs w:val="26"/>
        </w:rPr>
        <w:t xml:space="preserve"> заказчик, заключающий </w:t>
      </w:r>
      <w:r w:rsidR="00A31C00" w:rsidRPr="00A31C00">
        <w:rPr>
          <w:rFonts w:ascii="Times New Roman" w:hAnsi="Times New Roman" w:cs="Times New Roman"/>
          <w:sz w:val="26"/>
          <w:szCs w:val="26"/>
        </w:rPr>
        <w:t>муниципальный</w:t>
      </w:r>
      <w:r w:rsidRPr="00A31C00">
        <w:rPr>
          <w:rFonts w:ascii="Times New Roman" w:hAnsi="Times New Roman" w:cs="Times New Roman"/>
          <w:sz w:val="26"/>
          <w:szCs w:val="26"/>
        </w:rPr>
        <w:t xml:space="preserve"> контракт;</w:t>
      </w:r>
    </w:p>
    <w:p w:rsidR="00494FF1" w:rsidRPr="00A31C00" w:rsidRDefault="00494FF1" w:rsidP="00494FF1">
      <w:pPr>
        <w:pStyle w:val="ConsPlusNormal"/>
        <w:ind w:firstLine="540"/>
        <w:jc w:val="both"/>
        <w:rPr>
          <w:rFonts w:ascii="Times New Roman" w:hAnsi="Times New Roman" w:cs="Times New Roman"/>
          <w:sz w:val="26"/>
          <w:szCs w:val="26"/>
        </w:rPr>
      </w:pPr>
      <w:r w:rsidRPr="00A31C00">
        <w:rPr>
          <w:rFonts w:ascii="Times New Roman" w:hAnsi="Times New Roman" w:cs="Times New Roman"/>
          <w:sz w:val="26"/>
          <w:szCs w:val="26"/>
        </w:rPr>
        <w:t>- наименование объекта закупки;</w:t>
      </w:r>
    </w:p>
    <w:p w:rsidR="00494FF1" w:rsidRPr="00A31C00" w:rsidRDefault="00494FF1" w:rsidP="00494FF1">
      <w:pPr>
        <w:pStyle w:val="ConsPlusNormal"/>
        <w:ind w:firstLine="540"/>
        <w:jc w:val="both"/>
        <w:rPr>
          <w:rFonts w:ascii="Times New Roman" w:hAnsi="Times New Roman" w:cs="Times New Roman"/>
          <w:sz w:val="26"/>
          <w:szCs w:val="26"/>
        </w:rPr>
      </w:pPr>
      <w:r w:rsidRPr="00A31C00">
        <w:rPr>
          <w:rFonts w:ascii="Times New Roman" w:hAnsi="Times New Roman" w:cs="Times New Roman"/>
          <w:sz w:val="26"/>
          <w:szCs w:val="26"/>
        </w:rPr>
        <w:t>- планируемые результаты выполнения работ, оказания услуг;</w:t>
      </w:r>
    </w:p>
    <w:p w:rsidR="00494FF1" w:rsidRPr="00A31C00" w:rsidRDefault="00494FF1" w:rsidP="00494FF1">
      <w:pPr>
        <w:pStyle w:val="ConsPlusNormal"/>
        <w:ind w:firstLine="540"/>
        <w:jc w:val="both"/>
        <w:rPr>
          <w:rFonts w:ascii="Times New Roman" w:hAnsi="Times New Roman" w:cs="Times New Roman"/>
          <w:sz w:val="26"/>
          <w:szCs w:val="26"/>
        </w:rPr>
      </w:pPr>
      <w:r w:rsidRPr="00A31C00">
        <w:rPr>
          <w:rFonts w:ascii="Times New Roman" w:hAnsi="Times New Roman" w:cs="Times New Roman"/>
          <w:sz w:val="26"/>
          <w:szCs w:val="26"/>
        </w:rPr>
        <w:t>- описание состава работ (услуг);</w:t>
      </w:r>
    </w:p>
    <w:p w:rsidR="00494FF1" w:rsidRPr="00A31C00" w:rsidRDefault="00494FF1" w:rsidP="00494FF1">
      <w:pPr>
        <w:pStyle w:val="ConsPlusNormal"/>
        <w:ind w:firstLine="540"/>
        <w:jc w:val="both"/>
        <w:rPr>
          <w:rFonts w:ascii="Times New Roman" w:hAnsi="Times New Roman" w:cs="Times New Roman"/>
          <w:sz w:val="26"/>
          <w:szCs w:val="26"/>
        </w:rPr>
      </w:pPr>
      <w:r w:rsidRPr="00A31C00">
        <w:rPr>
          <w:rFonts w:ascii="Times New Roman" w:hAnsi="Times New Roman" w:cs="Times New Roman"/>
          <w:sz w:val="26"/>
          <w:szCs w:val="26"/>
        </w:rPr>
        <w:t>- предельный срок выполнения работ, оказания услуг с учетом сроков, необходимых для определения подрядных организаций, исполнителей;</w:t>
      </w:r>
    </w:p>
    <w:p w:rsidR="00494FF1" w:rsidRPr="00A31C00" w:rsidRDefault="00494FF1" w:rsidP="00494FF1">
      <w:pPr>
        <w:pStyle w:val="ConsPlusNormal"/>
        <w:spacing w:before="240"/>
        <w:ind w:firstLine="540"/>
        <w:jc w:val="both"/>
        <w:rPr>
          <w:rFonts w:ascii="Times New Roman" w:hAnsi="Times New Roman" w:cs="Times New Roman"/>
          <w:sz w:val="26"/>
          <w:szCs w:val="26"/>
        </w:rPr>
      </w:pPr>
      <w:r w:rsidRPr="00A31C00">
        <w:rPr>
          <w:rFonts w:ascii="Times New Roman" w:hAnsi="Times New Roman" w:cs="Times New Roman"/>
          <w:sz w:val="26"/>
          <w:szCs w:val="26"/>
        </w:rPr>
        <w:lastRenderedPageBreak/>
        <w:t xml:space="preserve">- предельный объем </w:t>
      </w:r>
      <w:proofErr w:type="gramStart"/>
      <w:r w:rsidRPr="00A31C00">
        <w:rPr>
          <w:rFonts w:ascii="Times New Roman" w:hAnsi="Times New Roman" w:cs="Times New Roman"/>
          <w:sz w:val="26"/>
          <w:szCs w:val="26"/>
        </w:rPr>
        <w:t>денежных</w:t>
      </w:r>
      <w:proofErr w:type="gramEnd"/>
      <w:r w:rsidRPr="00A31C00">
        <w:rPr>
          <w:rFonts w:ascii="Times New Roman" w:hAnsi="Times New Roman" w:cs="Times New Roman"/>
          <w:sz w:val="26"/>
          <w:szCs w:val="26"/>
        </w:rPr>
        <w:t xml:space="preserve"> средств на оплату </w:t>
      </w:r>
      <w:r w:rsidR="00A31C00" w:rsidRPr="00A31C00">
        <w:rPr>
          <w:rFonts w:ascii="Times New Roman" w:hAnsi="Times New Roman" w:cs="Times New Roman"/>
          <w:sz w:val="26"/>
          <w:szCs w:val="26"/>
        </w:rPr>
        <w:t>муниципального</w:t>
      </w:r>
      <w:r w:rsidRPr="00A31C00">
        <w:rPr>
          <w:rFonts w:ascii="Times New Roman" w:hAnsi="Times New Roman" w:cs="Times New Roman"/>
          <w:sz w:val="26"/>
          <w:szCs w:val="26"/>
        </w:rPr>
        <w:t xml:space="preserve"> контракта с разбивкой по годам;</w:t>
      </w:r>
    </w:p>
    <w:p w:rsidR="00494FF1" w:rsidRPr="00A31C00" w:rsidRDefault="00494FF1" w:rsidP="00494FF1">
      <w:pPr>
        <w:pStyle w:val="ConsPlusNormal"/>
        <w:ind w:firstLine="540"/>
        <w:jc w:val="both"/>
        <w:rPr>
          <w:rFonts w:ascii="Times New Roman" w:hAnsi="Times New Roman" w:cs="Times New Roman"/>
          <w:sz w:val="26"/>
          <w:szCs w:val="26"/>
        </w:rPr>
      </w:pPr>
      <w:r w:rsidRPr="00A31C00">
        <w:rPr>
          <w:rFonts w:ascii="Times New Roman" w:hAnsi="Times New Roman" w:cs="Times New Roman"/>
          <w:sz w:val="26"/>
          <w:szCs w:val="26"/>
        </w:rPr>
        <w:t>- источники финансирования.</w:t>
      </w:r>
    </w:p>
    <w:p w:rsidR="00494FF1" w:rsidRPr="00A31C00" w:rsidRDefault="00494FF1" w:rsidP="00494FF1">
      <w:pPr>
        <w:pStyle w:val="ConsPlusNormal"/>
        <w:ind w:firstLine="540"/>
        <w:jc w:val="both"/>
        <w:rPr>
          <w:rFonts w:ascii="Times New Roman" w:hAnsi="Times New Roman" w:cs="Times New Roman"/>
          <w:sz w:val="26"/>
          <w:szCs w:val="26"/>
        </w:rPr>
      </w:pPr>
      <w:r w:rsidRPr="00A31C00">
        <w:rPr>
          <w:rFonts w:ascii="Times New Roman" w:hAnsi="Times New Roman" w:cs="Times New Roman"/>
          <w:sz w:val="26"/>
          <w:szCs w:val="26"/>
        </w:rPr>
        <w:t xml:space="preserve">Проект распоряжения </w:t>
      </w:r>
      <w:r w:rsidR="00A31C00" w:rsidRPr="00A31C00">
        <w:rPr>
          <w:rFonts w:ascii="Times New Roman" w:hAnsi="Times New Roman" w:cs="Times New Roman"/>
          <w:sz w:val="26"/>
          <w:szCs w:val="26"/>
        </w:rPr>
        <w:t>администрации</w:t>
      </w:r>
      <w:r w:rsidRPr="00A31C00">
        <w:rPr>
          <w:rFonts w:ascii="Times New Roman" w:hAnsi="Times New Roman" w:cs="Times New Roman"/>
          <w:sz w:val="26"/>
          <w:szCs w:val="26"/>
        </w:rPr>
        <w:t xml:space="preserve"> Фурмановского муниципального района и пояснительная записка к нему направляются </w:t>
      </w:r>
      <w:r w:rsidR="00A31C00" w:rsidRPr="00A31C00">
        <w:rPr>
          <w:rFonts w:ascii="Times New Roman" w:hAnsi="Times New Roman" w:cs="Times New Roman"/>
          <w:sz w:val="26"/>
          <w:szCs w:val="26"/>
        </w:rPr>
        <w:t>муниципальным</w:t>
      </w:r>
      <w:r w:rsidRPr="00A31C00">
        <w:rPr>
          <w:rFonts w:ascii="Times New Roman" w:hAnsi="Times New Roman" w:cs="Times New Roman"/>
          <w:sz w:val="26"/>
          <w:szCs w:val="26"/>
        </w:rPr>
        <w:t xml:space="preserve"> заказчиком на согласование в </w:t>
      </w:r>
      <w:r w:rsidR="00A31C00" w:rsidRPr="00A31C00">
        <w:rPr>
          <w:rFonts w:ascii="Times New Roman" w:hAnsi="Times New Roman" w:cs="Times New Roman"/>
          <w:sz w:val="26"/>
          <w:szCs w:val="26"/>
        </w:rPr>
        <w:t>финансовое</w:t>
      </w:r>
      <w:r w:rsidRPr="00A31C00">
        <w:rPr>
          <w:rFonts w:ascii="Times New Roman" w:hAnsi="Times New Roman" w:cs="Times New Roman"/>
          <w:sz w:val="26"/>
          <w:szCs w:val="26"/>
        </w:rPr>
        <w:t xml:space="preserve"> </w:t>
      </w:r>
      <w:r w:rsidR="00A31C00" w:rsidRPr="00A31C00">
        <w:rPr>
          <w:rFonts w:ascii="Times New Roman" w:hAnsi="Times New Roman" w:cs="Times New Roman"/>
          <w:sz w:val="26"/>
          <w:szCs w:val="26"/>
        </w:rPr>
        <w:t xml:space="preserve">управление администрации </w:t>
      </w:r>
      <w:r w:rsidRPr="00A31C00">
        <w:rPr>
          <w:rFonts w:ascii="Times New Roman" w:hAnsi="Times New Roman" w:cs="Times New Roman"/>
          <w:sz w:val="26"/>
          <w:szCs w:val="26"/>
        </w:rPr>
        <w:t>Фурмановского муниципального района;</w:t>
      </w:r>
    </w:p>
    <w:p w:rsidR="00494FF1" w:rsidRPr="00A31C00" w:rsidRDefault="00494FF1" w:rsidP="00494FF1">
      <w:pPr>
        <w:pStyle w:val="ConsPlusNormal"/>
        <w:ind w:firstLine="540"/>
        <w:jc w:val="both"/>
        <w:rPr>
          <w:rFonts w:ascii="Times New Roman" w:hAnsi="Times New Roman" w:cs="Times New Roman"/>
          <w:sz w:val="26"/>
          <w:szCs w:val="26"/>
        </w:rPr>
      </w:pPr>
      <w:r w:rsidRPr="00A31C00">
        <w:rPr>
          <w:rFonts w:ascii="Times New Roman" w:hAnsi="Times New Roman" w:cs="Times New Roman"/>
          <w:sz w:val="26"/>
          <w:szCs w:val="26"/>
        </w:rPr>
        <w:t xml:space="preserve">б) </w:t>
      </w:r>
      <w:r w:rsidR="00A31C00" w:rsidRPr="00A31C00">
        <w:rPr>
          <w:rFonts w:ascii="Times New Roman" w:hAnsi="Times New Roman" w:cs="Times New Roman"/>
          <w:sz w:val="26"/>
          <w:szCs w:val="26"/>
        </w:rPr>
        <w:t xml:space="preserve">финансовое управление администрации </w:t>
      </w:r>
      <w:r w:rsidRPr="00A31C00">
        <w:rPr>
          <w:rFonts w:ascii="Times New Roman" w:hAnsi="Times New Roman" w:cs="Times New Roman"/>
          <w:sz w:val="26"/>
          <w:szCs w:val="26"/>
        </w:rPr>
        <w:t xml:space="preserve">Фурмановского муниципального района в пятидневный срок со дня получения проекта распоряжения </w:t>
      </w:r>
      <w:r w:rsidR="00A31C00" w:rsidRPr="00A31C00">
        <w:rPr>
          <w:rFonts w:ascii="Times New Roman" w:hAnsi="Times New Roman" w:cs="Times New Roman"/>
          <w:sz w:val="26"/>
          <w:szCs w:val="26"/>
        </w:rPr>
        <w:t>администрации</w:t>
      </w:r>
      <w:r w:rsidRPr="00A31C00">
        <w:rPr>
          <w:rFonts w:ascii="Times New Roman" w:hAnsi="Times New Roman" w:cs="Times New Roman"/>
          <w:sz w:val="26"/>
          <w:szCs w:val="26"/>
        </w:rPr>
        <w:t xml:space="preserve"> Фурмановского муниципального района и пояснительной записки к нему согласовывает указанный проект при соблюдении следующих условий:</w:t>
      </w:r>
    </w:p>
    <w:p w:rsidR="00494FF1" w:rsidRPr="00A31C00" w:rsidRDefault="00494FF1" w:rsidP="00494FF1">
      <w:pPr>
        <w:pStyle w:val="ConsPlusNormal"/>
        <w:ind w:firstLine="540"/>
        <w:jc w:val="both"/>
        <w:rPr>
          <w:rFonts w:ascii="Times New Roman" w:hAnsi="Times New Roman" w:cs="Times New Roman"/>
          <w:sz w:val="26"/>
          <w:szCs w:val="26"/>
        </w:rPr>
      </w:pPr>
      <w:r w:rsidRPr="00A31C00">
        <w:rPr>
          <w:rFonts w:ascii="Times New Roman" w:hAnsi="Times New Roman" w:cs="Times New Roman"/>
          <w:sz w:val="26"/>
          <w:szCs w:val="26"/>
        </w:rPr>
        <w:t xml:space="preserve">- </w:t>
      </w:r>
      <w:proofErr w:type="spellStart"/>
      <w:r w:rsidRPr="00A31C00">
        <w:rPr>
          <w:rFonts w:ascii="Times New Roman" w:hAnsi="Times New Roman" w:cs="Times New Roman"/>
          <w:sz w:val="26"/>
          <w:szCs w:val="26"/>
        </w:rPr>
        <w:t>непревышение</w:t>
      </w:r>
      <w:proofErr w:type="spellEnd"/>
      <w:r w:rsidRPr="00A31C00">
        <w:rPr>
          <w:rFonts w:ascii="Times New Roman" w:hAnsi="Times New Roman" w:cs="Times New Roman"/>
          <w:sz w:val="26"/>
          <w:szCs w:val="26"/>
        </w:rPr>
        <w:t xml:space="preserve"> предельного объема средств, </w:t>
      </w:r>
      <w:proofErr w:type="gramStart"/>
      <w:r w:rsidRPr="00A31C00">
        <w:rPr>
          <w:rFonts w:ascii="Times New Roman" w:hAnsi="Times New Roman" w:cs="Times New Roman"/>
          <w:sz w:val="26"/>
          <w:szCs w:val="26"/>
        </w:rPr>
        <w:t>предусматриваемых</w:t>
      </w:r>
      <w:proofErr w:type="gramEnd"/>
      <w:r w:rsidRPr="00A31C00">
        <w:rPr>
          <w:rFonts w:ascii="Times New Roman" w:hAnsi="Times New Roman" w:cs="Times New Roman"/>
          <w:sz w:val="26"/>
          <w:szCs w:val="26"/>
        </w:rPr>
        <w:t xml:space="preserve"> на оплату государственного контракта в текущем финансовом году и плановом периоде, над объемом бюджетных ассигнований, предусмотренных </w:t>
      </w:r>
      <w:r w:rsidR="00A31C00" w:rsidRPr="00A31C00">
        <w:rPr>
          <w:rFonts w:ascii="Times New Roman" w:hAnsi="Times New Roman" w:cs="Times New Roman"/>
          <w:sz w:val="26"/>
          <w:szCs w:val="26"/>
        </w:rPr>
        <w:t>решением</w:t>
      </w:r>
      <w:r w:rsidRPr="00A31C00">
        <w:rPr>
          <w:rFonts w:ascii="Times New Roman" w:hAnsi="Times New Roman" w:cs="Times New Roman"/>
          <w:sz w:val="26"/>
          <w:szCs w:val="26"/>
        </w:rPr>
        <w:t xml:space="preserve"> </w:t>
      </w:r>
      <w:r w:rsidR="004D589C">
        <w:rPr>
          <w:rFonts w:ascii="Times New Roman" w:hAnsi="Times New Roman" w:cs="Times New Roman"/>
          <w:sz w:val="26"/>
          <w:szCs w:val="26"/>
        </w:rPr>
        <w:t xml:space="preserve">Совета </w:t>
      </w:r>
      <w:r w:rsidRPr="00A31C00">
        <w:rPr>
          <w:rFonts w:ascii="Times New Roman" w:hAnsi="Times New Roman" w:cs="Times New Roman"/>
          <w:sz w:val="26"/>
          <w:szCs w:val="26"/>
        </w:rPr>
        <w:t xml:space="preserve">Фурмановского муниципального района </w:t>
      </w:r>
      <w:r w:rsidR="004D589C">
        <w:rPr>
          <w:rFonts w:ascii="Times New Roman" w:hAnsi="Times New Roman" w:cs="Times New Roman"/>
          <w:sz w:val="26"/>
          <w:szCs w:val="26"/>
        </w:rPr>
        <w:t xml:space="preserve">и (или) Фурмановского городского поселения </w:t>
      </w:r>
      <w:r w:rsidRPr="00A31C00">
        <w:rPr>
          <w:rFonts w:ascii="Times New Roman" w:hAnsi="Times New Roman" w:cs="Times New Roman"/>
          <w:sz w:val="26"/>
          <w:szCs w:val="26"/>
        </w:rPr>
        <w:t>о бюджете на соответствующий финансовый год и плановый период;</w:t>
      </w:r>
    </w:p>
    <w:p w:rsidR="00494FF1" w:rsidRPr="00A31C00" w:rsidRDefault="00494FF1" w:rsidP="00494FF1">
      <w:pPr>
        <w:pStyle w:val="ConsPlusNormal"/>
        <w:ind w:firstLine="540"/>
        <w:jc w:val="both"/>
        <w:rPr>
          <w:rFonts w:ascii="Times New Roman" w:hAnsi="Times New Roman" w:cs="Times New Roman"/>
          <w:sz w:val="26"/>
          <w:szCs w:val="26"/>
        </w:rPr>
      </w:pPr>
      <w:proofErr w:type="gramStart"/>
      <w:r w:rsidRPr="00A31C00">
        <w:rPr>
          <w:rFonts w:ascii="Times New Roman" w:hAnsi="Times New Roman" w:cs="Times New Roman"/>
          <w:sz w:val="26"/>
          <w:szCs w:val="26"/>
        </w:rPr>
        <w:t xml:space="preserve">- </w:t>
      </w:r>
      <w:proofErr w:type="spellStart"/>
      <w:r w:rsidRPr="00A31C00">
        <w:rPr>
          <w:rFonts w:ascii="Times New Roman" w:hAnsi="Times New Roman" w:cs="Times New Roman"/>
          <w:sz w:val="26"/>
          <w:szCs w:val="26"/>
        </w:rPr>
        <w:t>непревышение</w:t>
      </w:r>
      <w:proofErr w:type="spellEnd"/>
      <w:r w:rsidRPr="00A31C00">
        <w:rPr>
          <w:rFonts w:ascii="Times New Roman" w:hAnsi="Times New Roman" w:cs="Times New Roman"/>
          <w:sz w:val="26"/>
          <w:szCs w:val="26"/>
        </w:rPr>
        <w:t xml:space="preserve"> годового предельного объема средств, предусматриваемых на оплату </w:t>
      </w:r>
      <w:r w:rsidR="00A31C00" w:rsidRPr="00A31C00">
        <w:rPr>
          <w:rFonts w:ascii="Times New Roman" w:hAnsi="Times New Roman" w:cs="Times New Roman"/>
          <w:sz w:val="26"/>
          <w:szCs w:val="26"/>
        </w:rPr>
        <w:t>муниципального</w:t>
      </w:r>
      <w:r w:rsidRPr="00A31C00">
        <w:rPr>
          <w:rFonts w:ascii="Times New Roman" w:hAnsi="Times New Roman" w:cs="Times New Roman"/>
          <w:sz w:val="26"/>
          <w:szCs w:val="26"/>
        </w:rPr>
        <w:t xml:space="preserve"> контракта за пределами планового периода, над максимальным годовым объемом средств на оплату указанного </w:t>
      </w:r>
      <w:r w:rsidR="00A31C00" w:rsidRPr="00A31C00">
        <w:rPr>
          <w:rFonts w:ascii="Times New Roman" w:hAnsi="Times New Roman" w:cs="Times New Roman"/>
          <w:sz w:val="26"/>
          <w:szCs w:val="26"/>
        </w:rPr>
        <w:t>муниципального</w:t>
      </w:r>
      <w:r w:rsidRPr="00A31C00">
        <w:rPr>
          <w:rFonts w:ascii="Times New Roman" w:hAnsi="Times New Roman" w:cs="Times New Roman"/>
          <w:sz w:val="26"/>
          <w:szCs w:val="26"/>
        </w:rPr>
        <w:t xml:space="preserve"> контракта в пределах планового периода (в текущем финансовом году);</w:t>
      </w:r>
      <w:proofErr w:type="gramEnd"/>
    </w:p>
    <w:p w:rsidR="00494FF1" w:rsidRPr="00A31C00" w:rsidRDefault="00494FF1" w:rsidP="00494FF1">
      <w:pPr>
        <w:pStyle w:val="ConsPlusNormal"/>
        <w:ind w:firstLine="540"/>
        <w:jc w:val="both"/>
        <w:rPr>
          <w:rFonts w:ascii="Times New Roman" w:hAnsi="Times New Roman" w:cs="Times New Roman"/>
          <w:sz w:val="26"/>
          <w:szCs w:val="26"/>
        </w:rPr>
      </w:pPr>
      <w:r w:rsidRPr="00A31C00">
        <w:rPr>
          <w:rFonts w:ascii="Times New Roman" w:hAnsi="Times New Roman" w:cs="Times New Roman"/>
          <w:sz w:val="26"/>
          <w:szCs w:val="26"/>
        </w:rPr>
        <w:t xml:space="preserve">в) проект распоряжения </w:t>
      </w:r>
      <w:r w:rsidR="00A31C00" w:rsidRPr="00A31C00">
        <w:rPr>
          <w:rFonts w:ascii="Times New Roman" w:hAnsi="Times New Roman" w:cs="Times New Roman"/>
          <w:sz w:val="26"/>
          <w:szCs w:val="26"/>
        </w:rPr>
        <w:t>администрации</w:t>
      </w:r>
      <w:r w:rsidRPr="00A31C00">
        <w:rPr>
          <w:rFonts w:ascii="Times New Roman" w:hAnsi="Times New Roman" w:cs="Times New Roman"/>
          <w:sz w:val="26"/>
          <w:szCs w:val="26"/>
        </w:rPr>
        <w:t xml:space="preserve"> Фурмановского муниципального района, согласованный с </w:t>
      </w:r>
      <w:r w:rsidR="00A31C00" w:rsidRPr="00A31C00">
        <w:rPr>
          <w:rFonts w:ascii="Times New Roman" w:hAnsi="Times New Roman" w:cs="Times New Roman"/>
          <w:sz w:val="26"/>
          <w:szCs w:val="26"/>
        </w:rPr>
        <w:t xml:space="preserve">финансовым управлением администрации </w:t>
      </w:r>
      <w:r w:rsidRPr="00A31C00">
        <w:rPr>
          <w:rFonts w:ascii="Times New Roman" w:hAnsi="Times New Roman" w:cs="Times New Roman"/>
          <w:sz w:val="26"/>
          <w:szCs w:val="26"/>
        </w:rPr>
        <w:t xml:space="preserve">Фурмановского муниципального района, представляется </w:t>
      </w:r>
      <w:r w:rsidR="00A31C00" w:rsidRPr="00A31C00">
        <w:rPr>
          <w:rFonts w:ascii="Times New Roman" w:hAnsi="Times New Roman" w:cs="Times New Roman"/>
          <w:sz w:val="26"/>
          <w:szCs w:val="26"/>
        </w:rPr>
        <w:t>муниципальным</w:t>
      </w:r>
      <w:r w:rsidRPr="00A31C00">
        <w:rPr>
          <w:rFonts w:ascii="Times New Roman" w:hAnsi="Times New Roman" w:cs="Times New Roman"/>
          <w:sz w:val="26"/>
          <w:szCs w:val="26"/>
        </w:rPr>
        <w:t xml:space="preserve"> заказчиком </w:t>
      </w:r>
      <w:r w:rsidR="00D97E36">
        <w:rPr>
          <w:rFonts w:ascii="Times New Roman" w:hAnsi="Times New Roman" w:cs="Times New Roman"/>
          <w:sz w:val="26"/>
          <w:szCs w:val="26"/>
        </w:rPr>
        <w:t xml:space="preserve">на подпись главе </w:t>
      </w:r>
      <w:r w:rsidRPr="00A31C00">
        <w:rPr>
          <w:rFonts w:ascii="Times New Roman" w:hAnsi="Times New Roman" w:cs="Times New Roman"/>
          <w:sz w:val="26"/>
          <w:szCs w:val="26"/>
        </w:rPr>
        <w:t>Фурмановского муниципального района в установленном порядке.</w:t>
      </w:r>
    </w:p>
    <w:p w:rsidR="00C65A1B" w:rsidRPr="00A31C00" w:rsidRDefault="00C65A1B" w:rsidP="00B95808">
      <w:pPr>
        <w:spacing w:after="0" w:line="240" w:lineRule="auto"/>
        <w:jc w:val="both"/>
        <w:rPr>
          <w:rFonts w:ascii="Times New Roman" w:hAnsi="Times New Roman"/>
          <w:sz w:val="26"/>
          <w:szCs w:val="26"/>
        </w:rPr>
      </w:pPr>
    </w:p>
    <w:sectPr w:rsidR="00C65A1B" w:rsidRPr="00A31C00" w:rsidSect="004D4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A1A"/>
    <w:multiLevelType w:val="hybridMultilevel"/>
    <w:tmpl w:val="2B64F0A6"/>
    <w:lvl w:ilvl="0" w:tplc="AFD651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B08EE"/>
    <w:multiLevelType w:val="hybridMultilevel"/>
    <w:tmpl w:val="BA306EA4"/>
    <w:lvl w:ilvl="0" w:tplc="028E42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9744C2"/>
    <w:multiLevelType w:val="multilevel"/>
    <w:tmpl w:val="36AE1AB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78CE55DC"/>
    <w:multiLevelType w:val="hybridMultilevel"/>
    <w:tmpl w:val="BA306EA4"/>
    <w:lvl w:ilvl="0" w:tplc="028E42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CC31F1"/>
    <w:rsid w:val="00016736"/>
    <w:rsid w:val="00025988"/>
    <w:rsid w:val="00027F06"/>
    <w:rsid w:val="000310E3"/>
    <w:rsid w:val="0004740C"/>
    <w:rsid w:val="000513A8"/>
    <w:rsid w:val="000704AF"/>
    <w:rsid w:val="00075C74"/>
    <w:rsid w:val="000923FD"/>
    <w:rsid w:val="00094D44"/>
    <w:rsid w:val="0009694E"/>
    <w:rsid w:val="000B4354"/>
    <w:rsid w:val="0012293C"/>
    <w:rsid w:val="001552A5"/>
    <w:rsid w:val="00172D1B"/>
    <w:rsid w:val="001828C4"/>
    <w:rsid w:val="001A3453"/>
    <w:rsid w:val="001B16A0"/>
    <w:rsid w:val="001B68A2"/>
    <w:rsid w:val="001C1482"/>
    <w:rsid w:val="001C5084"/>
    <w:rsid w:val="001D513C"/>
    <w:rsid w:val="001D5C3E"/>
    <w:rsid w:val="001D7BC1"/>
    <w:rsid w:val="001E3FD0"/>
    <w:rsid w:val="0020654B"/>
    <w:rsid w:val="00226389"/>
    <w:rsid w:val="00230D20"/>
    <w:rsid w:val="0024385D"/>
    <w:rsid w:val="00252861"/>
    <w:rsid w:val="00270320"/>
    <w:rsid w:val="002942BC"/>
    <w:rsid w:val="002A0BEC"/>
    <w:rsid w:val="002A3109"/>
    <w:rsid w:val="002A54C8"/>
    <w:rsid w:val="002A78AF"/>
    <w:rsid w:val="002B2102"/>
    <w:rsid w:val="002D3443"/>
    <w:rsid w:val="002E60B3"/>
    <w:rsid w:val="00314924"/>
    <w:rsid w:val="0034360F"/>
    <w:rsid w:val="00347C58"/>
    <w:rsid w:val="00364B93"/>
    <w:rsid w:val="00375042"/>
    <w:rsid w:val="00384882"/>
    <w:rsid w:val="003A6DFF"/>
    <w:rsid w:val="003A7F14"/>
    <w:rsid w:val="003E3150"/>
    <w:rsid w:val="003F3845"/>
    <w:rsid w:val="00410763"/>
    <w:rsid w:val="00411AC5"/>
    <w:rsid w:val="00415765"/>
    <w:rsid w:val="00424784"/>
    <w:rsid w:val="00447E76"/>
    <w:rsid w:val="004538E9"/>
    <w:rsid w:val="00456193"/>
    <w:rsid w:val="004577BD"/>
    <w:rsid w:val="00487AAC"/>
    <w:rsid w:val="00492113"/>
    <w:rsid w:val="00493D04"/>
    <w:rsid w:val="00494FF1"/>
    <w:rsid w:val="004B4D9B"/>
    <w:rsid w:val="004C757F"/>
    <w:rsid w:val="004D4419"/>
    <w:rsid w:val="004D589C"/>
    <w:rsid w:val="004F3778"/>
    <w:rsid w:val="0052369E"/>
    <w:rsid w:val="00535FEE"/>
    <w:rsid w:val="005424DD"/>
    <w:rsid w:val="00554DC8"/>
    <w:rsid w:val="00563691"/>
    <w:rsid w:val="00566087"/>
    <w:rsid w:val="005746A3"/>
    <w:rsid w:val="0058524C"/>
    <w:rsid w:val="00593511"/>
    <w:rsid w:val="005A183B"/>
    <w:rsid w:val="005B5B03"/>
    <w:rsid w:val="005F6218"/>
    <w:rsid w:val="00601CD4"/>
    <w:rsid w:val="006230FE"/>
    <w:rsid w:val="006319AE"/>
    <w:rsid w:val="00644C3B"/>
    <w:rsid w:val="00647326"/>
    <w:rsid w:val="0065546E"/>
    <w:rsid w:val="00660481"/>
    <w:rsid w:val="00664C4E"/>
    <w:rsid w:val="00683910"/>
    <w:rsid w:val="00686ABC"/>
    <w:rsid w:val="006B1329"/>
    <w:rsid w:val="006B2925"/>
    <w:rsid w:val="006B5D45"/>
    <w:rsid w:val="006C15EB"/>
    <w:rsid w:val="006C2CB0"/>
    <w:rsid w:val="006E746A"/>
    <w:rsid w:val="007148BD"/>
    <w:rsid w:val="00770975"/>
    <w:rsid w:val="00771747"/>
    <w:rsid w:val="00787D92"/>
    <w:rsid w:val="007B3D5A"/>
    <w:rsid w:val="007C615E"/>
    <w:rsid w:val="007D1110"/>
    <w:rsid w:val="007D4411"/>
    <w:rsid w:val="007F26CC"/>
    <w:rsid w:val="0080113A"/>
    <w:rsid w:val="0080164A"/>
    <w:rsid w:val="00802772"/>
    <w:rsid w:val="00811FC7"/>
    <w:rsid w:val="00821B9D"/>
    <w:rsid w:val="00835901"/>
    <w:rsid w:val="00837C2A"/>
    <w:rsid w:val="00850D11"/>
    <w:rsid w:val="00880F23"/>
    <w:rsid w:val="008A3E6A"/>
    <w:rsid w:val="008A43DE"/>
    <w:rsid w:val="008E21C3"/>
    <w:rsid w:val="008E6FA7"/>
    <w:rsid w:val="0091489B"/>
    <w:rsid w:val="00916432"/>
    <w:rsid w:val="00924ABB"/>
    <w:rsid w:val="00932260"/>
    <w:rsid w:val="00962015"/>
    <w:rsid w:val="009804A1"/>
    <w:rsid w:val="009932C5"/>
    <w:rsid w:val="009A62F8"/>
    <w:rsid w:val="009E139D"/>
    <w:rsid w:val="009E701B"/>
    <w:rsid w:val="009F5836"/>
    <w:rsid w:val="00A01A4E"/>
    <w:rsid w:val="00A14955"/>
    <w:rsid w:val="00A317E4"/>
    <w:rsid w:val="00A31C00"/>
    <w:rsid w:val="00A35244"/>
    <w:rsid w:val="00A46C50"/>
    <w:rsid w:val="00A70C7C"/>
    <w:rsid w:val="00A71D35"/>
    <w:rsid w:val="00A837C7"/>
    <w:rsid w:val="00A86336"/>
    <w:rsid w:val="00A87FCB"/>
    <w:rsid w:val="00A94113"/>
    <w:rsid w:val="00AA2330"/>
    <w:rsid w:val="00AB73DA"/>
    <w:rsid w:val="00AB7B31"/>
    <w:rsid w:val="00AC4016"/>
    <w:rsid w:val="00AC7980"/>
    <w:rsid w:val="00AE24EA"/>
    <w:rsid w:val="00AF08A6"/>
    <w:rsid w:val="00AF5841"/>
    <w:rsid w:val="00B027E4"/>
    <w:rsid w:val="00B109B1"/>
    <w:rsid w:val="00B162A6"/>
    <w:rsid w:val="00B33EC1"/>
    <w:rsid w:val="00B50DCC"/>
    <w:rsid w:val="00B56C00"/>
    <w:rsid w:val="00B7376A"/>
    <w:rsid w:val="00B944AF"/>
    <w:rsid w:val="00B95808"/>
    <w:rsid w:val="00BA37CC"/>
    <w:rsid w:val="00BA3CC1"/>
    <w:rsid w:val="00BC3D10"/>
    <w:rsid w:val="00C10ECF"/>
    <w:rsid w:val="00C14234"/>
    <w:rsid w:val="00C36ED9"/>
    <w:rsid w:val="00C41951"/>
    <w:rsid w:val="00C52528"/>
    <w:rsid w:val="00C65A1B"/>
    <w:rsid w:val="00CC31F1"/>
    <w:rsid w:val="00D06252"/>
    <w:rsid w:val="00D16ABE"/>
    <w:rsid w:val="00D3092A"/>
    <w:rsid w:val="00D5089E"/>
    <w:rsid w:val="00D52537"/>
    <w:rsid w:val="00D973C2"/>
    <w:rsid w:val="00D97E36"/>
    <w:rsid w:val="00DA3300"/>
    <w:rsid w:val="00DA6148"/>
    <w:rsid w:val="00E051E9"/>
    <w:rsid w:val="00E07B10"/>
    <w:rsid w:val="00E242F7"/>
    <w:rsid w:val="00E42207"/>
    <w:rsid w:val="00E66EC2"/>
    <w:rsid w:val="00E72327"/>
    <w:rsid w:val="00E81CF8"/>
    <w:rsid w:val="00E90122"/>
    <w:rsid w:val="00E967EA"/>
    <w:rsid w:val="00E9790A"/>
    <w:rsid w:val="00EA4271"/>
    <w:rsid w:val="00ED4C44"/>
    <w:rsid w:val="00F0541F"/>
    <w:rsid w:val="00F11558"/>
    <w:rsid w:val="00F21E7E"/>
    <w:rsid w:val="00F26723"/>
    <w:rsid w:val="00F33227"/>
    <w:rsid w:val="00F35728"/>
    <w:rsid w:val="00F46F3C"/>
    <w:rsid w:val="00F763A3"/>
    <w:rsid w:val="00F801B1"/>
    <w:rsid w:val="00FA11B2"/>
    <w:rsid w:val="00FA6A24"/>
    <w:rsid w:val="00FB544F"/>
    <w:rsid w:val="00FB5F2F"/>
    <w:rsid w:val="00FC4D26"/>
    <w:rsid w:val="00FC517E"/>
    <w:rsid w:val="00FE4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EE"/>
    <w:pPr>
      <w:spacing w:after="200" w:line="276" w:lineRule="auto"/>
    </w:pPr>
    <w:rPr>
      <w:sz w:val="22"/>
      <w:szCs w:val="22"/>
    </w:rPr>
  </w:style>
  <w:style w:type="paragraph" w:styleId="1">
    <w:name w:val="heading 1"/>
    <w:basedOn w:val="a"/>
    <w:next w:val="a"/>
    <w:link w:val="10"/>
    <w:qFormat/>
    <w:rsid w:val="00CC31F1"/>
    <w:pPr>
      <w:keepNext/>
      <w:spacing w:after="0" w:line="240" w:lineRule="auto"/>
      <w:jc w:val="center"/>
      <w:outlineLvl w:val="0"/>
    </w:pPr>
    <w:rPr>
      <w:rFonts w:ascii="Times New Roman" w:hAnsi="Times New Roman"/>
      <w:b/>
      <w:spacing w:val="20"/>
      <w:sz w:val="48"/>
      <w:szCs w:val="20"/>
    </w:rPr>
  </w:style>
  <w:style w:type="paragraph" w:styleId="3">
    <w:name w:val="heading 3"/>
    <w:basedOn w:val="a"/>
    <w:next w:val="a"/>
    <w:link w:val="30"/>
    <w:uiPriority w:val="9"/>
    <w:semiHidden/>
    <w:unhideWhenUsed/>
    <w:qFormat/>
    <w:rsid w:val="00E07B1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1F1"/>
    <w:rPr>
      <w:rFonts w:ascii="Times New Roman" w:eastAsia="Times New Roman" w:hAnsi="Times New Roman" w:cs="Times New Roman"/>
      <w:b/>
      <w:spacing w:val="20"/>
      <w:sz w:val="48"/>
      <w:szCs w:val="20"/>
    </w:rPr>
  </w:style>
  <w:style w:type="paragraph" w:styleId="a3">
    <w:name w:val="Balloon Text"/>
    <w:basedOn w:val="a"/>
    <w:link w:val="a4"/>
    <w:uiPriority w:val="99"/>
    <w:semiHidden/>
    <w:unhideWhenUsed/>
    <w:rsid w:val="00CC3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1F1"/>
    <w:rPr>
      <w:rFonts w:ascii="Tahoma" w:hAnsi="Tahoma" w:cs="Tahoma"/>
      <w:sz w:val="16"/>
      <w:szCs w:val="16"/>
    </w:rPr>
  </w:style>
  <w:style w:type="table" w:styleId="a5">
    <w:name w:val="Table Grid"/>
    <w:basedOn w:val="a1"/>
    <w:uiPriority w:val="59"/>
    <w:rsid w:val="001B16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07B10"/>
    <w:rPr>
      <w:rFonts w:ascii="Cambria" w:eastAsia="Times New Roman" w:hAnsi="Cambria" w:cs="Times New Roman"/>
      <w:b/>
      <w:bCs/>
      <w:sz w:val="26"/>
      <w:szCs w:val="26"/>
    </w:rPr>
  </w:style>
  <w:style w:type="paragraph" w:styleId="a6">
    <w:name w:val="Body Text"/>
    <w:basedOn w:val="a"/>
    <w:link w:val="a7"/>
    <w:rsid w:val="00E07B10"/>
    <w:pPr>
      <w:spacing w:after="0" w:line="240" w:lineRule="auto"/>
    </w:pPr>
    <w:rPr>
      <w:rFonts w:ascii="Times New Roman" w:hAnsi="Times New Roman"/>
      <w:sz w:val="24"/>
      <w:szCs w:val="20"/>
    </w:rPr>
  </w:style>
  <w:style w:type="character" w:customStyle="1" w:styleId="a7">
    <w:name w:val="Основной текст Знак"/>
    <w:basedOn w:val="a0"/>
    <w:link w:val="a6"/>
    <w:rsid w:val="00E07B10"/>
    <w:rPr>
      <w:rFonts w:ascii="Times New Roman" w:hAnsi="Times New Roman"/>
      <w:sz w:val="24"/>
    </w:rPr>
  </w:style>
  <w:style w:type="paragraph" w:styleId="2">
    <w:name w:val="Body Text 2"/>
    <w:basedOn w:val="a"/>
    <w:link w:val="20"/>
    <w:rsid w:val="00E07B10"/>
    <w:pPr>
      <w:spacing w:after="0" w:line="240" w:lineRule="auto"/>
      <w:jc w:val="both"/>
    </w:pPr>
    <w:rPr>
      <w:rFonts w:ascii="Times New Roman" w:hAnsi="Times New Roman"/>
      <w:sz w:val="24"/>
      <w:szCs w:val="20"/>
    </w:rPr>
  </w:style>
  <w:style w:type="character" w:customStyle="1" w:styleId="20">
    <w:name w:val="Основной текст 2 Знак"/>
    <w:basedOn w:val="a0"/>
    <w:link w:val="2"/>
    <w:rsid w:val="00E07B10"/>
    <w:rPr>
      <w:rFonts w:ascii="Times New Roman" w:hAnsi="Times New Roman"/>
      <w:sz w:val="24"/>
    </w:rPr>
  </w:style>
  <w:style w:type="paragraph" w:styleId="a8">
    <w:name w:val="Title"/>
    <w:basedOn w:val="a"/>
    <w:link w:val="a9"/>
    <w:qFormat/>
    <w:rsid w:val="00E07B10"/>
    <w:pPr>
      <w:spacing w:after="0" w:line="240" w:lineRule="auto"/>
      <w:jc w:val="center"/>
    </w:pPr>
    <w:rPr>
      <w:rFonts w:ascii="Times New Roman" w:hAnsi="Times New Roman"/>
      <w:b/>
      <w:sz w:val="24"/>
      <w:szCs w:val="20"/>
    </w:rPr>
  </w:style>
  <w:style w:type="character" w:customStyle="1" w:styleId="a9">
    <w:name w:val="Название Знак"/>
    <w:basedOn w:val="a0"/>
    <w:link w:val="a8"/>
    <w:rsid w:val="00E07B10"/>
    <w:rPr>
      <w:rFonts w:ascii="Times New Roman" w:hAnsi="Times New Roman"/>
      <w:b/>
      <w:sz w:val="24"/>
    </w:rPr>
  </w:style>
  <w:style w:type="paragraph" w:styleId="aa">
    <w:name w:val="List Paragraph"/>
    <w:basedOn w:val="a"/>
    <w:uiPriority w:val="34"/>
    <w:qFormat/>
    <w:rsid w:val="00E07B10"/>
    <w:pPr>
      <w:spacing w:after="0" w:line="240" w:lineRule="auto"/>
      <w:ind w:left="720"/>
      <w:contextualSpacing/>
    </w:pPr>
    <w:rPr>
      <w:rFonts w:ascii="Times New Roman" w:hAnsi="Times New Roman"/>
      <w:sz w:val="28"/>
      <w:szCs w:val="20"/>
    </w:rPr>
  </w:style>
  <w:style w:type="paragraph" w:customStyle="1" w:styleId="ConsPlusNormal">
    <w:name w:val="ConsPlusNormal"/>
    <w:rsid w:val="005746A3"/>
    <w:pPr>
      <w:widowControl w:val="0"/>
      <w:autoSpaceDE w:val="0"/>
      <w:autoSpaceDN w:val="0"/>
      <w:adjustRightInd w:val="0"/>
      <w:ind w:firstLine="720"/>
    </w:pPr>
    <w:rPr>
      <w:rFonts w:ascii="Arial" w:hAnsi="Arial" w:cs="Arial"/>
    </w:rPr>
  </w:style>
  <w:style w:type="character" w:customStyle="1" w:styleId="fontstyle01">
    <w:name w:val="fontstyle01"/>
    <w:basedOn w:val="a0"/>
    <w:rsid w:val="0009694E"/>
    <w:rPr>
      <w:rFonts w:ascii="TimesNewRomanPSMT" w:hAnsi="TimesNewRomanPSMT" w:hint="default"/>
      <w:b w:val="0"/>
      <w:bCs w:val="0"/>
      <w:i w:val="0"/>
      <w:iCs w:val="0"/>
      <w:color w:val="000000"/>
      <w:sz w:val="24"/>
      <w:szCs w:val="24"/>
    </w:rPr>
  </w:style>
  <w:style w:type="paragraph" w:customStyle="1" w:styleId="ab">
    <w:name w:val="Прижатый влево"/>
    <w:basedOn w:val="a"/>
    <w:next w:val="a"/>
    <w:uiPriority w:val="99"/>
    <w:rsid w:val="002942BC"/>
    <w:pPr>
      <w:autoSpaceDE w:val="0"/>
      <w:autoSpaceDN w:val="0"/>
      <w:adjustRightInd w:val="0"/>
      <w:spacing w:after="0" w:line="240" w:lineRule="auto"/>
    </w:pPr>
    <w:rPr>
      <w:rFonts w:ascii="Arial" w:hAnsi="Arial" w:cs="Arial"/>
      <w:sz w:val="24"/>
      <w:szCs w:val="24"/>
    </w:rPr>
  </w:style>
  <w:style w:type="character" w:customStyle="1" w:styleId="pt-a0">
    <w:name w:val="pt-a0"/>
    <w:basedOn w:val="a0"/>
    <w:rsid w:val="001B68A2"/>
  </w:style>
  <w:style w:type="character" w:customStyle="1" w:styleId="pt-a0-000003">
    <w:name w:val="pt-a0-000003"/>
    <w:basedOn w:val="a0"/>
    <w:rsid w:val="001B68A2"/>
  </w:style>
  <w:style w:type="paragraph" w:customStyle="1" w:styleId="pt-a-000015">
    <w:name w:val="pt-a-000015"/>
    <w:basedOn w:val="a"/>
    <w:rsid w:val="001B68A2"/>
    <w:pPr>
      <w:spacing w:before="100" w:beforeAutospacing="1" w:after="100" w:afterAutospacing="1" w:line="240" w:lineRule="auto"/>
    </w:pPr>
    <w:rPr>
      <w:rFonts w:ascii="Times New Roman" w:hAnsi="Times New Roman"/>
      <w:sz w:val="24"/>
      <w:szCs w:val="24"/>
    </w:rPr>
  </w:style>
  <w:style w:type="paragraph" w:customStyle="1" w:styleId="pt-a-000017">
    <w:name w:val="pt-a-000017"/>
    <w:basedOn w:val="a"/>
    <w:rsid w:val="001B68A2"/>
    <w:pPr>
      <w:spacing w:before="100" w:beforeAutospacing="1" w:after="100" w:afterAutospacing="1" w:line="240" w:lineRule="auto"/>
    </w:pPr>
    <w:rPr>
      <w:rFonts w:ascii="Times New Roman" w:hAnsi="Times New Roman"/>
      <w:sz w:val="24"/>
      <w:szCs w:val="24"/>
    </w:rPr>
  </w:style>
  <w:style w:type="character" w:customStyle="1" w:styleId="pt-a0-000018">
    <w:name w:val="pt-a0-000018"/>
    <w:basedOn w:val="a0"/>
    <w:rsid w:val="001B68A2"/>
  </w:style>
  <w:style w:type="character" w:customStyle="1" w:styleId="pt-a0-000019">
    <w:name w:val="pt-a0-000019"/>
    <w:basedOn w:val="a0"/>
    <w:rsid w:val="001B68A2"/>
  </w:style>
  <w:style w:type="paragraph" w:customStyle="1" w:styleId="pt-consplusnonformat-000027">
    <w:name w:val="pt-consplusnonformat-000027"/>
    <w:basedOn w:val="a"/>
    <w:rsid w:val="001B68A2"/>
    <w:pPr>
      <w:spacing w:before="100" w:beforeAutospacing="1" w:after="100" w:afterAutospacing="1" w:line="240" w:lineRule="auto"/>
    </w:pPr>
    <w:rPr>
      <w:rFonts w:ascii="Times New Roman" w:hAnsi="Times New Roman"/>
      <w:sz w:val="24"/>
      <w:szCs w:val="24"/>
    </w:rPr>
  </w:style>
  <w:style w:type="paragraph" w:customStyle="1" w:styleId="pt-consplusnonformat-000030">
    <w:name w:val="pt-consplusnonformat-000030"/>
    <w:basedOn w:val="a"/>
    <w:rsid w:val="001B68A2"/>
    <w:pPr>
      <w:spacing w:before="100" w:beforeAutospacing="1" w:after="100" w:afterAutospacing="1" w:line="240" w:lineRule="auto"/>
    </w:pPr>
    <w:rPr>
      <w:rFonts w:ascii="Times New Roman" w:hAnsi="Times New Roman"/>
      <w:sz w:val="24"/>
      <w:szCs w:val="24"/>
    </w:rPr>
  </w:style>
  <w:style w:type="character" w:customStyle="1" w:styleId="pt-a0-000034">
    <w:name w:val="pt-a0-000034"/>
    <w:basedOn w:val="a0"/>
    <w:rsid w:val="001B68A2"/>
  </w:style>
  <w:style w:type="paragraph" w:customStyle="1" w:styleId="pt-consplusnonformat-000038">
    <w:name w:val="pt-consplusnonformat-000038"/>
    <w:basedOn w:val="a"/>
    <w:rsid w:val="001B68A2"/>
    <w:pPr>
      <w:spacing w:before="100" w:beforeAutospacing="1" w:after="100" w:afterAutospacing="1" w:line="240" w:lineRule="auto"/>
    </w:pPr>
    <w:rPr>
      <w:rFonts w:ascii="Times New Roman" w:hAnsi="Times New Roman"/>
      <w:sz w:val="24"/>
      <w:szCs w:val="24"/>
    </w:rPr>
  </w:style>
  <w:style w:type="paragraph" w:customStyle="1" w:styleId="pt-consplusnonformat-000039">
    <w:name w:val="pt-consplusnonformat-000039"/>
    <w:basedOn w:val="a"/>
    <w:rsid w:val="001B68A2"/>
    <w:pPr>
      <w:spacing w:before="100" w:beforeAutospacing="1" w:after="100" w:afterAutospacing="1" w:line="240" w:lineRule="auto"/>
    </w:pPr>
    <w:rPr>
      <w:rFonts w:ascii="Times New Roman" w:hAnsi="Times New Roman"/>
      <w:sz w:val="24"/>
      <w:szCs w:val="24"/>
    </w:rPr>
  </w:style>
  <w:style w:type="paragraph" w:customStyle="1" w:styleId="pt-consplusnonformat-000042">
    <w:name w:val="pt-consplusnonformat-000042"/>
    <w:basedOn w:val="a"/>
    <w:rsid w:val="001B68A2"/>
    <w:pPr>
      <w:spacing w:before="100" w:beforeAutospacing="1" w:after="100" w:afterAutospacing="1" w:line="240" w:lineRule="auto"/>
    </w:pPr>
    <w:rPr>
      <w:rFonts w:ascii="Times New Roman" w:hAnsi="Times New Roman"/>
      <w:sz w:val="24"/>
      <w:szCs w:val="24"/>
    </w:rPr>
  </w:style>
  <w:style w:type="paragraph" w:customStyle="1" w:styleId="pt-consplusnonformat-000045">
    <w:name w:val="pt-consplusnonformat-000045"/>
    <w:basedOn w:val="a"/>
    <w:rsid w:val="001B68A2"/>
    <w:pPr>
      <w:spacing w:before="100" w:beforeAutospacing="1" w:after="100" w:afterAutospacing="1" w:line="240" w:lineRule="auto"/>
    </w:pPr>
    <w:rPr>
      <w:rFonts w:ascii="Times New Roman" w:hAnsi="Times New Roman"/>
      <w:sz w:val="24"/>
      <w:szCs w:val="24"/>
    </w:rPr>
  </w:style>
  <w:style w:type="paragraph" w:customStyle="1" w:styleId="pt-000047">
    <w:name w:val="pt-000047"/>
    <w:basedOn w:val="a"/>
    <w:rsid w:val="001B68A2"/>
    <w:pPr>
      <w:spacing w:before="100" w:beforeAutospacing="1" w:after="100" w:afterAutospacing="1" w:line="240" w:lineRule="auto"/>
    </w:pPr>
    <w:rPr>
      <w:rFonts w:ascii="Times New Roman" w:hAnsi="Times New Roman"/>
      <w:sz w:val="24"/>
      <w:szCs w:val="24"/>
    </w:rPr>
  </w:style>
  <w:style w:type="character" w:customStyle="1" w:styleId="pt-000048">
    <w:name w:val="pt-000048"/>
    <w:basedOn w:val="a0"/>
    <w:rsid w:val="001B68A2"/>
  </w:style>
  <w:style w:type="paragraph" w:customStyle="1" w:styleId="pt-000049">
    <w:name w:val="pt-000049"/>
    <w:basedOn w:val="a"/>
    <w:rsid w:val="001B68A2"/>
    <w:pPr>
      <w:spacing w:before="100" w:beforeAutospacing="1" w:after="100" w:afterAutospacing="1" w:line="240" w:lineRule="auto"/>
    </w:pPr>
    <w:rPr>
      <w:rFonts w:ascii="Times New Roman" w:hAnsi="Times New Roman"/>
      <w:sz w:val="24"/>
      <w:szCs w:val="24"/>
    </w:rPr>
  </w:style>
  <w:style w:type="character" w:customStyle="1" w:styleId="pt-000050">
    <w:name w:val="pt-000050"/>
    <w:basedOn w:val="a0"/>
    <w:rsid w:val="001B68A2"/>
  </w:style>
  <w:style w:type="paragraph" w:customStyle="1" w:styleId="pt-consplusnonformat-000051">
    <w:name w:val="pt-consplusnonformat-000051"/>
    <w:basedOn w:val="a"/>
    <w:rsid w:val="001B68A2"/>
    <w:pPr>
      <w:spacing w:before="100" w:beforeAutospacing="1" w:after="100" w:afterAutospacing="1" w:line="240" w:lineRule="auto"/>
    </w:pPr>
    <w:rPr>
      <w:rFonts w:ascii="Times New Roman" w:hAnsi="Times New Roman"/>
      <w:sz w:val="24"/>
      <w:szCs w:val="24"/>
    </w:rPr>
  </w:style>
  <w:style w:type="character" w:customStyle="1" w:styleId="pt-a0-000052">
    <w:name w:val="pt-a0-000052"/>
    <w:basedOn w:val="a0"/>
    <w:rsid w:val="001B68A2"/>
  </w:style>
  <w:style w:type="paragraph" w:customStyle="1" w:styleId="pt-consplusnonformat-000054">
    <w:name w:val="pt-consplusnonformat-000054"/>
    <w:basedOn w:val="a"/>
    <w:rsid w:val="001B68A2"/>
    <w:pPr>
      <w:spacing w:before="100" w:beforeAutospacing="1" w:after="100" w:afterAutospacing="1" w:line="240" w:lineRule="auto"/>
    </w:pPr>
    <w:rPr>
      <w:rFonts w:ascii="Times New Roman" w:hAnsi="Times New Roman"/>
      <w:sz w:val="24"/>
      <w:szCs w:val="24"/>
    </w:rPr>
  </w:style>
  <w:style w:type="paragraph" w:customStyle="1" w:styleId="pt-a-000059">
    <w:name w:val="pt-a-000059"/>
    <w:basedOn w:val="a"/>
    <w:rsid w:val="001B68A2"/>
    <w:pPr>
      <w:spacing w:before="100" w:beforeAutospacing="1" w:after="100" w:afterAutospacing="1" w:line="240" w:lineRule="auto"/>
    </w:pPr>
    <w:rPr>
      <w:rFonts w:ascii="Times New Roman" w:hAnsi="Times New Roman"/>
      <w:sz w:val="24"/>
      <w:szCs w:val="24"/>
    </w:rPr>
  </w:style>
  <w:style w:type="character" w:customStyle="1" w:styleId="pt-a0-000060">
    <w:name w:val="pt-a0-000060"/>
    <w:basedOn w:val="a0"/>
    <w:rsid w:val="001B68A2"/>
  </w:style>
  <w:style w:type="paragraph" w:customStyle="1" w:styleId="pt-consplusnonformat-000065">
    <w:name w:val="pt-consplusnonformat-000065"/>
    <w:basedOn w:val="a"/>
    <w:rsid w:val="001B68A2"/>
    <w:pPr>
      <w:spacing w:before="100" w:beforeAutospacing="1" w:after="100" w:afterAutospacing="1" w:line="240" w:lineRule="auto"/>
    </w:pPr>
    <w:rPr>
      <w:rFonts w:ascii="Times New Roman" w:hAnsi="Times New Roman"/>
      <w:sz w:val="24"/>
      <w:szCs w:val="24"/>
    </w:rPr>
  </w:style>
  <w:style w:type="character" w:customStyle="1" w:styleId="pt-a3">
    <w:name w:val="pt-a3"/>
    <w:basedOn w:val="a0"/>
    <w:rsid w:val="001B68A2"/>
  </w:style>
  <w:style w:type="paragraph" w:customStyle="1" w:styleId="pt-consplusnonformat-000072">
    <w:name w:val="pt-consplusnonformat-000072"/>
    <w:basedOn w:val="a"/>
    <w:rsid w:val="001B68A2"/>
    <w:pPr>
      <w:spacing w:before="100" w:beforeAutospacing="1" w:after="100" w:afterAutospacing="1" w:line="240" w:lineRule="auto"/>
    </w:pPr>
    <w:rPr>
      <w:rFonts w:ascii="Times New Roman" w:hAnsi="Times New Roman"/>
      <w:sz w:val="24"/>
      <w:szCs w:val="24"/>
    </w:rPr>
  </w:style>
  <w:style w:type="character" w:customStyle="1" w:styleId="pt-a0-000059">
    <w:name w:val="pt-a0-000059"/>
    <w:rsid w:val="001B68A2"/>
  </w:style>
  <w:style w:type="character" w:customStyle="1" w:styleId="ac">
    <w:name w:val="Гипертекстовая ссылка"/>
    <w:basedOn w:val="a0"/>
    <w:uiPriority w:val="99"/>
    <w:rsid w:val="00D52537"/>
    <w:rPr>
      <w:color w:val="106BBE"/>
    </w:rPr>
  </w:style>
  <w:style w:type="paragraph" w:customStyle="1" w:styleId="ad">
    <w:name w:val="Комментарий"/>
    <w:basedOn w:val="a"/>
    <w:next w:val="a"/>
    <w:uiPriority w:val="99"/>
    <w:rsid w:val="00D52537"/>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C65A1B"/>
    <w:rPr>
      <w:i/>
      <w:iCs/>
    </w:rPr>
  </w:style>
  <w:style w:type="character" w:styleId="af">
    <w:name w:val="Hyperlink"/>
    <w:basedOn w:val="a0"/>
    <w:uiPriority w:val="99"/>
    <w:semiHidden/>
    <w:unhideWhenUsed/>
    <w:rsid w:val="00B33EC1"/>
    <w:rPr>
      <w:color w:val="0000FF"/>
      <w:u w:val="single"/>
    </w:rPr>
  </w:style>
  <w:style w:type="paragraph" w:customStyle="1" w:styleId="ConsPlusTitle">
    <w:name w:val="ConsPlusTitle"/>
    <w:rsid w:val="00B33EC1"/>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99519056">
      <w:bodyDiv w:val="1"/>
      <w:marLeft w:val="0"/>
      <w:marRight w:val="0"/>
      <w:marTop w:val="0"/>
      <w:marBottom w:val="0"/>
      <w:divBdr>
        <w:top w:val="none" w:sz="0" w:space="0" w:color="auto"/>
        <w:left w:val="none" w:sz="0" w:space="0" w:color="auto"/>
        <w:bottom w:val="none" w:sz="0" w:space="0" w:color="auto"/>
        <w:right w:val="none" w:sz="0" w:space="0" w:color="auto"/>
      </w:divBdr>
    </w:div>
    <w:div w:id="564071194">
      <w:bodyDiv w:val="1"/>
      <w:marLeft w:val="0"/>
      <w:marRight w:val="0"/>
      <w:marTop w:val="0"/>
      <w:marBottom w:val="0"/>
      <w:divBdr>
        <w:top w:val="none" w:sz="0" w:space="0" w:color="auto"/>
        <w:left w:val="none" w:sz="0" w:space="0" w:color="auto"/>
        <w:bottom w:val="none" w:sz="0" w:space="0" w:color="auto"/>
        <w:right w:val="none" w:sz="0" w:space="0" w:color="auto"/>
      </w:divBdr>
    </w:div>
    <w:div w:id="1266424373">
      <w:bodyDiv w:val="1"/>
      <w:marLeft w:val="0"/>
      <w:marRight w:val="0"/>
      <w:marTop w:val="0"/>
      <w:marBottom w:val="0"/>
      <w:divBdr>
        <w:top w:val="none" w:sz="0" w:space="0" w:color="auto"/>
        <w:left w:val="none" w:sz="0" w:space="0" w:color="auto"/>
        <w:bottom w:val="none" w:sz="0" w:space="0" w:color="auto"/>
        <w:right w:val="none" w:sz="0" w:space="0" w:color="auto"/>
      </w:divBdr>
    </w:div>
    <w:div w:id="1896744565">
      <w:bodyDiv w:val="1"/>
      <w:marLeft w:val="0"/>
      <w:marRight w:val="0"/>
      <w:marTop w:val="0"/>
      <w:marBottom w:val="0"/>
      <w:divBdr>
        <w:top w:val="none" w:sz="0" w:space="0" w:color="auto"/>
        <w:left w:val="none" w:sz="0" w:space="0" w:color="auto"/>
        <w:bottom w:val="none" w:sz="0" w:space="0" w:color="auto"/>
        <w:right w:val="none" w:sz="0" w:space="0" w:color="auto"/>
      </w:divBdr>
    </w:div>
    <w:div w:id="20116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rmanov.su" TargetMode="External"/><Relationship Id="rId3" Type="http://schemas.openxmlformats.org/officeDocument/2006/relationships/styles" Target="styles.xml"/><Relationship Id="rId7" Type="http://schemas.openxmlformats.org/officeDocument/2006/relationships/hyperlink" Target="https://login.consultant.ru/link/?req=doc&amp;base=LAW&amp;n=415003&amp;dst=2061&amp;field=134&amp;date=22.06.202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415003&amp;date=22.06.2022" TargetMode="External"/><Relationship Id="rId4" Type="http://schemas.openxmlformats.org/officeDocument/2006/relationships/settings" Target="settings.xml"/><Relationship Id="rId9" Type="http://schemas.openxmlformats.org/officeDocument/2006/relationships/hyperlink" Target="https://login.consultant.ru/link/?req=doc&amp;base=LAW&amp;n=417878&amp;date=22.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C267-7CD7-4519-AEB6-91CD8492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4</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fofurmanov</Company>
  <LinksUpToDate>false</LinksUpToDate>
  <CharactersWithSpaces>9690</CharactersWithSpaces>
  <SharedDoc>false</SharedDoc>
  <HLinks>
    <vt:vector size="12" baseType="variant">
      <vt:variant>
        <vt:i4>2555955</vt:i4>
      </vt:variant>
      <vt:variant>
        <vt:i4>3</vt:i4>
      </vt:variant>
      <vt:variant>
        <vt:i4>0</vt:i4>
      </vt:variant>
      <vt:variant>
        <vt:i4>5</vt:i4>
      </vt:variant>
      <vt:variant>
        <vt:lpwstr>consultantplus://offline/ref=03C98EDE91EFC8E76D9A403087D742B6D06D75389C1C7DC9AF5B0123221C4D918E737A55D4F0F037G670L</vt:lpwstr>
      </vt:variant>
      <vt:variant>
        <vt:lpwstr/>
      </vt:variant>
      <vt:variant>
        <vt:i4>3735653</vt:i4>
      </vt:variant>
      <vt:variant>
        <vt:i4>0</vt:i4>
      </vt:variant>
      <vt:variant>
        <vt:i4>0</vt:i4>
      </vt:variant>
      <vt:variant>
        <vt:i4>5</vt:i4>
      </vt:variant>
      <vt:variant>
        <vt:lpwstr>consultantplus://offline/ref=FF6E619EF91F17E5C8A365AFB2FC37CF28D97C8331F4122484634FFE4CFAF0867AD1BE0565BCEE50YDoCL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user48n2</dc:creator>
  <cp:lastModifiedBy>Admin</cp:lastModifiedBy>
  <cp:revision>33</cp:revision>
  <cp:lastPrinted>2022-06-22T08:19:00Z</cp:lastPrinted>
  <dcterms:created xsi:type="dcterms:W3CDTF">2018-09-18T10:54:00Z</dcterms:created>
  <dcterms:modified xsi:type="dcterms:W3CDTF">2022-06-29T05:24:00Z</dcterms:modified>
</cp:coreProperties>
</file>