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688" w:rsidRPr="000C58C7" w:rsidRDefault="00732816" w:rsidP="00732816">
      <w:pPr>
        <w:jc w:val="center"/>
        <w:rPr>
          <w:b/>
        </w:rPr>
      </w:pPr>
      <w:r w:rsidRPr="000C58C7">
        <w:rPr>
          <w:b/>
        </w:rPr>
        <w:t xml:space="preserve">«Зеленая» площадка № 21 </w:t>
      </w:r>
      <w:proofErr w:type="spellStart"/>
      <w:r w:rsidRPr="000C58C7">
        <w:rPr>
          <w:b/>
        </w:rPr>
        <w:t>Фурмановкий</w:t>
      </w:r>
      <w:proofErr w:type="spellEnd"/>
      <w:r w:rsidRPr="000C58C7">
        <w:rPr>
          <w:b/>
        </w:rPr>
        <w:t xml:space="preserve"> район,  </w:t>
      </w:r>
      <w:r w:rsidR="00A24038" w:rsidRPr="000C58C7">
        <w:rPr>
          <w:b/>
        </w:rPr>
        <w:t xml:space="preserve">в районе </w:t>
      </w:r>
      <w:r w:rsidRPr="000C58C7">
        <w:rPr>
          <w:b/>
        </w:rPr>
        <w:t>д. Высоков</w:t>
      </w:r>
      <w:r w:rsidR="00292372" w:rsidRPr="000C58C7">
        <w:rPr>
          <w:b/>
        </w:rPr>
        <w:t>о</w:t>
      </w:r>
    </w:p>
    <w:p w:rsidR="002C0234" w:rsidRPr="000C58C7" w:rsidRDefault="002C0234" w:rsidP="00732816">
      <w:pPr>
        <w:jc w:val="center"/>
        <w:rPr>
          <w:b/>
        </w:rPr>
      </w:pPr>
    </w:p>
    <w:tbl>
      <w:tblPr>
        <w:tblW w:w="9639" w:type="dxa"/>
        <w:tblCellSpacing w:w="0" w:type="dxa"/>
        <w:tblInd w:w="5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91"/>
        <w:gridCol w:w="2048"/>
      </w:tblGrid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732816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rPr>
                <w:sz w:val="20"/>
                <w:szCs w:val="20"/>
              </w:rPr>
            </w:pPr>
            <w:r w:rsidRPr="000F51E0">
              <w:rPr>
                <w:sz w:val="20"/>
                <w:szCs w:val="20"/>
              </w:rPr>
              <w:t>3836123,47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рельеф - равнинный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sz w:val="20"/>
                <w:szCs w:val="20"/>
              </w:rPr>
              <w:t>171,0327</w:t>
            </w:r>
            <w:r w:rsidR="001F50C3">
              <w:rPr>
                <w:sz w:val="20"/>
                <w:szCs w:val="20"/>
              </w:rPr>
              <w:t xml:space="preserve"> (потенциал 11га, в </w:t>
            </w:r>
            <w:proofErr w:type="spellStart"/>
            <w:r w:rsidR="001F50C3">
              <w:rPr>
                <w:sz w:val="20"/>
                <w:szCs w:val="20"/>
              </w:rPr>
              <w:t>т.ч</w:t>
            </w:r>
            <w:proofErr w:type="spellEnd"/>
            <w:r w:rsidR="001F50C3">
              <w:rPr>
                <w:sz w:val="20"/>
                <w:szCs w:val="20"/>
              </w:rPr>
              <w:t xml:space="preserve">. </w:t>
            </w:r>
            <w:proofErr w:type="gramStart"/>
            <w:r w:rsidR="001F50C3">
              <w:rPr>
                <w:sz w:val="20"/>
                <w:szCs w:val="20"/>
              </w:rPr>
              <w:t>в</w:t>
            </w:r>
            <w:proofErr w:type="gramEnd"/>
            <w:r w:rsidR="001F50C3">
              <w:rPr>
                <w:sz w:val="20"/>
                <w:szCs w:val="20"/>
              </w:rPr>
              <w:t xml:space="preserve"> коллективно-долевой собствен6ности – 11га)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0F51E0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в районе д. Высоково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0F51E0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732816" w:rsidP="00E04526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0F51E0" w:rsidRPr="00791097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C0234" w:rsidRPr="00791097" w:rsidRDefault="002C0234" w:rsidP="002C0234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 w:rsidRPr="0054679D">
              <w:rPr>
                <w:color w:val="000000"/>
                <w:sz w:val="20"/>
                <w:szCs w:val="20"/>
                <w:lang w:val="en-US"/>
              </w:rPr>
              <w:t xml:space="preserve">. </w:t>
            </w:r>
            <w:r w:rsidRPr="00AE5104">
              <w:rPr>
                <w:color w:val="000000"/>
                <w:sz w:val="20"/>
                <w:szCs w:val="20"/>
                <w:lang w:val="en-US"/>
              </w:rPr>
              <w:t>(49341) 2-</w:t>
            </w:r>
            <w:r w:rsidR="0054679D" w:rsidRPr="00791097">
              <w:rPr>
                <w:color w:val="000000"/>
                <w:sz w:val="20"/>
                <w:szCs w:val="20"/>
                <w:lang w:val="en-US"/>
              </w:rPr>
              <w:t>12-25</w:t>
            </w:r>
          </w:p>
          <w:p w:rsidR="000F51E0" w:rsidRPr="002C0234" w:rsidRDefault="002C0234" w:rsidP="002C0234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</w:t>
            </w:r>
            <w:r w:rsidRPr="002A41D9">
              <w:rPr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2A41D9">
              <w:rPr>
                <w:color w:val="000000"/>
                <w:sz w:val="20"/>
                <w:szCs w:val="20"/>
                <w:lang w:val="en-US"/>
              </w:rPr>
              <w:t xml:space="preserve">: </w:t>
            </w:r>
            <w:hyperlink r:id="rId5" w:history="1">
              <w:r w:rsidRPr="002A41D9">
                <w:rPr>
                  <w:rStyle w:val="a5"/>
                  <w:sz w:val="20"/>
                  <w:szCs w:val="20"/>
                  <w:lang w:val="en-US"/>
                </w:rPr>
                <w:t>furmekon@mail.ru</w:t>
              </w:r>
            </w:hyperlink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0F51E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0F51E0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0F51E0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2C0234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Отсутствуют, примыкает к автомагистрали Фурманов-Каминский-</w:t>
            </w:r>
            <w:proofErr w:type="spellStart"/>
            <w:r w:rsidRPr="000F51E0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2C0234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0 км до автомагистрали Фурманов-Каминский-</w:t>
            </w:r>
            <w:proofErr w:type="spellStart"/>
            <w:r w:rsidRPr="000F51E0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F51E0" w:rsidRPr="000F51E0" w:rsidTr="000F51E0">
        <w:trPr>
          <w:trHeight w:val="345"/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4,3 км до </w:t>
            </w:r>
            <w:proofErr w:type="spellStart"/>
            <w:r w:rsidRPr="000F51E0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0F51E0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0F51E0" w:rsidRPr="000F51E0" w:rsidTr="000F51E0">
        <w:trPr>
          <w:trHeight w:val="345"/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-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F51E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0,1 км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Картографические материалы (карта расположения объекта на местности, либо </w:t>
            </w:r>
            <w:r w:rsidRPr="000F51E0">
              <w:rPr>
                <w:color w:val="000000"/>
                <w:sz w:val="20"/>
                <w:szCs w:val="20"/>
              </w:rPr>
              <w:lastRenderedPageBreak/>
              <w:t>кадастровый план территории) по возможности кадастровые выписк</w:t>
            </w:r>
            <w:proofErr w:type="gramStart"/>
            <w:r w:rsidRPr="000F51E0">
              <w:rPr>
                <w:color w:val="000000"/>
                <w:sz w:val="20"/>
                <w:szCs w:val="20"/>
              </w:rPr>
              <w:t>и(</w:t>
            </w:r>
            <w:proofErr w:type="gramEnd"/>
            <w:r w:rsidRPr="000F51E0">
              <w:rPr>
                <w:sz w:val="20"/>
                <w:szCs w:val="20"/>
              </w:rPr>
              <w:t xml:space="preserve"> Формат </w:t>
            </w:r>
            <w:r w:rsidRPr="000F51E0">
              <w:rPr>
                <w:sz w:val="20"/>
                <w:szCs w:val="20"/>
                <w:lang w:val="en-US"/>
              </w:rPr>
              <w:t>JPG</w:t>
            </w:r>
            <w:r w:rsidRPr="000F51E0">
              <w:rPr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lastRenderedPageBreak/>
              <w:t>Фотография объекта (</w:t>
            </w:r>
            <w:r w:rsidRPr="000F51E0">
              <w:rPr>
                <w:sz w:val="20"/>
                <w:szCs w:val="20"/>
              </w:rPr>
              <w:t xml:space="preserve">Формат </w:t>
            </w:r>
            <w:r w:rsidRPr="000F51E0">
              <w:rPr>
                <w:sz w:val="20"/>
                <w:szCs w:val="20"/>
                <w:lang w:val="en-US"/>
              </w:rPr>
              <w:t>JPG</w:t>
            </w:r>
            <w:r w:rsidRPr="000F51E0">
              <w:rPr>
                <w:sz w:val="20"/>
                <w:szCs w:val="20"/>
              </w:rPr>
              <w:t>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0F51E0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F51E0" w:rsidRPr="000F51E0" w:rsidRDefault="000F51E0" w:rsidP="002C0234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2C0234">
            <w:pPr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Выписка из ЕГРН,             № 37:19:014753:4-37/001/2018-2               от 26.03.2018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0F51E0"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F51E0" w:rsidRPr="000F51E0" w:rsidTr="000F51E0">
        <w:trPr>
          <w:tblCellSpacing w:w="0" w:type="dxa"/>
        </w:trPr>
        <w:tc>
          <w:tcPr>
            <w:tcW w:w="3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0F51E0" w:rsidP="00E04526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0F51E0"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51E0" w:rsidRPr="000F51E0" w:rsidRDefault="00791097" w:rsidP="00E0452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2019г</w:t>
            </w:r>
            <w:bookmarkStart w:id="0" w:name="_GoBack"/>
            <w:bookmarkEnd w:id="0"/>
          </w:p>
        </w:tc>
      </w:tr>
    </w:tbl>
    <w:p w:rsidR="00412D65" w:rsidRDefault="00412D65" w:rsidP="000F51E0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</w:p>
    <w:p w:rsidR="000F51E0" w:rsidRDefault="000F51E0" w:rsidP="000F51E0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Приложение к паспорту «зеленой» площадки </w:t>
      </w:r>
      <w:r w:rsidR="00036EF8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№ 21</w:t>
      </w:r>
    </w:p>
    <w:p w:rsidR="000F51E0" w:rsidRPr="00AE3658" w:rsidRDefault="000F51E0" w:rsidP="000F51E0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0F51E0" w:rsidRDefault="000F51E0" w:rsidP="000F51E0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B9732F" wp14:editId="0784803C">
            <wp:simplePos x="0" y="0"/>
            <wp:positionH relativeFrom="column">
              <wp:posOffset>-321310</wp:posOffset>
            </wp:positionH>
            <wp:positionV relativeFrom="paragraph">
              <wp:posOffset>115570</wp:posOffset>
            </wp:positionV>
            <wp:extent cx="7143750" cy="51453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1" t="19487" r="13296" b="23077"/>
                    <a:stretch/>
                  </pic:blipFill>
                  <pic:spPr bwMode="auto">
                    <a:xfrm>
                      <a:off x="0" y="0"/>
                      <a:ext cx="7149626" cy="514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p w:rsidR="00C83A50" w:rsidRDefault="00C83A50"/>
    <w:sectPr w:rsidR="00C83A50" w:rsidSect="000F51E0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E75"/>
    <w:rsid w:val="00036EF8"/>
    <w:rsid w:val="000C58C7"/>
    <w:rsid w:val="000F51E0"/>
    <w:rsid w:val="00184688"/>
    <w:rsid w:val="001963E9"/>
    <w:rsid w:val="001F50C3"/>
    <w:rsid w:val="00292372"/>
    <w:rsid w:val="002934F7"/>
    <w:rsid w:val="002C0234"/>
    <w:rsid w:val="00412D65"/>
    <w:rsid w:val="0054679D"/>
    <w:rsid w:val="006C0E75"/>
    <w:rsid w:val="00732816"/>
    <w:rsid w:val="00791097"/>
    <w:rsid w:val="00A24038"/>
    <w:rsid w:val="00C8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1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50"/>
    <w:rPr>
      <w:rFonts w:ascii="Tahoma" w:hAnsi="Tahoma" w:cs="Tahoma"/>
      <w:sz w:val="16"/>
      <w:szCs w:val="16"/>
    </w:rPr>
  </w:style>
  <w:style w:type="character" w:styleId="a5">
    <w:name w:val="Hyperlink"/>
    <w:rsid w:val="002C02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1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50"/>
    <w:rPr>
      <w:rFonts w:ascii="Tahoma" w:hAnsi="Tahoma" w:cs="Tahoma"/>
      <w:sz w:val="16"/>
      <w:szCs w:val="16"/>
    </w:rPr>
  </w:style>
  <w:style w:type="character" w:styleId="a5">
    <w:name w:val="Hyperlink"/>
    <w:rsid w:val="002C02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furmekon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ALEX</cp:lastModifiedBy>
  <cp:revision>19</cp:revision>
  <cp:lastPrinted>2018-10-11T07:13:00Z</cp:lastPrinted>
  <dcterms:created xsi:type="dcterms:W3CDTF">2018-07-30T13:26:00Z</dcterms:created>
  <dcterms:modified xsi:type="dcterms:W3CDTF">2021-02-24T06:39:00Z</dcterms:modified>
</cp:coreProperties>
</file>