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12" w:rsidRDefault="004A4712" w:rsidP="00FF5B93">
      <w:pPr>
        <w:jc w:val="center"/>
      </w:pPr>
    </w:p>
    <w:p w:rsidR="00FF5B93" w:rsidRPr="0081159D" w:rsidRDefault="00D44F4F" w:rsidP="00FF5B93">
      <w:pPr>
        <w:jc w:val="center"/>
      </w:pPr>
      <w:r>
        <w:rPr>
          <w:noProof/>
        </w:rPr>
        <w:drawing>
          <wp:inline distT="0" distB="0" distL="0" distR="0">
            <wp:extent cx="66675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FF5B93"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5040ED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FB2DA53" wp14:editId="3B6E98FD">
                <wp:simplePos x="0" y="0"/>
                <wp:positionH relativeFrom="column">
                  <wp:posOffset>5011420</wp:posOffset>
                </wp:positionH>
                <wp:positionV relativeFrom="paragraph">
                  <wp:posOffset>192405</wp:posOffset>
                </wp:positionV>
                <wp:extent cx="1000125" cy="3422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93" w:rsidRPr="005040ED" w:rsidRDefault="00430893" w:rsidP="00AB23FC">
                            <w:pPr>
                              <w:jc w:val="center"/>
                            </w:pPr>
                            <w:r w:rsidRPr="005040ED">
                              <w:t>146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4.6pt;margin-top:15.15pt;width:78.7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" stroked="f">
                <v:fill opacity="0"/>
                <v:textbox inset="0,0,0,0">
                  <w:txbxContent>
                    <w:p w:rsidR="00430893" w:rsidRPr="005040ED" w:rsidRDefault="00430893" w:rsidP="00AB23FC">
                      <w:pPr>
                        <w:jc w:val="center"/>
                      </w:pPr>
                      <w:r w:rsidRPr="005040ED">
                        <w:t>146</w:t>
                      </w:r>
                    </w:p>
                  </w:txbxContent>
                </v:textbox>
              </v:shape>
            </w:pict>
          </mc:Fallback>
        </mc:AlternateContent>
      </w:r>
      <w:r w:rsidRPr="005040ED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59ED72" wp14:editId="47F70D33">
                <wp:simplePos x="0" y="0"/>
                <wp:positionH relativeFrom="column">
                  <wp:posOffset>381000</wp:posOffset>
                </wp:positionH>
                <wp:positionV relativeFrom="paragraph">
                  <wp:posOffset>118534</wp:posOffset>
                </wp:positionV>
                <wp:extent cx="576000" cy="2880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0" cy="28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893" w:rsidRDefault="00430893">
                            <w:r>
                              <w:t>25.02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30pt;margin-top:9.35pt;width:45.35pt;height:22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" filled="f" stroked="f" strokeweight=".5pt">
                <v:textbox>
                  <w:txbxContent>
                    <w:p w:rsidR="00430893" w:rsidRDefault="00430893">
                      <w:r>
                        <w:t>25.02</w:t>
                      </w:r>
                    </w:p>
                  </w:txbxContent>
                </v:textbox>
              </v:shape>
            </w:pict>
          </mc:Fallback>
        </mc:AlternateContent>
      </w:r>
      <w:r w:rsidR="00D44F4F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BC22EBF" wp14:editId="138851B2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" cy="114300"/>
                <wp:effectExtent l="0" t="889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893" w:rsidRDefault="004308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9.7pt;width:45pt;height: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" stroked="f">
                <v:fill opacity="0"/>
                <v:textbox inset="0,0,0,0">
                  <w:txbxContent>
                    <w:p w:rsidR="00430893" w:rsidRDefault="00430893"/>
                  </w:txbxContent>
                </v:textbox>
              </v:shape>
            </w:pict>
          </mc:Fallback>
        </mc:AlternateContent>
      </w:r>
    </w:p>
    <w:p w:rsidR="00AB23FC" w:rsidRDefault="005040ED" w:rsidP="00AB23FC">
      <w:pPr>
        <w:spacing w:line="360" w:lineRule="auto"/>
        <w:jc w:val="both"/>
        <w:rPr>
          <w:b/>
        </w:rPr>
      </w:pPr>
      <w:r>
        <w:rPr>
          <w:b/>
        </w:rPr>
        <w:t xml:space="preserve">от ____________2014   </w:t>
      </w:r>
      <w:r>
        <w:rPr>
          <w:b/>
        </w:rPr>
        <w:tab/>
      </w:r>
      <w:r>
        <w:rPr>
          <w:b/>
        </w:rPr>
        <w:tab/>
        <w:t xml:space="preserve">  </w:t>
      </w:r>
      <w:r w:rsidR="00AB23FC">
        <w:rPr>
          <w:b/>
        </w:rPr>
        <w:t xml:space="preserve">                                 </w:t>
      </w:r>
      <w:r w:rsidR="00EE13C7">
        <w:rPr>
          <w:b/>
        </w:rPr>
        <w:t xml:space="preserve">          </w:t>
      </w:r>
      <w:r>
        <w:rPr>
          <w:b/>
        </w:rPr>
        <w:t xml:space="preserve"> </w:t>
      </w:r>
      <w:r w:rsidR="00AB23FC">
        <w:rPr>
          <w:b/>
        </w:rPr>
        <w:t xml:space="preserve">   </w:t>
      </w:r>
      <w:r>
        <w:rPr>
          <w:b/>
        </w:rPr>
        <w:t xml:space="preserve">                     №__________</w:t>
      </w:r>
    </w:p>
    <w:p w:rsidR="00AB23FC" w:rsidRDefault="00AB23FC" w:rsidP="00AB23FC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7D7127" w:rsidRDefault="00425E9C" w:rsidP="00CD2489">
      <w:pPr>
        <w:pStyle w:val="ConsPlusTitle"/>
        <w:widowControl/>
        <w:rPr>
          <w:b w:val="0"/>
          <w:sz w:val="28"/>
          <w:szCs w:val="28"/>
        </w:rPr>
      </w:pPr>
    </w:p>
    <w:p w:rsidR="00AB23FC" w:rsidRDefault="00AB23FC" w:rsidP="00025A19">
      <w:pPr>
        <w:pStyle w:val="ConsPlusTitle"/>
        <w:widowControl/>
        <w:jc w:val="both"/>
      </w:pPr>
      <w:r w:rsidRPr="0016278E">
        <w:t>Об утверждении муниципальной программы Фурмановского муниципального</w:t>
      </w:r>
      <w:r>
        <w:t xml:space="preserve"> </w:t>
      </w:r>
      <w:r w:rsidRPr="0016278E">
        <w:t xml:space="preserve"> района «Развитие малого и среднего предпринимательства в</w:t>
      </w:r>
      <w:r>
        <w:t xml:space="preserve"> </w:t>
      </w:r>
      <w:r w:rsidRPr="0016278E">
        <w:t>Фурмановском муниципальном районе»</w:t>
      </w:r>
    </w:p>
    <w:p w:rsidR="007A0583" w:rsidRPr="0016278E" w:rsidRDefault="007A0583" w:rsidP="00AB23FC">
      <w:pPr>
        <w:pStyle w:val="ConsPlusTitle"/>
        <w:widowControl/>
        <w:jc w:val="both"/>
      </w:pPr>
    </w:p>
    <w:p w:rsidR="00AB23FC" w:rsidRPr="00CD2489" w:rsidRDefault="00AB23FC" w:rsidP="00AB23FC">
      <w:pPr>
        <w:pStyle w:val="ConsPlusTitle"/>
        <w:widowControl/>
        <w:jc w:val="both"/>
        <w:rPr>
          <w:sz w:val="20"/>
          <w:szCs w:val="20"/>
        </w:rPr>
      </w:pPr>
      <w:proofErr w:type="gramStart"/>
      <w:r w:rsidRPr="00CD2489">
        <w:rPr>
          <w:sz w:val="20"/>
          <w:szCs w:val="20"/>
        </w:rPr>
        <w:t>(в ред. постановлений от 23.01.2015 №42, от 30.12.2015 №848, от 07.09.2016 №720, от 09.01.2017 № 4, от 31.01.2017 № 92,</w:t>
      </w:r>
      <w:r w:rsidR="009D1135">
        <w:rPr>
          <w:sz w:val="20"/>
          <w:szCs w:val="20"/>
        </w:rPr>
        <w:t xml:space="preserve"> от 24.03.2017 №303,</w:t>
      </w:r>
      <w:r w:rsidRPr="00CD2489">
        <w:rPr>
          <w:sz w:val="20"/>
          <w:szCs w:val="20"/>
        </w:rPr>
        <w:t xml:space="preserve"> от 05.05.2017 №510, от 06.07.2017 №813, от 28.07.2017 №903</w:t>
      </w:r>
      <w:r w:rsidR="007133F4" w:rsidRPr="00CD2489">
        <w:rPr>
          <w:sz w:val="20"/>
          <w:szCs w:val="20"/>
        </w:rPr>
        <w:t>, от 25.01.2018 №55</w:t>
      </w:r>
      <w:r w:rsidR="00695E20" w:rsidRPr="00CD2489">
        <w:rPr>
          <w:sz w:val="20"/>
          <w:szCs w:val="20"/>
        </w:rPr>
        <w:t>, от 16.04.2018 №274</w:t>
      </w:r>
      <w:r w:rsidR="00CD2489" w:rsidRPr="00CD2489">
        <w:rPr>
          <w:sz w:val="20"/>
          <w:szCs w:val="20"/>
        </w:rPr>
        <w:t>, от 27.04.2018 №317</w:t>
      </w:r>
      <w:r w:rsidR="001C655E">
        <w:rPr>
          <w:sz w:val="20"/>
          <w:szCs w:val="20"/>
        </w:rPr>
        <w:t>, от 11.07.2018 №580</w:t>
      </w:r>
      <w:r w:rsidR="00A47FB0">
        <w:rPr>
          <w:sz w:val="20"/>
          <w:szCs w:val="20"/>
        </w:rPr>
        <w:t>, от 07.08.2018 №647</w:t>
      </w:r>
      <w:r w:rsidR="00040770">
        <w:rPr>
          <w:sz w:val="20"/>
          <w:szCs w:val="20"/>
        </w:rPr>
        <w:t>, от 12.09.2018 №734</w:t>
      </w:r>
      <w:r w:rsidR="00E46F8A">
        <w:rPr>
          <w:sz w:val="20"/>
          <w:szCs w:val="20"/>
        </w:rPr>
        <w:t>, от 05.10.2018 №808</w:t>
      </w:r>
      <w:r w:rsidR="005129DE">
        <w:rPr>
          <w:sz w:val="20"/>
          <w:szCs w:val="20"/>
        </w:rPr>
        <w:t>, от 29.01.2019 №63</w:t>
      </w:r>
      <w:r w:rsidR="003C577B">
        <w:rPr>
          <w:sz w:val="20"/>
          <w:szCs w:val="20"/>
        </w:rPr>
        <w:t>, от 11.06.2019 №455</w:t>
      </w:r>
      <w:r w:rsidR="003522EF">
        <w:rPr>
          <w:sz w:val="20"/>
          <w:szCs w:val="20"/>
        </w:rPr>
        <w:t>, от 30.08.2019 №706</w:t>
      </w:r>
      <w:proofErr w:type="gramEnd"/>
      <w:r w:rsidR="00321902">
        <w:rPr>
          <w:sz w:val="20"/>
          <w:szCs w:val="20"/>
        </w:rPr>
        <w:t>, от 01.10.2019 №782</w:t>
      </w:r>
      <w:r w:rsidR="0045764D">
        <w:rPr>
          <w:sz w:val="20"/>
          <w:szCs w:val="20"/>
        </w:rPr>
        <w:t>, от 16.10.2019 №829-1</w:t>
      </w:r>
      <w:r w:rsidR="006B683B">
        <w:rPr>
          <w:sz w:val="20"/>
          <w:szCs w:val="20"/>
        </w:rPr>
        <w:t>, от 04.12.2019 №977</w:t>
      </w:r>
      <w:r w:rsidR="0085218E">
        <w:rPr>
          <w:sz w:val="20"/>
          <w:szCs w:val="20"/>
        </w:rPr>
        <w:t>, от 04.03.2020 №190</w:t>
      </w:r>
      <w:r w:rsidR="0025165B">
        <w:rPr>
          <w:sz w:val="20"/>
          <w:szCs w:val="20"/>
        </w:rPr>
        <w:t xml:space="preserve">, </w:t>
      </w:r>
      <w:r w:rsidR="00EE13C7" w:rsidRPr="00B27A7D">
        <w:rPr>
          <w:sz w:val="20"/>
          <w:szCs w:val="20"/>
        </w:rPr>
        <w:t>от 11.08.2020 №590</w:t>
      </w:r>
      <w:r w:rsidR="00093C12">
        <w:rPr>
          <w:sz w:val="20"/>
          <w:szCs w:val="20"/>
        </w:rPr>
        <w:t>, от 01.02.2021 №44</w:t>
      </w:r>
      <w:r w:rsidR="005040ED">
        <w:rPr>
          <w:sz w:val="20"/>
          <w:szCs w:val="20"/>
        </w:rPr>
        <w:t xml:space="preserve">, </w:t>
      </w:r>
      <w:r w:rsidR="005040ED" w:rsidRPr="000B4C1D">
        <w:rPr>
          <w:sz w:val="20"/>
          <w:szCs w:val="20"/>
        </w:rPr>
        <w:t xml:space="preserve">от </w:t>
      </w:r>
      <w:r w:rsidR="000B4C1D" w:rsidRPr="000B4C1D">
        <w:rPr>
          <w:sz w:val="20"/>
          <w:szCs w:val="20"/>
        </w:rPr>
        <w:t>28.06</w:t>
      </w:r>
      <w:r w:rsidR="005040ED" w:rsidRPr="000B4C1D">
        <w:rPr>
          <w:sz w:val="20"/>
          <w:szCs w:val="20"/>
        </w:rPr>
        <w:t>.2021 №</w:t>
      </w:r>
      <w:r w:rsidR="000B4C1D" w:rsidRPr="000B4C1D">
        <w:rPr>
          <w:sz w:val="20"/>
          <w:szCs w:val="20"/>
        </w:rPr>
        <w:t>420</w:t>
      </w:r>
      <w:r w:rsidRPr="000B4C1D">
        <w:rPr>
          <w:sz w:val="20"/>
          <w:szCs w:val="20"/>
        </w:rPr>
        <w:t>)</w:t>
      </w:r>
    </w:p>
    <w:p w:rsidR="00425E9C" w:rsidRDefault="00425E9C" w:rsidP="00025A19">
      <w:pPr>
        <w:autoSpaceDE w:val="0"/>
        <w:autoSpaceDN w:val="0"/>
        <w:adjustRightInd w:val="0"/>
        <w:jc w:val="both"/>
      </w:pPr>
    </w:p>
    <w:p w:rsidR="00025A19" w:rsidRDefault="00025A19" w:rsidP="00025A19">
      <w:pPr>
        <w:autoSpaceDE w:val="0"/>
        <w:autoSpaceDN w:val="0"/>
        <w:adjustRightInd w:val="0"/>
        <w:jc w:val="both"/>
      </w:pPr>
    </w:p>
    <w:p w:rsidR="00425E9C" w:rsidRPr="009C0347" w:rsidRDefault="00425E9C" w:rsidP="00425E9C">
      <w:pPr>
        <w:autoSpaceDE w:val="0"/>
        <w:autoSpaceDN w:val="0"/>
        <w:adjustRightInd w:val="0"/>
        <w:ind w:firstLine="720"/>
        <w:jc w:val="both"/>
      </w:pPr>
      <w:proofErr w:type="gramStart"/>
      <w:r w:rsidRPr="009C0347">
        <w:t xml:space="preserve">В соответствии со статьей 179 Бюджетного кодекса Российской Федерации, </w:t>
      </w:r>
      <w:r w:rsidR="00430893" w:rsidRPr="009C0347">
        <w:t xml:space="preserve">постановлением администрации Фурмановского муниципального района </w:t>
      </w:r>
      <w:r w:rsidR="009C0347" w:rsidRPr="009C0347">
        <w:t>от 04.09.2013 № 723 «Об утверждении Порядка разработки, реализации и оценки эффективности муниципальных программ Фурмановского муниципального района»</w:t>
      </w:r>
      <w:r w:rsidRPr="009C0347">
        <w:t xml:space="preserve">, 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                   </w:t>
      </w:r>
      <w:proofErr w:type="gramEnd"/>
    </w:p>
    <w:p w:rsidR="00425E9C" w:rsidRPr="00025A19" w:rsidRDefault="00425E9C" w:rsidP="00425E9C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025A19">
        <w:rPr>
          <w:b/>
          <w:szCs w:val="28"/>
        </w:rPr>
        <w:t>п</w:t>
      </w:r>
      <w:proofErr w:type="gramEnd"/>
      <w:r w:rsidRPr="00025A19">
        <w:rPr>
          <w:b/>
          <w:szCs w:val="28"/>
        </w:rPr>
        <w:t xml:space="preserve"> о с т а н о в л я е т:</w:t>
      </w:r>
      <w:bookmarkStart w:id="0" w:name="_GoBack"/>
      <w:bookmarkEnd w:id="0"/>
    </w:p>
    <w:p w:rsidR="00425E9C" w:rsidRPr="00025A19" w:rsidRDefault="00425E9C" w:rsidP="00425E9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25A19">
        <w:rPr>
          <w:szCs w:val="28"/>
        </w:rPr>
        <w:t>1. Утвердить муниципальную программу Фурмановского муниципального района «Развитие малого и среднего предпринимательства в Фурмановском муниципальном районе» (приложение 1).</w:t>
      </w:r>
    </w:p>
    <w:p w:rsidR="00425E9C" w:rsidRPr="00025A19" w:rsidRDefault="00425E9C" w:rsidP="00425E9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25A19">
        <w:rPr>
          <w:szCs w:val="28"/>
        </w:rPr>
        <w:t>2. Отменить постановление администрации Фурмановского муниципального района от 01.10.2013 № 785 «Об утверждении муниципальной программы «Развитие малого и среднего предпринимательства в Фурмановском муниципальном районе на 2014-2016 годы».</w:t>
      </w:r>
    </w:p>
    <w:p w:rsidR="00425E9C" w:rsidRPr="00025A19" w:rsidRDefault="00425E9C" w:rsidP="00425E9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25A19">
        <w:rPr>
          <w:szCs w:val="28"/>
        </w:rPr>
        <w:t>3. 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425E9C" w:rsidRPr="00025A19" w:rsidRDefault="00425E9C" w:rsidP="00425E9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025A19">
        <w:rPr>
          <w:szCs w:val="28"/>
        </w:rPr>
        <w:t xml:space="preserve">4. </w:t>
      </w:r>
      <w:proofErr w:type="gramStart"/>
      <w:r w:rsidRPr="00025A19">
        <w:rPr>
          <w:szCs w:val="28"/>
        </w:rPr>
        <w:t>Контроль за</w:t>
      </w:r>
      <w:proofErr w:type="gramEnd"/>
      <w:r w:rsidRPr="00025A19">
        <w:rPr>
          <w:szCs w:val="28"/>
        </w:rPr>
        <w:t xml:space="preserve"> исполнением постановления возложить на первого заместителя главы администрации Фурмановского муниципального района О.В. Правдину.</w:t>
      </w:r>
    </w:p>
    <w:p w:rsidR="00425E9C" w:rsidRPr="00025A19" w:rsidRDefault="00425E9C" w:rsidP="00425E9C">
      <w:pPr>
        <w:autoSpaceDE w:val="0"/>
        <w:autoSpaceDN w:val="0"/>
        <w:adjustRightInd w:val="0"/>
        <w:jc w:val="both"/>
        <w:rPr>
          <w:szCs w:val="28"/>
        </w:rPr>
      </w:pPr>
    </w:p>
    <w:p w:rsidR="00425E9C" w:rsidRPr="00025A19" w:rsidRDefault="00425E9C" w:rsidP="00425E9C">
      <w:pPr>
        <w:autoSpaceDE w:val="0"/>
        <w:autoSpaceDN w:val="0"/>
        <w:adjustRightInd w:val="0"/>
        <w:jc w:val="both"/>
        <w:rPr>
          <w:szCs w:val="28"/>
        </w:rPr>
      </w:pPr>
    </w:p>
    <w:p w:rsidR="00B27A7D" w:rsidRPr="00025A19" w:rsidRDefault="00B27A7D" w:rsidP="00B27A7D">
      <w:pPr>
        <w:pStyle w:val="a3"/>
        <w:rPr>
          <w:b/>
          <w:sz w:val="24"/>
          <w:szCs w:val="28"/>
        </w:rPr>
      </w:pPr>
      <w:r w:rsidRPr="00025A19">
        <w:rPr>
          <w:b/>
          <w:sz w:val="24"/>
          <w:szCs w:val="28"/>
        </w:rPr>
        <w:t>Глава администрации</w:t>
      </w:r>
    </w:p>
    <w:p w:rsidR="00B27A7D" w:rsidRPr="00025A19" w:rsidRDefault="00B27A7D" w:rsidP="00B27A7D">
      <w:pPr>
        <w:pStyle w:val="a3"/>
        <w:rPr>
          <w:b/>
          <w:sz w:val="22"/>
        </w:rPr>
      </w:pPr>
      <w:r w:rsidRPr="00025A19">
        <w:rPr>
          <w:b/>
          <w:sz w:val="24"/>
          <w:szCs w:val="28"/>
        </w:rPr>
        <w:t xml:space="preserve">Фурмановского муниципального района                    </w:t>
      </w:r>
      <w:r w:rsidR="00025A19">
        <w:rPr>
          <w:b/>
          <w:sz w:val="24"/>
          <w:szCs w:val="28"/>
          <w:lang w:val="ru-RU"/>
        </w:rPr>
        <w:t xml:space="preserve">                      </w:t>
      </w:r>
      <w:r w:rsidRPr="00025A19">
        <w:rPr>
          <w:b/>
          <w:sz w:val="24"/>
          <w:szCs w:val="28"/>
        </w:rPr>
        <w:t xml:space="preserve">       Д.И. Ключарев</w:t>
      </w:r>
    </w:p>
    <w:p w:rsidR="00025A19" w:rsidRDefault="00025A19" w:rsidP="00B27A7D">
      <w:pPr>
        <w:autoSpaceDE w:val="0"/>
        <w:autoSpaceDN w:val="0"/>
        <w:adjustRightInd w:val="0"/>
        <w:jc w:val="both"/>
      </w:pPr>
    </w:p>
    <w:p w:rsidR="00093C12" w:rsidRDefault="00093C12" w:rsidP="00B27A7D">
      <w:pPr>
        <w:autoSpaceDE w:val="0"/>
        <w:autoSpaceDN w:val="0"/>
        <w:adjustRightInd w:val="0"/>
        <w:jc w:val="both"/>
      </w:pPr>
    </w:p>
    <w:p w:rsidR="00B27A7D" w:rsidRPr="00093C12" w:rsidRDefault="00B27A7D" w:rsidP="00B27A7D">
      <w:pPr>
        <w:autoSpaceDE w:val="0"/>
        <w:autoSpaceDN w:val="0"/>
        <w:adjustRightInd w:val="0"/>
        <w:jc w:val="both"/>
        <w:rPr>
          <w:sz w:val="22"/>
        </w:rPr>
      </w:pPr>
      <w:r w:rsidRPr="00093C12">
        <w:rPr>
          <w:sz w:val="22"/>
        </w:rPr>
        <w:t>Л.Г. Горбачева</w:t>
      </w:r>
    </w:p>
    <w:p w:rsidR="00093C12" w:rsidRPr="00CB171D" w:rsidRDefault="00B27A7D" w:rsidP="00CB171D">
      <w:pPr>
        <w:autoSpaceDE w:val="0"/>
        <w:autoSpaceDN w:val="0"/>
        <w:adjustRightInd w:val="0"/>
        <w:jc w:val="both"/>
      </w:pPr>
      <w:r w:rsidRPr="00093C12">
        <w:rPr>
          <w:sz w:val="22"/>
        </w:rPr>
        <w:t>22762</w:t>
      </w:r>
      <w:r w:rsidR="00425E9C">
        <w:br w:type="page"/>
      </w:r>
    </w:p>
    <w:p w:rsidR="007133F4" w:rsidRPr="00A47FB0" w:rsidRDefault="00025A19" w:rsidP="007133F4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7133F4" w:rsidRPr="00A47FB0" w:rsidRDefault="007133F4" w:rsidP="007133F4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к постановлению администрации</w:t>
      </w:r>
    </w:p>
    <w:p w:rsidR="007133F4" w:rsidRPr="00A47FB0" w:rsidRDefault="007133F4" w:rsidP="007133F4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Фурмановского муниципального района</w:t>
      </w:r>
    </w:p>
    <w:p w:rsidR="007133F4" w:rsidRPr="00A47FB0" w:rsidRDefault="007133F4" w:rsidP="007133F4">
      <w:pPr>
        <w:tabs>
          <w:tab w:val="left" w:pos="4820"/>
        </w:tabs>
        <w:ind w:left="4500"/>
        <w:jc w:val="right"/>
        <w:rPr>
          <w:sz w:val="22"/>
          <w:szCs w:val="22"/>
          <w:u w:val="single"/>
        </w:rPr>
      </w:pPr>
      <w:r w:rsidRPr="00A47FB0">
        <w:rPr>
          <w:sz w:val="22"/>
          <w:szCs w:val="22"/>
        </w:rPr>
        <w:t xml:space="preserve">от </w:t>
      </w:r>
      <w:r w:rsidRPr="00A47FB0">
        <w:rPr>
          <w:sz w:val="22"/>
          <w:szCs w:val="22"/>
          <w:u w:val="single"/>
        </w:rPr>
        <w:t xml:space="preserve">       25.02.      </w:t>
      </w:r>
      <w:r w:rsidRPr="00A47FB0">
        <w:rPr>
          <w:sz w:val="22"/>
          <w:szCs w:val="22"/>
        </w:rPr>
        <w:t xml:space="preserve"> 2014  № </w:t>
      </w:r>
      <w:r w:rsidRPr="00A47FB0">
        <w:rPr>
          <w:sz w:val="22"/>
          <w:szCs w:val="22"/>
          <w:u w:val="single"/>
        </w:rPr>
        <w:t>146</w:t>
      </w:r>
    </w:p>
    <w:p w:rsidR="007133F4" w:rsidRPr="00A47FB0" w:rsidRDefault="007133F4" w:rsidP="007133F4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(в ред. пост</w:t>
      </w:r>
      <w:proofErr w:type="gramStart"/>
      <w:r w:rsidRPr="00A47FB0">
        <w:rPr>
          <w:sz w:val="22"/>
          <w:szCs w:val="22"/>
        </w:rPr>
        <w:t>.</w:t>
      </w:r>
      <w:proofErr w:type="gramEnd"/>
      <w:r w:rsidRPr="00A47FB0">
        <w:rPr>
          <w:sz w:val="22"/>
          <w:szCs w:val="22"/>
        </w:rPr>
        <w:t xml:space="preserve"> </w:t>
      </w:r>
      <w:proofErr w:type="gramStart"/>
      <w:r w:rsidRPr="00A47FB0">
        <w:rPr>
          <w:sz w:val="22"/>
          <w:szCs w:val="22"/>
        </w:rPr>
        <w:t>о</w:t>
      </w:r>
      <w:proofErr w:type="gramEnd"/>
      <w:r w:rsidRPr="00A47FB0">
        <w:rPr>
          <w:sz w:val="22"/>
          <w:szCs w:val="22"/>
        </w:rPr>
        <w:t xml:space="preserve">т 23.01.2015 №42, </w:t>
      </w:r>
    </w:p>
    <w:p w:rsidR="009D1135" w:rsidRPr="00A47FB0" w:rsidRDefault="007133F4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 xml:space="preserve">от 30.12.2015 №848, от 07.09.2016 №720, </w:t>
      </w:r>
    </w:p>
    <w:p w:rsidR="009D1135" w:rsidRPr="00A47FB0" w:rsidRDefault="007133F4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от 09.01.2017 № 4, от 31.01.2017 № 92,</w:t>
      </w:r>
      <w:r w:rsidR="009D1135" w:rsidRPr="00A47FB0">
        <w:rPr>
          <w:sz w:val="22"/>
          <w:szCs w:val="22"/>
        </w:rPr>
        <w:t xml:space="preserve"> </w:t>
      </w:r>
    </w:p>
    <w:p w:rsidR="009D1135" w:rsidRPr="00A47FB0" w:rsidRDefault="009D1135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от 24.03.2017 №303,</w:t>
      </w:r>
      <w:r w:rsidR="007133F4" w:rsidRPr="00A47FB0">
        <w:rPr>
          <w:sz w:val="22"/>
          <w:szCs w:val="22"/>
        </w:rPr>
        <w:t xml:space="preserve"> от 05.05.2017 №510,</w:t>
      </w:r>
    </w:p>
    <w:p w:rsidR="009D1135" w:rsidRPr="00A47FB0" w:rsidRDefault="007133F4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 xml:space="preserve"> от 06.07.2017 №813, от 28.07.2017 №903</w:t>
      </w:r>
      <w:r w:rsidR="00695E20" w:rsidRPr="00A47FB0">
        <w:rPr>
          <w:sz w:val="22"/>
          <w:szCs w:val="22"/>
        </w:rPr>
        <w:t xml:space="preserve">, </w:t>
      </w:r>
    </w:p>
    <w:p w:rsidR="001C655E" w:rsidRPr="00A47FB0" w:rsidRDefault="00695E20" w:rsidP="009D1135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от 16.04.2018 №274</w:t>
      </w:r>
      <w:r w:rsidR="00CD2489" w:rsidRPr="00A47FB0">
        <w:rPr>
          <w:sz w:val="22"/>
          <w:szCs w:val="22"/>
        </w:rPr>
        <w:t>, от 27.04.2018 №317</w:t>
      </w:r>
      <w:r w:rsidR="001C655E" w:rsidRPr="00A47FB0">
        <w:rPr>
          <w:sz w:val="22"/>
          <w:szCs w:val="22"/>
        </w:rPr>
        <w:t xml:space="preserve">, </w:t>
      </w:r>
    </w:p>
    <w:p w:rsidR="00321902" w:rsidRDefault="001C655E" w:rsidP="007133F4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A47FB0">
        <w:rPr>
          <w:sz w:val="22"/>
          <w:szCs w:val="22"/>
        </w:rPr>
        <w:t>от 11.07.2018 №580</w:t>
      </w:r>
      <w:r w:rsidR="00A47FB0" w:rsidRPr="00A47FB0">
        <w:rPr>
          <w:sz w:val="22"/>
          <w:szCs w:val="22"/>
        </w:rPr>
        <w:t>, от 07.08.2018 №647</w:t>
      </w:r>
      <w:r w:rsidR="00972D58">
        <w:rPr>
          <w:sz w:val="22"/>
          <w:szCs w:val="22"/>
        </w:rPr>
        <w:t>, от 12.09.2018 №734</w:t>
      </w:r>
      <w:r w:rsidR="00E46F8A">
        <w:rPr>
          <w:sz w:val="22"/>
          <w:szCs w:val="22"/>
        </w:rPr>
        <w:t>, 05.10.2018 №808</w:t>
      </w:r>
      <w:r w:rsidR="005129DE">
        <w:rPr>
          <w:sz w:val="22"/>
          <w:szCs w:val="22"/>
        </w:rPr>
        <w:t>, 29.01.2019 №63</w:t>
      </w:r>
      <w:r w:rsidR="003C577B">
        <w:rPr>
          <w:sz w:val="22"/>
          <w:szCs w:val="22"/>
        </w:rPr>
        <w:t>, от 11.06.2019 №455</w:t>
      </w:r>
      <w:r w:rsidR="003522EF">
        <w:rPr>
          <w:sz w:val="22"/>
          <w:szCs w:val="22"/>
        </w:rPr>
        <w:t>, от 30.08.2019 №706</w:t>
      </w:r>
      <w:r w:rsidR="00321902">
        <w:rPr>
          <w:sz w:val="22"/>
          <w:szCs w:val="22"/>
        </w:rPr>
        <w:t>,</w:t>
      </w:r>
    </w:p>
    <w:p w:rsidR="006B683B" w:rsidRDefault="00321902" w:rsidP="007133F4">
      <w:pPr>
        <w:tabs>
          <w:tab w:val="left" w:pos="4820"/>
        </w:tabs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от 01.10.2019 №782</w:t>
      </w:r>
      <w:r w:rsidR="0045764D">
        <w:rPr>
          <w:sz w:val="22"/>
          <w:szCs w:val="22"/>
        </w:rPr>
        <w:t>, от 16.10.2019 №829-1</w:t>
      </w:r>
      <w:r w:rsidR="006B683B">
        <w:rPr>
          <w:sz w:val="22"/>
          <w:szCs w:val="22"/>
        </w:rPr>
        <w:t>,</w:t>
      </w:r>
    </w:p>
    <w:p w:rsidR="007133F4" w:rsidRPr="00A47FB0" w:rsidRDefault="006B683B" w:rsidP="007133F4">
      <w:pPr>
        <w:tabs>
          <w:tab w:val="left" w:pos="4820"/>
        </w:tabs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от 04.12.2019 №977</w:t>
      </w:r>
      <w:r w:rsidR="0085218E">
        <w:rPr>
          <w:sz w:val="22"/>
          <w:szCs w:val="22"/>
        </w:rPr>
        <w:t>, от 04.03.2020 №</w:t>
      </w:r>
      <w:r w:rsidR="0085218E" w:rsidRPr="00B27A7D">
        <w:rPr>
          <w:sz w:val="22"/>
          <w:szCs w:val="22"/>
        </w:rPr>
        <w:t>190</w:t>
      </w:r>
      <w:r w:rsidR="0025165B" w:rsidRPr="00B27A7D">
        <w:rPr>
          <w:sz w:val="22"/>
          <w:szCs w:val="22"/>
        </w:rPr>
        <w:t>, от</w:t>
      </w:r>
      <w:r w:rsidR="00EE13C7" w:rsidRPr="00B27A7D">
        <w:rPr>
          <w:sz w:val="22"/>
          <w:szCs w:val="22"/>
        </w:rPr>
        <w:t xml:space="preserve"> 11.08.2020 №590</w:t>
      </w:r>
      <w:r w:rsidR="00093C12">
        <w:rPr>
          <w:sz w:val="22"/>
          <w:szCs w:val="22"/>
        </w:rPr>
        <w:t>, от 01.02.2021 №44</w:t>
      </w:r>
      <w:r w:rsidR="005040ED">
        <w:rPr>
          <w:sz w:val="22"/>
          <w:szCs w:val="22"/>
        </w:rPr>
        <w:t xml:space="preserve">, </w:t>
      </w:r>
      <w:r w:rsidR="005040ED" w:rsidRPr="000B4C1D">
        <w:rPr>
          <w:sz w:val="22"/>
          <w:szCs w:val="22"/>
        </w:rPr>
        <w:t xml:space="preserve">от </w:t>
      </w:r>
      <w:r w:rsidR="000B4C1D" w:rsidRPr="000B4C1D">
        <w:rPr>
          <w:sz w:val="22"/>
          <w:szCs w:val="22"/>
        </w:rPr>
        <w:t>28.06</w:t>
      </w:r>
      <w:r w:rsidR="005040ED" w:rsidRPr="000B4C1D">
        <w:rPr>
          <w:sz w:val="22"/>
          <w:szCs w:val="22"/>
        </w:rPr>
        <w:t>.2021 №</w:t>
      </w:r>
      <w:r w:rsidR="000B4C1D" w:rsidRPr="000B4C1D">
        <w:rPr>
          <w:sz w:val="22"/>
          <w:szCs w:val="22"/>
        </w:rPr>
        <w:t>420</w:t>
      </w:r>
      <w:r w:rsidR="007133F4" w:rsidRPr="000B4C1D">
        <w:rPr>
          <w:sz w:val="22"/>
          <w:szCs w:val="22"/>
        </w:rPr>
        <w:t>)</w:t>
      </w:r>
    </w:p>
    <w:p w:rsidR="00AA50DB" w:rsidRDefault="00AA50DB" w:rsidP="00CB171D"/>
    <w:p w:rsidR="00093C12" w:rsidRPr="0081159D" w:rsidRDefault="00093C12" w:rsidP="00AA50DB">
      <w:pPr>
        <w:jc w:val="right"/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Муниципальная программа Фурмановского муниципального района «Развитие малого и среднего предпринимательства в Фурмановском муниципальном районе»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093C12" w:rsidRDefault="00093C12" w:rsidP="00CD2489">
      <w:pPr>
        <w:jc w:val="center"/>
        <w:rPr>
          <w:b/>
          <w:bCs/>
        </w:rPr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1. Паспорт программы</w:t>
      </w:r>
    </w:p>
    <w:p w:rsidR="00CD2489" w:rsidRPr="0081159D" w:rsidRDefault="00CD2489" w:rsidP="00CD2489">
      <w:pPr>
        <w:jc w:val="both"/>
        <w:rPr>
          <w:sz w:val="16"/>
          <w:szCs w:val="16"/>
        </w:rPr>
      </w:pP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18"/>
      </w:tblGrid>
      <w:tr w:rsidR="00CD2489" w:rsidRPr="0081159D" w:rsidTr="00321708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Наименование программы          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Развитие малого и среднего предпринимательства в Фурмановском муниципальном районе                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Срок реализации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AA26F8" w:rsidRDefault="00CD2489" w:rsidP="0085218E">
            <w:pPr>
              <w:jc w:val="both"/>
              <w:rPr>
                <w:bCs/>
              </w:rPr>
            </w:pPr>
            <w:r w:rsidRPr="00AA26F8">
              <w:t>2014 – 202</w:t>
            </w:r>
            <w:r w:rsidR="00093C12">
              <w:t>3</w:t>
            </w:r>
            <w:r w:rsidRPr="00AA26F8">
              <w:t xml:space="preserve"> годы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Перечень подпрограмм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  <w:rPr>
                <w:bCs/>
              </w:rPr>
            </w:pPr>
            <w:r w:rsidRPr="0081159D">
              <w:rPr>
                <w:bCs/>
              </w:rPr>
              <w:t>1. Финансовая поддержка субъектов малого и среднего предпринимательства.</w:t>
            </w:r>
          </w:p>
          <w:p w:rsidR="00CD2489" w:rsidRPr="0081159D" w:rsidRDefault="00CD2489" w:rsidP="00321708">
            <w:pPr>
              <w:jc w:val="both"/>
              <w:rPr>
                <w:bCs/>
              </w:rPr>
            </w:pPr>
            <w:r w:rsidRPr="0081159D">
              <w:t xml:space="preserve">2. </w:t>
            </w:r>
            <w:r w:rsidRPr="0081159D">
              <w:rPr>
                <w:bCs/>
              </w:rPr>
              <w:t>Имущественная поддержка субъектов малого и среднего предпринимательства.</w:t>
            </w:r>
          </w:p>
          <w:p w:rsidR="00CD2489" w:rsidRPr="0081159D" w:rsidRDefault="00CD2489" w:rsidP="00321708">
            <w:pPr>
              <w:jc w:val="both"/>
            </w:pPr>
            <w:r w:rsidRPr="0081159D">
              <w:rPr>
                <w:bCs/>
              </w:rPr>
              <w:t>3. Информационная и консультационная поддержка субъектов малого и среднего предпринимательства.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Администратор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>
              <w:t>З</w:t>
            </w:r>
            <w:r w:rsidRPr="0081159D">
              <w:t>аместитель главы администрации Фурмановского муниципального района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Исполнители программы 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2EF" w:rsidRPr="00BE06BB" w:rsidRDefault="003522EF" w:rsidP="003522EF">
            <w:pPr>
              <w:jc w:val="both"/>
            </w:pPr>
            <w:r w:rsidRPr="00BE06BB">
              <w:t>- Отдел экономического развития и торговли администрации Фурмановского муниципального района;</w:t>
            </w:r>
          </w:p>
          <w:p w:rsidR="003522EF" w:rsidRPr="00BE06BB" w:rsidRDefault="003522EF" w:rsidP="003522EF">
            <w:pPr>
              <w:jc w:val="both"/>
            </w:pPr>
            <w:r w:rsidRPr="00BE06BB">
              <w:t>- Комитет по управлению муниципальным имуществом и земельным отношениям администрации Фурмановского муниципального района;</w:t>
            </w:r>
          </w:p>
          <w:p w:rsidR="00CD2489" w:rsidRPr="00CE6ECB" w:rsidRDefault="003522EF" w:rsidP="003522EF">
            <w:pPr>
              <w:jc w:val="both"/>
            </w:pPr>
            <w:r w:rsidRPr="00BE06BB">
              <w:t>- Финансовое управление администрации Фурмановского муниципального района</w:t>
            </w:r>
          </w:p>
        </w:tc>
      </w:tr>
      <w:tr w:rsidR="00CD2489" w:rsidRPr="0081159D" w:rsidTr="00025A19">
        <w:trPr>
          <w:cantSplit/>
          <w:trHeight w:val="2474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025A19" w:rsidRDefault="00CD2489" w:rsidP="00025A19">
            <w:pPr>
              <w:jc w:val="both"/>
            </w:pPr>
            <w:r w:rsidRPr="0081159D">
              <w:t>Цель (цели)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025A19" w:rsidRDefault="00CD2489" w:rsidP="00025A19">
            <w:pPr>
              <w:jc w:val="both"/>
            </w:pPr>
            <w:r w:rsidRPr="0081159D">
              <w:t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граждан, увеличение объемов налоговых поступлений в доходную часть бюджета района,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на территории Фурмановского муниципального района.</w:t>
            </w:r>
          </w:p>
        </w:tc>
      </w:tr>
      <w:tr w:rsidR="005D3B35" w:rsidRPr="0081159D" w:rsidTr="00321708">
        <w:trPr>
          <w:cantSplit/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B35" w:rsidRPr="00BA390A" w:rsidRDefault="005D3B35" w:rsidP="002312AF">
            <w:r w:rsidRPr="00B27A7D">
              <w:lastRenderedPageBreak/>
              <w:t>Объем ресурсного обеспечения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3C12" w:rsidRPr="00AA26F8" w:rsidRDefault="00093C12" w:rsidP="00093C12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2014 год – 350, 0 тыс. руб.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2015 год – 165,0 тыс. руб.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2016 год – 165,0 тыс. руб.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093C12" w:rsidRPr="00AA26F8" w:rsidRDefault="00093C12" w:rsidP="00093C12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093C12" w:rsidRDefault="00093C12" w:rsidP="00093C12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093C12" w:rsidRDefault="00093C12" w:rsidP="00093C12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0,</w:t>
            </w:r>
            <w:r w:rsidRPr="00AA26F8">
              <w:t>0 тыс.</w:t>
            </w:r>
            <w:r>
              <w:t xml:space="preserve"> руб.</w:t>
            </w:r>
          </w:p>
          <w:p w:rsidR="00093C12" w:rsidRPr="00A55F29" w:rsidRDefault="00C83F6F" w:rsidP="00093C12">
            <w:pPr>
              <w:jc w:val="both"/>
            </w:pPr>
            <w:r>
              <w:t>2021 год – 1 6</w:t>
            </w:r>
            <w:r w:rsidR="00093C12" w:rsidRPr="00A55F29">
              <w:t>00,0 тыс. руб.</w:t>
            </w:r>
          </w:p>
          <w:p w:rsidR="00093C12" w:rsidRPr="00A55F29" w:rsidRDefault="00093C12" w:rsidP="00093C12">
            <w:pPr>
              <w:jc w:val="both"/>
            </w:pPr>
            <w:r w:rsidRPr="00A55F29">
              <w:t>2022 год – 200,0 тыс. руб.</w:t>
            </w:r>
          </w:p>
          <w:p w:rsidR="00093C12" w:rsidRPr="001E1AFB" w:rsidRDefault="00093C12" w:rsidP="00093C12">
            <w:pPr>
              <w:jc w:val="both"/>
            </w:pPr>
            <w:r w:rsidRPr="00A55F29">
              <w:t>2023 год – 200,0 тыс. руб.,</w:t>
            </w:r>
          </w:p>
          <w:p w:rsidR="00093C12" w:rsidRPr="00AA26F8" w:rsidRDefault="00093C12" w:rsidP="00093C12">
            <w:pPr>
              <w:jc w:val="both"/>
            </w:pPr>
            <w:r w:rsidRPr="00AA26F8">
              <w:t xml:space="preserve">в </w:t>
            </w:r>
            <w:proofErr w:type="spellStart"/>
            <w:r w:rsidRPr="00AA26F8">
              <w:t>т.ч</w:t>
            </w:r>
            <w:proofErr w:type="spellEnd"/>
            <w:r w:rsidRPr="00AA26F8">
              <w:t>. бюджет Фурмановского муниципального района: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2014 год – 300,0 тыс. руб.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2015 год – 50,0 тыс. руб.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2016 год – 50,0 тыс. руб.</w:t>
            </w:r>
          </w:p>
          <w:p w:rsidR="00093C12" w:rsidRPr="00AA26F8" w:rsidRDefault="00093C12" w:rsidP="00093C12">
            <w:pPr>
              <w:jc w:val="both"/>
            </w:pPr>
            <w:r>
              <w:t>2017 год – 50,0 тыс. руб.,</w:t>
            </w:r>
          </w:p>
          <w:p w:rsidR="00093C12" w:rsidRPr="00AA26F8" w:rsidRDefault="00093C12" w:rsidP="00093C12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2014 год – 50,0 тыс. руб.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2015 год – 115,0 тыс. руб.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2016 год – 115,0 тыс. руб.</w:t>
            </w:r>
          </w:p>
          <w:p w:rsidR="00093C12" w:rsidRPr="00AA26F8" w:rsidRDefault="00093C12" w:rsidP="00093C12">
            <w:pPr>
              <w:jc w:val="both"/>
            </w:pPr>
            <w:r w:rsidRPr="00AA26F8">
              <w:t>2017 год – 511, 2 тыс. руб.</w:t>
            </w:r>
          </w:p>
          <w:p w:rsidR="00093C12" w:rsidRDefault="00093C12" w:rsidP="00093C12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093C12" w:rsidRDefault="00093C12" w:rsidP="00093C12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093C12" w:rsidRDefault="00093C12" w:rsidP="00093C12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093C12" w:rsidRDefault="00C83F6F" w:rsidP="00093C12">
            <w:pPr>
              <w:jc w:val="both"/>
            </w:pPr>
            <w:r>
              <w:t>2021 год – 1 6</w:t>
            </w:r>
            <w:r w:rsidR="00093C12">
              <w:t>00,0 тыс. руб.</w:t>
            </w:r>
          </w:p>
          <w:p w:rsidR="00093C12" w:rsidRDefault="00093C12" w:rsidP="00093C12">
            <w:pPr>
              <w:jc w:val="both"/>
            </w:pPr>
            <w:r>
              <w:t>2022 год – 200,0 тыс. руб.</w:t>
            </w:r>
          </w:p>
          <w:p w:rsidR="00093C12" w:rsidRPr="001E1AFB" w:rsidRDefault="00093C12" w:rsidP="00093C12">
            <w:pPr>
              <w:jc w:val="both"/>
            </w:pPr>
            <w:r>
              <w:t>2023 год – 200,0 тыс. руб.</w:t>
            </w:r>
          </w:p>
          <w:p w:rsidR="00093C12" w:rsidRPr="00AA26F8" w:rsidRDefault="00093C12" w:rsidP="00093C12">
            <w:pPr>
              <w:jc w:val="both"/>
            </w:pPr>
            <w:r w:rsidRPr="00AA26F8">
              <w:t>областной бюджет:</w:t>
            </w:r>
          </w:p>
          <w:p w:rsidR="00093C12" w:rsidRPr="00AA26F8" w:rsidRDefault="00093C12" w:rsidP="00093C12">
            <w:pPr>
              <w:jc w:val="both"/>
            </w:pPr>
            <w:r>
              <w:t>2014 год</w:t>
            </w:r>
            <w:r w:rsidRPr="00AA26F8">
              <w:t xml:space="preserve"> – 0,0 тыс. руб.</w:t>
            </w:r>
          </w:p>
          <w:p w:rsidR="00093C12" w:rsidRPr="00AA26F8" w:rsidRDefault="00093C12" w:rsidP="00093C12">
            <w:pPr>
              <w:jc w:val="both"/>
            </w:pPr>
            <w:r>
              <w:t>2015 год</w:t>
            </w:r>
            <w:r w:rsidRPr="00AA26F8">
              <w:t xml:space="preserve"> – 0,0 тыс. руб.</w:t>
            </w:r>
          </w:p>
          <w:p w:rsidR="00093C12" w:rsidRPr="00AA26F8" w:rsidRDefault="00093C12" w:rsidP="00093C12">
            <w:pPr>
              <w:jc w:val="both"/>
            </w:pPr>
            <w:r>
              <w:t>2016 год</w:t>
            </w:r>
            <w:r w:rsidRPr="00AA26F8">
              <w:t xml:space="preserve"> – 0,0 тыс. руб.</w:t>
            </w:r>
          </w:p>
          <w:p w:rsidR="00093C12" w:rsidRPr="00AA26F8" w:rsidRDefault="00093C12" w:rsidP="00093C12">
            <w:pPr>
              <w:jc w:val="both"/>
            </w:pPr>
            <w:r>
              <w:t>2017 год</w:t>
            </w:r>
            <w:r w:rsidRPr="00AA26F8">
              <w:t xml:space="preserve"> – 8</w:t>
            </w:r>
            <w:r>
              <w:t xml:space="preserve"> </w:t>
            </w:r>
            <w:r w:rsidRPr="00AA26F8">
              <w:t>571,76 тыс. руб.</w:t>
            </w:r>
          </w:p>
          <w:p w:rsidR="00093C12" w:rsidRPr="00AA26F8" w:rsidRDefault="00093C12" w:rsidP="00093C12">
            <w:pPr>
              <w:jc w:val="both"/>
            </w:pPr>
            <w:r>
              <w:t>2018 год</w:t>
            </w:r>
            <w:r w:rsidRPr="00AA26F8">
              <w:t xml:space="preserve"> – </w:t>
            </w:r>
            <w:r>
              <w:t>5 081,09</w:t>
            </w:r>
            <w:r w:rsidRPr="00AA26F8">
              <w:t xml:space="preserve"> тыс. руб.</w:t>
            </w:r>
          </w:p>
          <w:p w:rsidR="005D3B35" w:rsidRPr="00AA26F8" w:rsidRDefault="00093C12" w:rsidP="00093C12">
            <w:r>
              <w:t>2019 год – 11 291,627 тыс. руб.</w:t>
            </w:r>
          </w:p>
        </w:tc>
      </w:tr>
    </w:tbl>
    <w:p w:rsidR="00BA390A" w:rsidRDefault="00BA390A" w:rsidP="00BA390A">
      <w:pPr>
        <w:jc w:val="center"/>
        <w:rPr>
          <w:b/>
          <w:bCs/>
        </w:rPr>
      </w:pPr>
    </w:p>
    <w:p w:rsidR="00CD2489" w:rsidRPr="0081159D" w:rsidRDefault="00CD2489" w:rsidP="00BA390A">
      <w:pPr>
        <w:jc w:val="center"/>
        <w:rPr>
          <w:b/>
          <w:bCs/>
        </w:rPr>
      </w:pPr>
      <w:r w:rsidRPr="00C710AC">
        <w:rPr>
          <w:b/>
          <w:bCs/>
        </w:rPr>
        <w:t>2. Анализ текущей ситуации в сфере реализации программы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</w:pPr>
      <w:r w:rsidRPr="0081159D">
        <w:t xml:space="preserve">Развитие малого и среднего предпринимательства является одним из наиболее значимых направлений деятельности органов власти всех уровней в рамках решения вопросов социально-экономического развития территорий и смягчения социальных проблем. </w:t>
      </w:r>
    </w:p>
    <w:p w:rsidR="00CD2489" w:rsidRPr="0081159D" w:rsidRDefault="00CD2489" w:rsidP="00CD2489">
      <w:pPr>
        <w:ind w:firstLine="720"/>
        <w:jc w:val="both"/>
      </w:pPr>
      <w:r w:rsidRPr="0081159D">
        <w:t xml:space="preserve">Малое и среднее предпринимательство – с одной стороны специфический сектор экономики, создающий материальные блага при минимальном привлечении материальных, энергетических, природных ресурсов и максимальном использовании человеческого потенциала, а с другой – сфера самореализации и </w:t>
      </w:r>
      <w:proofErr w:type="spellStart"/>
      <w:r w:rsidRPr="0081159D">
        <w:t>самообеспечения</w:t>
      </w:r>
      <w:proofErr w:type="spellEnd"/>
      <w:r w:rsidRPr="0081159D">
        <w:t xml:space="preserve"> граждан в пределах прав, предоставленных Конституцией Российской Федерации. Малый и средний бизнес в связи с отсутствием серьезных финансовых резервов, является наиболее незащищенным сектором экономики от внешних воздействий. В то же время, он должен быть доступен для всех социальных слоев населения, безопасен и относительно прост при осуществлении хозяйственной деятельности.</w:t>
      </w:r>
    </w:p>
    <w:p w:rsidR="00CD2489" w:rsidRPr="0081159D" w:rsidRDefault="00CD2489" w:rsidP="00CD2489">
      <w:pPr>
        <w:ind w:firstLine="720"/>
        <w:jc w:val="both"/>
      </w:pPr>
      <w:r w:rsidRPr="0081159D">
        <w:t>Малое предпринимательство играет важную роль в экономике Фурмановского муниципального района, вовлекая свободные трудовые ресурсы в различные виды предпринимательской деятельности и создавая тем самым условия для дальнейшего развития экономики, повышения уровня и качества жизни.</w:t>
      </w:r>
    </w:p>
    <w:p w:rsidR="00CD2489" w:rsidRPr="0081159D" w:rsidRDefault="00CD2489" w:rsidP="00CD2489">
      <w:pPr>
        <w:ind w:firstLine="709"/>
        <w:jc w:val="both"/>
      </w:pPr>
      <w:r w:rsidRPr="0081159D">
        <w:t xml:space="preserve">Ситуацию, характеризующую развитие малого и среднего предпринимательства в Фурмановском муниципальном районе за 2009-2013 годы, можно оценить по показателям, представленным  в таблице 1. </w:t>
      </w:r>
    </w:p>
    <w:p w:rsidR="00CD2489" w:rsidRPr="0081159D" w:rsidRDefault="00CD2489" w:rsidP="00CD2489">
      <w:pPr>
        <w:ind w:firstLine="709"/>
        <w:jc w:val="both"/>
      </w:pPr>
      <w:r w:rsidRPr="0081159D">
        <w:t xml:space="preserve">                                                                                                                             </w:t>
      </w:r>
    </w:p>
    <w:p w:rsidR="00CD2489" w:rsidRPr="0081159D" w:rsidRDefault="00CD2489" w:rsidP="00CD2489">
      <w:pPr>
        <w:jc w:val="center"/>
      </w:pPr>
      <w:r w:rsidRPr="0081159D">
        <w:lastRenderedPageBreak/>
        <w:t>Таблица 1. Показатели, характеризующие текущую ситуацию в сфере малого и среднего предпринимательства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975"/>
        <w:gridCol w:w="975"/>
        <w:gridCol w:w="975"/>
        <w:gridCol w:w="975"/>
        <w:gridCol w:w="975"/>
      </w:tblGrid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Наименование показателя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2009 год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2010 год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2011 год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2012 год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2013 год</w:t>
            </w:r>
          </w:p>
        </w:tc>
      </w:tr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r w:rsidRPr="0081159D">
              <w:t>Количество субъектов малого и среднего предпринимательства,  единиц</w:t>
            </w:r>
          </w:p>
          <w:p w:rsidR="00CD2489" w:rsidRPr="0081159D" w:rsidRDefault="00CD2489" w:rsidP="00321708">
            <w:r w:rsidRPr="0081159D">
              <w:t>в том числе: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1350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1210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1250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1150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1050</w:t>
            </w:r>
          </w:p>
        </w:tc>
      </w:tr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r w:rsidRPr="0081159D">
              <w:t>- количество микр</w:t>
            </w:r>
            <w:proofErr w:type="gramStart"/>
            <w:r w:rsidRPr="0081159D">
              <w:t>о-</w:t>
            </w:r>
            <w:proofErr w:type="gramEnd"/>
            <w:r w:rsidRPr="0081159D">
              <w:t>, малых и средних предприятий – юридических лиц, единиц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211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206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224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214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247</w:t>
            </w:r>
          </w:p>
        </w:tc>
      </w:tr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r w:rsidRPr="0081159D">
              <w:t>- количество индивидуальных предпринимателей, человек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1135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1006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1023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942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806</w:t>
            </w:r>
          </w:p>
        </w:tc>
      </w:tr>
      <w:tr w:rsidR="00CD2489" w:rsidRPr="0081159D" w:rsidTr="00321708">
        <w:tc>
          <w:tcPr>
            <w:tcW w:w="4678" w:type="dxa"/>
            <w:shd w:val="clear" w:color="auto" w:fill="auto"/>
          </w:tcPr>
          <w:p w:rsidR="00CD2489" w:rsidRPr="0081159D" w:rsidRDefault="00CD2489" w:rsidP="00321708">
            <w:r w:rsidRPr="0081159D">
              <w:t>Численность занятых на микр</w:t>
            </w:r>
            <w:proofErr w:type="gramStart"/>
            <w:r w:rsidRPr="0081159D">
              <w:t>о-</w:t>
            </w:r>
            <w:proofErr w:type="gramEnd"/>
            <w:r w:rsidRPr="0081159D">
              <w:t xml:space="preserve">, малых и средних предприятиях и у индивидуальных предпринимателей, </w:t>
            </w:r>
          </w:p>
          <w:p w:rsidR="00CD2489" w:rsidRPr="0081159D" w:rsidRDefault="00CD2489" w:rsidP="00321708">
            <w:r w:rsidRPr="0081159D">
              <w:t>тыс. чел.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3,6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3,63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3,7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3,8</w:t>
            </w:r>
          </w:p>
        </w:tc>
        <w:tc>
          <w:tcPr>
            <w:tcW w:w="975" w:type="dxa"/>
            <w:shd w:val="clear" w:color="auto" w:fill="auto"/>
          </w:tcPr>
          <w:p w:rsidR="00CD2489" w:rsidRPr="0081159D" w:rsidRDefault="00CD2489" w:rsidP="00321708">
            <w:pPr>
              <w:jc w:val="center"/>
            </w:pPr>
            <w:r w:rsidRPr="0081159D">
              <w:t>3,9</w:t>
            </w:r>
          </w:p>
        </w:tc>
      </w:tr>
    </w:tbl>
    <w:p w:rsidR="00CD2489" w:rsidRPr="0081159D" w:rsidRDefault="00CD2489" w:rsidP="00CD2489">
      <w:pPr>
        <w:ind w:firstLine="709"/>
        <w:jc w:val="both"/>
      </w:pPr>
    </w:p>
    <w:p w:rsidR="00CD2489" w:rsidRPr="0081159D" w:rsidRDefault="00CD2489" w:rsidP="00CD2489">
      <w:pPr>
        <w:ind w:firstLine="709"/>
        <w:jc w:val="both"/>
      </w:pPr>
      <w:r w:rsidRPr="0081159D">
        <w:t>Снижение количества субъектов малого и среднего предпринимательства (СМСП) в 2010 году явилось следствием мирового финансового кризиса в 2009 году. В конце 2012 - начале 2013 годов на снижение количества индивидуальных предпринимателей повлияло двукратное повышение размера страховых взносов в Пенсионный фонд.</w:t>
      </w:r>
    </w:p>
    <w:p w:rsidR="00CD2489" w:rsidRPr="0081159D" w:rsidRDefault="00CD2489" w:rsidP="00CD2489">
      <w:pPr>
        <w:ind w:firstLine="709"/>
        <w:jc w:val="both"/>
      </w:pPr>
      <w:r w:rsidRPr="0081159D">
        <w:t>По состоянию на 1 января 2014 года в Фурмановском муниципальном районе зарегистрировано порядка 1050 субъектов малого и среднего предпринимательства: 806 – индивидуальных предпринимателей, 247 – малых и средних предприятий.</w:t>
      </w:r>
    </w:p>
    <w:p w:rsidR="00CD2489" w:rsidRPr="0081159D" w:rsidRDefault="00CD2489" w:rsidP="00CD2489">
      <w:pPr>
        <w:ind w:firstLine="709"/>
        <w:jc w:val="both"/>
      </w:pPr>
      <w:r w:rsidRPr="0081159D">
        <w:t xml:space="preserve">За последние годы наблюдается перераспределение количества субъектов малого и среднего предпринимательства по видам экономической деятельности. Возросло число предприятий, оказывающих услуги транспорта и автосервиса, занимающихся швейным производством, деревообработкой, операциями с недвижимым имуществом, строительством, рекламой, информационными технологиями, аудитом и т.д. Но наиболее предпочтительным видом деятельности для малого и среднего бизнеса продолжает оставаться сфера торговли, и доля этих предприятий в общем количестве малых предприятий составляет более 50%. </w:t>
      </w:r>
    </w:p>
    <w:p w:rsidR="00CD2489" w:rsidRPr="0081159D" w:rsidRDefault="00CD2489" w:rsidP="00CD2489">
      <w:pPr>
        <w:ind w:firstLine="709"/>
        <w:jc w:val="both"/>
      </w:pPr>
      <w:r w:rsidRPr="0081159D">
        <w:t xml:space="preserve">Положительные тенденции отмечены в сфере налогообложения субъектов малого и среднего предпринимательства: введение единого налога на вмененный доход заменило для малого и среднего бизнеса ведение учета по  наиболее сложным для уплаты предпринимателями налогам. </w:t>
      </w:r>
    </w:p>
    <w:p w:rsidR="00CD2489" w:rsidRPr="0081159D" w:rsidRDefault="00CD2489" w:rsidP="00CD2489">
      <w:pPr>
        <w:ind w:firstLine="709"/>
        <w:jc w:val="both"/>
        <w:rPr>
          <w:bCs/>
        </w:rPr>
      </w:pPr>
      <w:r w:rsidRPr="0081159D">
        <w:rPr>
          <w:bCs/>
        </w:rPr>
        <w:t>В целях взаимодействия бизнеса и власти при администрации Фурмановского муниципального района создан Координационный совет по малому и среднему предпринимательству.</w:t>
      </w:r>
    </w:p>
    <w:p w:rsidR="00CD2489" w:rsidRPr="00D379BB" w:rsidRDefault="00CD2489" w:rsidP="00CD2489">
      <w:pPr>
        <w:ind w:firstLine="720"/>
        <w:jc w:val="both"/>
      </w:pPr>
      <w:proofErr w:type="gramStart"/>
      <w:r w:rsidRPr="00D379BB">
        <w:t>В соответствии с Федеральным законом  от 24.07.2007 №209-ФЗ «О развитии малого и среднего предпринимательства в Российской Федерации» и в целях имущественной поддержки был сформирован перечень имущества Фурмановского муниципального района, предназначенного для передачи во владение или в пользование субъектам малого и среднего предпринимательства, утвержденный решением Совета Фурмановского муниципального района от 04.09.2014 № 56 и решением Совета Фурмановского муниципального района от 28.09.2017 №63</w:t>
      </w:r>
      <w:proofErr w:type="gramEnd"/>
      <w:r w:rsidRPr="00D379BB">
        <w:t xml:space="preserve"> «О внесении дополнений в перечень имущества Фурмановского муниципального района. Предназначенного для передачи во владение и (или) пользование субъектам малого и среднего предпринимательства  и организациям, образующим инфраструктуру их поддержки».</w:t>
      </w:r>
    </w:p>
    <w:p w:rsidR="00CD2489" w:rsidRPr="0081159D" w:rsidRDefault="00CD2489" w:rsidP="00CD2489">
      <w:pPr>
        <w:ind w:firstLine="709"/>
        <w:jc w:val="both"/>
      </w:pPr>
      <w:r w:rsidRPr="0081159D">
        <w:t>Администрацией Фурмановского муниципального района совместно с Территориальным органом Федеральной службы государственной статистики по Ивановской области проведена большая информационно-разъяснительная работа с субъектами малого и среднего предпринимательства, что обеспечило 100% проведение сплошного статистического наблюдения за деятельностью субъектов малого и среднего бизнеса.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Создание благоприятных условий для эффективного развития субъектов малого и среднего предпринимательства, совершенствование форм их поддержки, развитие инфраструктуры поддержки предпринимательства являются важными задачами органов местного самоуправления Фурмановского муниципального района.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lastRenderedPageBreak/>
        <w:t>Сохраняются острые проблемы, сдерживающие создание и развитее субъектов малого и среднего предпринимательства, а именно: недостаточный уровень профессиональной подготовки предпринимателей, отсутствие достаточного стартового капитала, сложности с поиском, арендой и выкупом помещений, организацией сбыта продукции, недобросовестная конкуренция. Отрицательное влияние на развитие малого и среднего бизнеса оказывает все еще низкая платежеспособность населения.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В целях реализации государственной политики в сфере предпринимательства необходимо развитие системы комплексной поддержки малого и среднего бизнеса на федеральном, региональном и муниципальных уровнях.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Система комплексной поддержки малого и среднего предпринимательства должна включать: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необходимую нормативную - правовую базу, в том числе, программу развития субъектов малого и среднего предпринимательства;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развитую инфраструктуру поддержки малого и среднего предпринимательства, обеспечивающую научно-методическое, информационное, образовательное и консультационное сопровождение начинающих и действующих предпринимателей;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обеспечение предпринимателям равного доступа к материальным и финансовым ресурсам, необходимым для создания и развития бизнеса;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содействие в расширении рынков сбыта производимых товаров и услуг;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надежная защита прав и законных интересов предпринимателей;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взаимодействие между бизнесом в лице объединений предпринимателей и властью;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благоприятное отношение общества к предпринимательской деятельности.</w:t>
      </w:r>
    </w:p>
    <w:p w:rsidR="00CD2489" w:rsidRPr="0081159D" w:rsidRDefault="00CD2489" w:rsidP="00CD2489">
      <w:pPr>
        <w:jc w:val="both"/>
        <w:rPr>
          <w:b/>
          <w:bCs/>
        </w:rPr>
      </w:pPr>
    </w:p>
    <w:p w:rsidR="00CD2489" w:rsidRPr="0081159D" w:rsidRDefault="00CD2489" w:rsidP="007F6E26">
      <w:pPr>
        <w:jc w:val="center"/>
        <w:rPr>
          <w:b/>
          <w:bCs/>
        </w:rPr>
      </w:pPr>
      <w:r w:rsidRPr="0081159D">
        <w:rPr>
          <w:b/>
          <w:bCs/>
        </w:rPr>
        <w:t xml:space="preserve">3. Цель (цели) и ожидаемые </w:t>
      </w:r>
      <w:r w:rsidR="007F6E26">
        <w:rPr>
          <w:b/>
          <w:bCs/>
        </w:rPr>
        <w:t>результаты реализации программы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Основными целями настоящей программы являются: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улучшение условий для развития малого и среднего предпринимательства на территории Фурмановского муниципального района;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устойчивый рост уровня социально–экономического развития района и благосостояния граждан;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</w:t>
      </w:r>
      <w:r w:rsidRPr="0081159D">
        <w:rPr>
          <w:rFonts w:ascii="Arial" w:hAnsi="Arial" w:cs="Arial"/>
        </w:rPr>
        <w:t xml:space="preserve"> </w:t>
      </w:r>
      <w:r w:rsidRPr="0081159D">
        <w:t xml:space="preserve">увеличение объемов налоговых поступлений в доходную часть бюджета района; 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формирование экономически активного среднего класса;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  <w:r w:rsidRPr="0081159D">
        <w:t>- ускорение развития малого и среднего предпринимательства в приоритетных для района сферах деятельности.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rPr>
          <w:bCs/>
        </w:rPr>
        <w:t>Реализация программы позволит добиться следующих основных результатов:</w:t>
      </w:r>
    </w:p>
    <w:p w:rsidR="00CD2489" w:rsidRPr="0081159D" w:rsidRDefault="00CD2489" w:rsidP="00CD2489">
      <w:pPr>
        <w:ind w:firstLine="720"/>
        <w:jc w:val="both"/>
      </w:pPr>
      <w:r w:rsidRPr="0081159D">
        <w:t>- увеличить численность субъектов малого и среднего предпринимательства;</w:t>
      </w:r>
    </w:p>
    <w:p w:rsidR="00CD2489" w:rsidRPr="0081159D" w:rsidRDefault="00CD2489" w:rsidP="00CD2489">
      <w:pPr>
        <w:ind w:firstLine="720"/>
        <w:jc w:val="both"/>
      </w:pPr>
      <w:r w:rsidRPr="0081159D">
        <w:t>- увеличить налоговые поступления в бюджет;</w:t>
      </w:r>
    </w:p>
    <w:p w:rsidR="00CD2489" w:rsidRPr="0081159D" w:rsidRDefault="00CD2489" w:rsidP="00CD2489">
      <w:pPr>
        <w:ind w:firstLine="720"/>
        <w:jc w:val="both"/>
      </w:pPr>
      <w:r w:rsidRPr="0081159D">
        <w:t>- формирование благоприятной предпринимательской среды;</w:t>
      </w:r>
    </w:p>
    <w:p w:rsidR="00CD2489" w:rsidRPr="0081159D" w:rsidRDefault="00CD2489" w:rsidP="00CD2489">
      <w:pPr>
        <w:ind w:firstLine="720"/>
        <w:jc w:val="both"/>
      </w:pPr>
      <w:r w:rsidRPr="0081159D">
        <w:t>- обеспечить ежегодный прирост объема товарной продукции и услуг;</w:t>
      </w:r>
    </w:p>
    <w:p w:rsidR="00CD2489" w:rsidRPr="0081159D" w:rsidRDefault="00CD2489" w:rsidP="00CD2489">
      <w:pPr>
        <w:ind w:firstLine="720"/>
      </w:pPr>
      <w:r w:rsidRPr="0081159D">
        <w:t>- создать новые рабочие места;</w:t>
      </w:r>
    </w:p>
    <w:p w:rsidR="00CD2489" w:rsidRPr="0081159D" w:rsidRDefault="00CD2489" w:rsidP="00CD2489">
      <w:pPr>
        <w:ind w:firstLine="720"/>
      </w:pPr>
      <w:r w:rsidRPr="0081159D">
        <w:t>- упростить доступ малых и средних предприятий к инвестиционным ресурсам;</w:t>
      </w:r>
    </w:p>
    <w:p w:rsidR="00CD2489" w:rsidRDefault="00CD2489" w:rsidP="00CD2489">
      <w:pPr>
        <w:ind w:firstLine="720"/>
        <w:jc w:val="both"/>
      </w:pPr>
      <w:r w:rsidRPr="0081159D">
        <w:t>- поднять престиж предпринимателя, обеспечить его безопасность и социальную защищенность.</w:t>
      </w:r>
    </w:p>
    <w:p w:rsidR="00CB171D" w:rsidRPr="005110CE" w:rsidRDefault="00CB171D" w:rsidP="00CB17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110CE">
        <w:t>Реализация программы будет способствовать созданию благоприятных условий для деятельности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CB171D" w:rsidRPr="00CB171D" w:rsidRDefault="00CB171D" w:rsidP="00CB171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5110CE">
        <w:t>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 </w:t>
      </w:r>
      <w:hyperlink r:id="rId10" w:anchor="64U0IK" w:history="1">
        <w:r w:rsidRPr="005110CE">
          <w:rPr>
            <w:rStyle w:val="af0"/>
            <w:color w:val="auto"/>
          </w:rPr>
          <w:t>Федеральным законом от 27.11.2018 N 422-ФЗ "О проведении эксперимента по установлению специального налогового режима "Налог на профессиональный доход"</w:t>
        </w:r>
      </w:hyperlink>
      <w:r w:rsidRPr="005110CE">
        <w:t>.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rPr>
          <w:bCs/>
        </w:rPr>
        <w:t>Целевые показатели, характеризующие ожидаемые результаты реализации программы (в том числе по годам реализации) представлены в таблице 2.</w:t>
      </w:r>
    </w:p>
    <w:p w:rsidR="00CD2489" w:rsidRPr="0081159D" w:rsidRDefault="00CD2489" w:rsidP="00CD2489">
      <w:pPr>
        <w:ind w:firstLine="709"/>
        <w:jc w:val="center"/>
        <w:rPr>
          <w:sz w:val="16"/>
          <w:szCs w:val="16"/>
        </w:rPr>
      </w:pPr>
    </w:p>
    <w:p w:rsidR="005110CE" w:rsidRDefault="005110CE" w:rsidP="00CD2489">
      <w:pPr>
        <w:ind w:firstLine="709"/>
        <w:jc w:val="center"/>
      </w:pPr>
    </w:p>
    <w:p w:rsidR="005110CE" w:rsidRDefault="005110CE" w:rsidP="00CD2489">
      <w:pPr>
        <w:ind w:firstLine="709"/>
        <w:jc w:val="center"/>
      </w:pPr>
    </w:p>
    <w:p w:rsidR="00CD2489" w:rsidRPr="0081159D" w:rsidRDefault="00CD2489" w:rsidP="00CD2489">
      <w:pPr>
        <w:ind w:firstLine="709"/>
        <w:jc w:val="center"/>
      </w:pPr>
      <w:r w:rsidRPr="0081159D">
        <w:t>Таблица 2. Сведения о целевых индикаторах (показателях) реализации программы</w:t>
      </w:r>
    </w:p>
    <w:p w:rsidR="00CD2489" w:rsidRPr="0081159D" w:rsidRDefault="00CD2489" w:rsidP="007F6E26">
      <w:pPr>
        <w:rPr>
          <w:sz w:val="16"/>
          <w:szCs w:val="16"/>
        </w:rPr>
      </w:pPr>
    </w:p>
    <w:tbl>
      <w:tblPr>
        <w:tblW w:w="963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BE39BB" w:rsidRPr="00013855" w:rsidTr="00CB171D">
        <w:trPr>
          <w:jc w:val="center"/>
        </w:trPr>
        <w:tc>
          <w:tcPr>
            <w:tcW w:w="2600" w:type="dxa"/>
            <w:shd w:val="clear" w:color="auto" w:fill="auto"/>
          </w:tcPr>
          <w:p w:rsidR="00BE39BB" w:rsidRPr="0081159D" w:rsidRDefault="00BE39BB" w:rsidP="00C23666">
            <w:pPr>
              <w:jc w:val="center"/>
            </w:pPr>
            <w:r w:rsidRPr="0081159D">
              <w:lastRenderedPageBreak/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jc w:val="center"/>
            </w:pPr>
            <w:r w:rsidRPr="0081159D">
              <w:t xml:space="preserve">2014 </w:t>
            </w:r>
          </w:p>
          <w:p w:rsidR="00BE39BB" w:rsidRPr="0081159D" w:rsidRDefault="00BE39BB" w:rsidP="00C23666">
            <w:pPr>
              <w:jc w:val="center"/>
            </w:pPr>
            <w:r w:rsidRPr="0081159D">
              <w:t>год</w:t>
            </w:r>
          </w:p>
        </w:tc>
        <w:tc>
          <w:tcPr>
            <w:tcW w:w="707" w:type="dxa"/>
            <w:shd w:val="clear" w:color="auto" w:fill="auto"/>
          </w:tcPr>
          <w:p w:rsidR="00BE39BB" w:rsidRPr="0081159D" w:rsidRDefault="00BE39BB" w:rsidP="00C23666">
            <w:pPr>
              <w:jc w:val="center"/>
            </w:pPr>
            <w:r w:rsidRPr="0081159D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jc w:val="center"/>
            </w:pPr>
            <w:r w:rsidRPr="0081159D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jc w:val="center"/>
            </w:pPr>
            <w:r w:rsidRPr="0081159D">
              <w:t>2017 год</w:t>
            </w:r>
          </w:p>
        </w:tc>
        <w:tc>
          <w:tcPr>
            <w:tcW w:w="701" w:type="dxa"/>
          </w:tcPr>
          <w:p w:rsidR="00BE39BB" w:rsidRPr="0081159D" w:rsidRDefault="00BE39BB" w:rsidP="00C23666">
            <w:pPr>
              <w:jc w:val="center"/>
            </w:pPr>
            <w:r w:rsidRPr="0081159D">
              <w:t>2018 год</w:t>
            </w:r>
          </w:p>
        </w:tc>
        <w:tc>
          <w:tcPr>
            <w:tcW w:w="709" w:type="dxa"/>
          </w:tcPr>
          <w:p w:rsidR="00BE39BB" w:rsidRPr="0081159D" w:rsidRDefault="00BE39BB" w:rsidP="00C23666">
            <w:pPr>
              <w:jc w:val="center"/>
            </w:pPr>
            <w:r w:rsidRPr="0081159D">
              <w:t>2019 год</w:t>
            </w:r>
          </w:p>
        </w:tc>
        <w:tc>
          <w:tcPr>
            <w:tcW w:w="709" w:type="dxa"/>
          </w:tcPr>
          <w:p w:rsidR="00BE39BB" w:rsidRPr="00013855" w:rsidRDefault="00BE39BB" w:rsidP="00C23666">
            <w:pPr>
              <w:jc w:val="center"/>
            </w:pPr>
            <w:r w:rsidRPr="00013855">
              <w:t>2020</w:t>
            </w:r>
          </w:p>
          <w:p w:rsidR="00BE39BB" w:rsidRPr="00013855" w:rsidRDefault="00BE39BB" w:rsidP="00C23666">
            <w:pPr>
              <w:jc w:val="center"/>
            </w:pPr>
            <w:r w:rsidRPr="00013855">
              <w:t>год</w:t>
            </w:r>
          </w:p>
        </w:tc>
        <w:tc>
          <w:tcPr>
            <w:tcW w:w="709" w:type="dxa"/>
          </w:tcPr>
          <w:p w:rsidR="00BE39BB" w:rsidRPr="00013855" w:rsidRDefault="00BE39BB" w:rsidP="00C23666">
            <w:pPr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BE39BB" w:rsidRDefault="00BE39BB" w:rsidP="00C23666">
            <w:pPr>
              <w:jc w:val="center"/>
            </w:pPr>
            <w:r>
              <w:t>2022 год</w:t>
            </w:r>
          </w:p>
        </w:tc>
        <w:tc>
          <w:tcPr>
            <w:tcW w:w="708" w:type="dxa"/>
          </w:tcPr>
          <w:p w:rsidR="00BE39BB" w:rsidRDefault="00BE39BB" w:rsidP="00C23666">
            <w:pPr>
              <w:jc w:val="center"/>
            </w:pPr>
            <w:r>
              <w:t>2023 год</w:t>
            </w:r>
          </w:p>
        </w:tc>
      </w:tr>
      <w:tr w:rsidR="00BE39BB" w:rsidRPr="00013855" w:rsidTr="00CB171D">
        <w:trPr>
          <w:jc w:val="center"/>
        </w:trPr>
        <w:tc>
          <w:tcPr>
            <w:tcW w:w="2600" w:type="dxa"/>
            <w:shd w:val="clear" w:color="auto" w:fill="auto"/>
          </w:tcPr>
          <w:p w:rsidR="00BE39BB" w:rsidRPr="00013855" w:rsidRDefault="00BE39BB" w:rsidP="00C23666">
            <w:pPr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BE39BB" w:rsidRPr="0081159D" w:rsidRDefault="00BE39BB" w:rsidP="00C23666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38" w:right="-113"/>
              <w:jc w:val="center"/>
            </w:pPr>
            <w:r>
              <w:t>106,7</w:t>
            </w:r>
          </w:p>
        </w:tc>
        <w:tc>
          <w:tcPr>
            <w:tcW w:w="701" w:type="dxa"/>
          </w:tcPr>
          <w:p w:rsidR="00BE39BB" w:rsidRPr="0081159D" w:rsidRDefault="00BE39BB" w:rsidP="00C23666">
            <w:pPr>
              <w:ind w:left="-103" w:right="-95"/>
              <w:jc w:val="center"/>
            </w:pPr>
            <w:r>
              <w:t>106,7</w:t>
            </w:r>
          </w:p>
        </w:tc>
        <w:tc>
          <w:tcPr>
            <w:tcW w:w="709" w:type="dxa"/>
          </w:tcPr>
          <w:p w:rsidR="00BE39BB" w:rsidRPr="0081159D" w:rsidRDefault="00BE39BB" w:rsidP="00C23666">
            <w:pPr>
              <w:ind w:left="-69" w:right="-105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E39BB" w:rsidRPr="00013855" w:rsidRDefault="00BE39BB" w:rsidP="00C23666">
            <w:pPr>
              <w:ind w:left="-83" w:right="-74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E39BB" w:rsidRDefault="00BE39BB" w:rsidP="00C23666">
            <w:pPr>
              <w:ind w:left="-73" w:right="-109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BE39BB" w:rsidRDefault="00BE39BB" w:rsidP="00C23666">
            <w:pPr>
              <w:ind w:left="-107" w:right="-32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BE39BB" w:rsidRDefault="00BE39BB" w:rsidP="00C23666">
            <w:pPr>
              <w:ind w:left="-107" w:right="-32"/>
              <w:jc w:val="center"/>
            </w:pPr>
            <w:r>
              <w:t>-</w:t>
            </w:r>
          </w:p>
        </w:tc>
      </w:tr>
      <w:tr w:rsidR="00BE39BB" w:rsidRPr="00013855" w:rsidTr="00CB171D">
        <w:trPr>
          <w:jc w:val="center"/>
        </w:trPr>
        <w:tc>
          <w:tcPr>
            <w:tcW w:w="2600" w:type="dxa"/>
            <w:shd w:val="clear" w:color="auto" w:fill="auto"/>
          </w:tcPr>
          <w:p w:rsidR="00BE39BB" w:rsidRPr="0081159D" w:rsidRDefault="00BE39BB" w:rsidP="00C23666">
            <w:r w:rsidRPr="0081159D">
              <w:t xml:space="preserve">Количество субъектов малого и среднего предпринимательства (включая индивидуальных предпринимателей) в расчете на </w:t>
            </w:r>
            <w:r w:rsidR="005110CE">
              <w:t>1 тыс. человек населения, ед.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00" w:right="-151"/>
              <w:jc w:val="center"/>
            </w:pPr>
            <w:r w:rsidRPr="0081159D">
              <w:t>25,3</w:t>
            </w:r>
          </w:p>
        </w:tc>
        <w:tc>
          <w:tcPr>
            <w:tcW w:w="707" w:type="dxa"/>
            <w:shd w:val="clear" w:color="auto" w:fill="auto"/>
          </w:tcPr>
          <w:p w:rsidR="00BE39BB" w:rsidRPr="0081159D" w:rsidRDefault="00BE39BB" w:rsidP="00C23666">
            <w:pPr>
              <w:ind w:left="-65" w:right="-44"/>
              <w:jc w:val="center"/>
            </w:pPr>
            <w:r w:rsidRPr="0081159D">
              <w:t>25,4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22" w:right="-78"/>
              <w:jc w:val="center"/>
            </w:pPr>
            <w:r w:rsidRPr="0081159D">
              <w:t>25,7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38" w:right="-113"/>
              <w:jc w:val="center"/>
            </w:pPr>
            <w:r w:rsidRPr="0081159D">
              <w:t>26,1</w:t>
            </w:r>
          </w:p>
        </w:tc>
        <w:tc>
          <w:tcPr>
            <w:tcW w:w="701" w:type="dxa"/>
          </w:tcPr>
          <w:p w:rsidR="00BE39BB" w:rsidRPr="00CE6ECB" w:rsidRDefault="00BE39BB" w:rsidP="00C23666">
            <w:pPr>
              <w:ind w:left="-103" w:right="-95"/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709" w:type="dxa"/>
          </w:tcPr>
          <w:p w:rsidR="00BE39BB" w:rsidRPr="00CE6ECB" w:rsidRDefault="00BE39BB" w:rsidP="00C23666">
            <w:pPr>
              <w:ind w:left="-69" w:right="-105"/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709" w:type="dxa"/>
          </w:tcPr>
          <w:p w:rsidR="00BE39BB" w:rsidRPr="000F302B" w:rsidRDefault="00BE39BB" w:rsidP="00C23666">
            <w:pPr>
              <w:ind w:left="-83" w:right="-74"/>
              <w:jc w:val="center"/>
            </w:pPr>
            <w:r w:rsidRPr="000F302B">
              <w:t>23,5</w:t>
            </w:r>
          </w:p>
        </w:tc>
        <w:tc>
          <w:tcPr>
            <w:tcW w:w="709" w:type="dxa"/>
          </w:tcPr>
          <w:p w:rsidR="00BE39BB" w:rsidRPr="000F302B" w:rsidRDefault="00BE39BB" w:rsidP="00C23666">
            <w:pPr>
              <w:ind w:left="-73" w:right="-109"/>
              <w:jc w:val="center"/>
            </w:pPr>
            <w:r w:rsidRPr="000F302B">
              <w:t>23,6</w:t>
            </w:r>
          </w:p>
        </w:tc>
        <w:tc>
          <w:tcPr>
            <w:tcW w:w="708" w:type="dxa"/>
          </w:tcPr>
          <w:p w:rsidR="00BE39BB" w:rsidRPr="000F302B" w:rsidRDefault="00BE39BB" w:rsidP="00C23666">
            <w:pPr>
              <w:ind w:left="-107" w:right="-32"/>
              <w:jc w:val="center"/>
            </w:pPr>
            <w:r w:rsidRPr="000F302B">
              <w:t>23,8</w:t>
            </w:r>
          </w:p>
        </w:tc>
        <w:tc>
          <w:tcPr>
            <w:tcW w:w="708" w:type="dxa"/>
          </w:tcPr>
          <w:p w:rsidR="00BE39BB" w:rsidRPr="000F302B" w:rsidRDefault="00BE39BB" w:rsidP="00C23666">
            <w:pPr>
              <w:ind w:left="-107" w:right="-32"/>
              <w:jc w:val="center"/>
            </w:pPr>
            <w:r w:rsidRPr="000F302B">
              <w:t>24,0</w:t>
            </w:r>
          </w:p>
        </w:tc>
      </w:tr>
      <w:tr w:rsidR="00BE39BB" w:rsidRPr="00013855" w:rsidTr="00CB171D">
        <w:trPr>
          <w:jc w:val="center"/>
        </w:trPr>
        <w:tc>
          <w:tcPr>
            <w:tcW w:w="2600" w:type="dxa"/>
            <w:shd w:val="clear" w:color="auto" w:fill="auto"/>
          </w:tcPr>
          <w:p w:rsidR="00BE39BB" w:rsidRPr="0081159D" w:rsidRDefault="00BE39BB" w:rsidP="00C23666">
            <w:r w:rsidRPr="0081159D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00" w:right="-151"/>
              <w:jc w:val="center"/>
            </w:pPr>
            <w:r w:rsidRPr="0081159D">
              <w:t>96,0</w:t>
            </w:r>
          </w:p>
        </w:tc>
        <w:tc>
          <w:tcPr>
            <w:tcW w:w="707" w:type="dxa"/>
            <w:shd w:val="clear" w:color="auto" w:fill="auto"/>
          </w:tcPr>
          <w:p w:rsidR="00BE39BB" w:rsidRPr="0081159D" w:rsidRDefault="00BE39BB" w:rsidP="00C23666">
            <w:pPr>
              <w:ind w:left="-65" w:right="-44"/>
              <w:jc w:val="center"/>
            </w:pPr>
            <w:r w:rsidRPr="0081159D">
              <w:t>96,9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22" w:right="-78"/>
              <w:jc w:val="center"/>
            </w:pPr>
            <w:r w:rsidRPr="0081159D">
              <w:t>97,8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38" w:right="-113"/>
              <w:jc w:val="center"/>
            </w:pPr>
            <w:r w:rsidRPr="0081159D">
              <w:t>98,6</w:t>
            </w:r>
          </w:p>
        </w:tc>
        <w:tc>
          <w:tcPr>
            <w:tcW w:w="701" w:type="dxa"/>
          </w:tcPr>
          <w:p w:rsidR="00BE39BB" w:rsidRPr="00CE6ECB" w:rsidRDefault="00BE39BB" w:rsidP="00C23666">
            <w:pPr>
              <w:ind w:left="-103" w:right="-95"/>
              <w:jc w:val="center"/>
            </w:pPr>
            <w:r w:rsidRPr="00CE6ECB">
              <w:t>98,</w:t>
            </w:r>
            <w:r>
              <w:t>7</w:t>
            </w:r>
          </w:p>
        </w:tc>
        <w:tc>
          <w:tcPr>
            <w:tcW w:w="709" w:type="dxa"/>
          </w:tcPr>
          <w:p w:rsidR="00BE39BB" w:rsidRPr="00CE6ECB" w:rsidRDefault="00BE39BB" w:rsidP="00C23666">
            <w:pPr>
              <w:ind w:left="-69" w:right="-105"/>
              <w:jc w:val="center"/>
            </w:pPr>
            <w:r w:rsidRPr="00CE6ECB">
              <w:t>9</w:t>
            </w:r>
            <w:r>
              <w:t>8</w:t>
            </w:r>
            <w:r w:rsidRPr="00CE6ECB">
              <w:t>,</w:t>
            </w:r>
            <w:r>
              <w:t>9</w:t>
            </w:r>
          </w:p>
        </w:tc>
        <w:tc>
          <w:tcPr>
            <w:tcW w:w="709" w:type="dxa"/>
          </w:tcPr>
          <w:p w:rsidR="00BE39BB" w:rsidRPr="000F302B" w:rsidRDefault="00BE39BB" w:rsidP="00C23666">
            <w:pPr>
              <w:ind w:left="-83" w:right="-74"/>
              <w:jc w:val="center"/>
            </w:pPr>
            <w:r w:rsidRPr="000F302B">
              <w:t>75,7</w:t>
            </w:r>
          </w:p>
        </w:tc>
        <w:tc>
          <w:tcPr>
            <w:tcW w:w="709" w:type="dxa"/>
          </w:tcPr>
          <w:p w:rsidR="00BE39BB" w:rsidRPr="000F302B" w:rsidRDefault="00BE39BB" w:rsidP="00C23666">
            <w:pPr>
              <w:ind w:left="-73" w:right="-109"/>
              <w:jc w:val="center"/>
            </w:pPr>
            <w:r w:rsidRPr="000F302B">
              <w:t>76,1</w:t>
            </w:r>
          </w:p>
        </w:tc>
        <w:tc>
          <w:tcPr>
            <w:tcW w:w="708" w:type="dxa"/>
          </w:tcPr>
          <w:p w:rsidR="00BE39BB" w:rsidRPr="000F302B" w:rsidRDefault="00BE39BB" w:rsidP="00C23666">
            <w:pPr>
              <w:ind w:left="-107" w:right="-32"/>
              <w:jc w:val="center"/>
            </w:pPr>
            <w:r w:rsidRPr="000F302B">
              <w:t>76,5</w:t>
            </w:r>
          </w:p>
        </w:tc>
        <w:tc>
          <w:tcPr>
            <w:tcW w:w="708" w:type="dxa"/>
          </w:tcPr>
          <w:p w:rsidR="00BE39BB" w:rsidRPr="000F302B" w:rsidRDefault="00BE39BB" w:rsidP="00C23666">
            <w:pPr>
              <w:ind w:left="-107" w:right="-32"/>
              <w:jc w:val="center"/>
            </w:pPr>
            <w:r w:rsidRPr="000F302B">
              <w:t>76,9</w:t>
            </w:r>
          </w:p>
        </w:tc>
      </w:tr>
      <w:tr w:rsidR="00BE39BB" w:rsidRPr="00013855" w:rsidTr="00CB171D">
        <w:trPr>
          <w:jc w:val="center"/>
        </w:trPr>
        <w:tc>
          <w:tcPr>
            <w:tcW w:w="2600" w:type="dxa"/>
            <w:shd w:val="clear" w:color="auto" w:fill="auto"/>
          </w:tcPr>
          <w:p w:rsidR="00BE39BB" w:rsidRPr="0081159D" w:rsidRDefault="00BE39BB" w:rsidP="00C23666">
            <w:r w:rsidRPr="0081159D"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00" w:right="-151"/>
              <w:jc w:val="center"/>
            </w:pPr>
            <w:r w:rsidRPr="0081159D">
              <w:t>14000</w:t>
            </w:r>
          </w:p>
        </w:tc>
        <w:tc>
          <w:tcPr>
            <w:tcW w:w="707" w:type="dxa"/>
            <w:shd w:val="clear" w:color="auto" w:fill="auto"/>
          </w:tcPr>
          <w:p w:rsidR="00BE39BB" w:rsidRPr="0081159D" w:rsidRDefault="00BE39BB" w:rsidP="00C23666">
            <w:pPr>
              <w:ind w:left="-65" w:right="-44"/>
              <w:jc w:val="center"/>
            </w:pPr>
            <w:r w:rsidRPr="0081159D">
              <w:t>15000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22" w:right="-78"/>
              <w:jc w:val="center"/>
            </w:pPr>
            <w:r w:rsidRPr="0081159D">
              <w:t>17000</w:t>
            </w:r>
          </w:p>
        </w:tc>
        <w:tc>
          <w:tcPr>
            <w:tcW w:w="696" w:type="dxa"/>
            <w:shd w:val="clear" w:color="auto" w:fill="auto"/>
          </w:tcPr>
          <w:p w:rsidR="00BE39BB" w:rsidRPr="0081159D" w:rsidRDefault="00BE39BB" w:rsidP="00C23666">
            <w:pPr>
              <w:ind w:left="-138" w:right="-113"/>
              <w:jc w:val="center"/>
            </w:pPr>
            <w:r w:rsidRPr="0081159D">
              <w:t>18000</w:t>
            </w:r>
          </w:p>
        </w:tc>
        <w:tc>
          <w:tcPr>
            <w:tcW w:w="701" w:type="dxa"/>
          </w:tcPr>
          <w:p w:rsidR="00BE39BB" w:rsidRPr="00CE6ECB" w:rsidRDefault="00BE39BB" w:rsidP="00C23666">
            <w:pPr>
              <w:ind w:left="-103" w:right="-95"/>
              <w:jc w:val="center"/>
            </w:pPr>
            <w:r w:rsidRPr="00CE6ECB">
              <w:t>18</w:t>
            </w:r>
            <w:r>
              <w:t>5</w:t>
            </w:r>
            <w:r w:rsidRPr="00CE6ECB">
              <w:t>00</w:t>
            </w:r>
          </w:p>
        </w:tc>
        <w:tc>
          <w:tcPr>
            <w:tcW w:w="709" w:type="dxa"/>
          </w:tcPr>
          <w:p w:rsidR="00BE39BB" w:rsidRPr="00CE6ECB" w:rsidRDefault="00BE39BB" w:rsidP="00C23666">
            <w:pPr>
              <w:ind w:left="-69" w:right="-105"/>
              <w:jc w:val="center"/>
            </w:pPr>
            <w:r w:rsidRPr="00CE6ECB">
              <w:t>18500</w:t>
            </w:r>
          </w:p>
        </w:tc>
        <w:tc>
          <w:tcPr>
            <w:tcW w:w="709" w:type="dxa"/>
          </w:tcPr>
          <w:p w:rsidR="00BE39BB" w:rsidRPr="000F302B" w:rsidRDefault="00BE39BB" w:rsidP="00C23666">
            <w:pPr>
              <w:ind w:left="-83" w:right="-74"/>
              <w:jc w:val="center"/>
            </w:pPr>
            <w:r w:rsidRPr="000F302B">
              <w:t>18600</w:t>
            </w:r>
          </w:p>
        </w:tc>
        <w:tc>
          <w:tcPr>
            <w:tcW w:w="709" w:type="dxa"/>
          </w:tcPr>
          <w:p w:rsidR="00BE39BB" w:rsidRPr="000F302B" w:rsidRDefault="00BE39BB" w:rsidP="00C23666">
            <w:pPr>
              <w:ind w:left="-73" w:right="-109"/>
              <w:jc w:val="center"/>
            </w:pPr>
            <w:r w:rsidRPr="000F302B">
              <w:t>18650</w:t>
            </w:r>
          </w:p>
        </w:tc>
        <w:tc>
          <w:tcPr>
            <w:tcW w:w="708" w:type="dxa"/>
          </w:tcPr>
          <w:p w:rsidR="00BE39BB" w:rsidRPr="000F302B" w:rsidRDefault="00BE39BB" w:rsidP="00C23666">
            <w:pPr>
              <w:ind w:left="-107" w:right="-32"/>
              <w:jc w:val="center"/>
            </w:pPr>
            <w:r w:rsidRPr="000F302B">
              <w:t>18700</w:t>
            </w:r>
          </w:p>
        </w:tc>
        <w:tc>
          <w:tcPr>
            <w:tcW w:w="708" w:type="dxa"/>
          </w:tcPr>
          <w:p w:rsidR="00BE39BB" w:rsidRPr="000F302B" w:rsidRDefault="00BE39BB" w:rsidP="00C23666">
            <w:pPr>
              <w:ind w:left="-107" w:right="-32"/>
              <w:jc w:val="center"/>
            </w:pPr>
            <w:r w:rsidRPr="000F302B">
              <w:t>18900</w:t>
            </w:r>
          </w:p>
        </w:tc>
      </w:tr>
    </w:tbl>
    <w:p w:rsidR="00CD2489" w:rsidRPr="0081159D" w:rsidRDefault="00CD2489" w:rsidP="00CD2489">
      <w:pPr>
        <w:jc w:val="both"/>
        <w:rPr>
          <w:b/>
        </w:rPr>
      </w:pPr>
    </w:p>
    <w:p w:rsidR="00CD2489" w:rsidRPr="0081159D" w:rsidRDefault="00CD2489" w:rsidP="00CD2489">
      <w:pPr>
        <w:ind w:firstLine="720"/>
        <w:jc w:val="both"/>
      </w:pPr>
      <w:r w:rsidRPr="0081159D">
        <w:t>Муниципальная программа Фурмановского муниципального района «Развитие малого и среднего предпринимательства в Фурмановском муниципальном районе» реализуется посредством трех подпрограмм: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t>1) подпрограмма «</w:t>
      </w:r>
      <w:r w:rsidRPr="0081159D">
        <w:rPr>
          <w:bCs/>
        </w:rPr>
        <w:t>Финансовая поддержка субъектов малого и среднего предпринимательства» (приложение 1 к муниципальной программе);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t>2) подпрограмма «</w:t>
      </w:r>
      <w:r w:rsidRPr="0081159D">
        <w:rPr>
          <w:bCs/>
        </w:rPr>
        <w:t>Имущественная поддержка субъектов малого и среднего предпринимательства» (</w:t>
      </w:r>
      <w:r w:rsidRPr="009C2842">
        <w:rPr>
          <w:bCs/>
        </w:rPr>
        <w:t>приложение 2</w:t>
      </w:r>
      <w:r w:rsidRPr="0081159D">
        <w:rPr>
          <w:bCs/>
        </w:rPr>
        <w:t xml:space="preserve"> к муниципальной программе);</w:t>
      </w: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rPr>
          <w:bCs/>
        </w:rPr>
        <w:t>3) подпрограмма «Информационная и консультационная поддержка субъектов малого и среднего предпринимательства» (приложение 3 к муниципальной программе).</w:t>
      </w:r>
    </w:p>
    <w:p w:rsidR="00CD2489" w:rsidRPr="005110CE" w:rsidRDefault="00CD2489" w:rsidP="00CD2489">
      <w:pPr>
        <w:ind w:firstLine="720"/>
        <w:jc w:val="both"/>
      </w:pPr>
      <w:r w:rsidRPr="0081159D">
        <w:t>Подпрограмма «Финансовая поддержка субъектов малого и среднего предпринимательства» направлена на оказание финансовой поддержки субъектам малого и среднего предпринимательства</w:t>
      </w:r>
      <w:r w:rsidR="007F6E26">
        <w:t xml:space="preserve"> </w:t>
      </w:r>
      <w:r w:rsidR="007F6E26" w:rsidRPr="005110CE">
        <w:t xml:space="preserve">и </w:t>
      </w:r>
      <w:r w:rsidR="007F6E26" w:rsidRPr="005110CE">
        <w:rPr>
          <w:shd w:val="clear" w:color="auto" w:fill="FFFFFF"/>
        </w:rPr>
        <w:t>физическим лицам, применяющим специальный налоговый режим</w:t>
      </w:r>
      <w:r w:rsidRPr="005110CE">
        <w:t>, позволяющая реализовать получателям поддержки инвестиционные проекты.</w:t>
      </w:r>
    </w:p>
    <w:p w:rsidR="00CD2489" w:rsidRPr="005110CE" w:rsidRDefault="00CD2489" w:rsidP="00CD2489">
      <w:pPr>
        <w:ind w:firstLine="720"/>
        <w:jc w:val="both"/>
      </w:pPr>
      <w:r w:rsidRPr="005110CE">
        <w:t xml:space="preserve">Подпрограмма «Имущественная поддержка субъектов малого и среднего предпринимательства» направлена на предоставление в аренду субъектам малого и среднего предпринимательства </w:t>
      </w:r>
      <w:r w:rsidR="007F6E26" w:rsidRPr="005110CE">
        <w:t xml:space="preserve">и </w:t>
      </w:r>
      <w:r w:rsidR="007F6E26" w:rsidRPr="005110CE">
        <w:rPr>
          <w:shd w:val="clear" w:color="auto" w:fill="FFFFFF"/>
        </w:rPr>
        <w:t>физическим лицам, применяющим специальный налоговый режим</w:t>
      </w:r>
      <w:r w:rsidR="007F6E26" w:rsidRPr="005110CE">
        <w:t xml:space="preserve">, </w:t>
      </w:r>
      <w:r w:rsidRPr="005110CE">
        <w:t xml:space="preserve">на льготных </w:t>
      </w:r>
      <w:proofErr w:type="gramStart"/>
      <w:r w:rsidRPr="005110CE">
        <w:t>условиях</w:t>
      </w:r>
      <w:proofErr w:type="gramEnd"/>
      <w:r w:rsidRPr="005110CE">
        <w:t xml:space="preserve"> помещений, находящихся в муниципальной собственности. Данный вид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CD2489" w:rsidRPr="005110CE" w:rsidRDefault="00CD2489" w:rsidP="00CD2489">
      <w:pPr>
        <w:ind w:firstLine="720"/>
        <w:jc w:val="both"/>
      </w:pPr>
      <w:proofErr w:type="gramStart"/>
      <w:r w:rsidRPr="005110CE">
        <w:t>Подпрограмма «Информационная и консультационная поддержка субъектов малого и среднего предпринимательства» направлена на оказание консультационной и информационной поддержки субъектам малого и среднего предпринимательства</w:t>
      </w:r>
      <w:r w:rsidR="007F6E26" w:rsidRPr="005110CE">
        <w:t xml:space="preserve"> и </w:t>
      </w:r>
      <w:r w:rsidR="007F6E26" w:rsidRPr="005110CE">
        <w:rPr>
          <w:shd w:val="clear" w:color="auto" w:fill="FFFFFF"/>
        </w:rPr>
        <w:t>физическим лицам, применяющим специальный налоговый режим</w:t>
      </w:r>
      <w:r w:rsidRPr="005110CE">
        <w:t>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 Фурмановского</w:t>
      </w:r>
      <w:proofErr w:type="gramEnd"/>
      <w:r w:rsidRPr="005110CE">
        <w:t xml:space="preserve"> муниципального района, позволяет малому и среднему бизнесу получить помощь в решении актуальных проблем своей деятельности.</w:t>
      </w:r>
    </w:p>
    <w:p w:rsidR="00CD2489" w:rsidRPr="0079380B" w:rsidRDefault="00CD2489" w:rsidP="00CD2489">
      <w:pPr>
        <w:ind w:firstLine="720"/>
        <w:jc w:val="both"/>
      </w:pPr>
      <w:r w:rsidRPr="005110CE">
        <w:t xml:space="preserve">Субъекты малого и среднего предпринимательства </w:t>
      </w:r>
      <w:r w:rsidR="007F6E26" w:rsidRPr="005110CE">
        <w:t xml:space="preserve">и </w:t>
      </w:r>
      <w:r w:rsidR="007F6E26" w:rsidRPr="005110CE">
        <w:rPr>
          <w:shd w:val="clear" w:color="auto" w:fill="FFFFFF"/>
        </w:rPr>
        <w:t>физические лица, применяющие специальный налоговый режим,</w:t>
      </w:r>
      <w:r w:rsidR="007F6E26" w:rsidRPr="005110CE">
        <w:t xml:space="preserve"> </w:t>
      </w:r>
      <w:r w:rsidRPr="005110CE">
        <w:t>имеют равный доступ к получению поддержки на территории</w:t>
      </w:r>
      <w:r w:rsidRPr="0081159D">
        <w:t xml:space="preserve"> Фурмановского муниципального района в рамках </w:t>
      </w:r>
      <w:r>
        <w:t>реализации настоящей программы.</w:t>
      </w:r>
    </w:p>
    <w:p w:rsidR="006B683B" w:rsidRDefault="006B683B" w:rsidP="00D87D28">
      <w:pPr>
        <w:rPr>
          <w:b/>
          <w:bCs/>
          <w:sz w:val="28"/>
          <w:szCs w:val="28"/>
        </w:rPr>
        <w:sectPr w:rsidR="006B683B" w:rsidSect="00093C12">
          <w:pgSz w:w="11906" w:h="16838"/>
          <w:pgMar w:top="567" w:right="707" w:bottom="426" w:left="1418" w:header="709" w:footer="709" w:gutter="0"/>
          <w:cols w:space="708"/>
          <w:docGrid w:linePitch="360"/>
        </w:sectPr>
      </w:pPr>
    </w:p>
    <w:p w:rsidR="00025A19" w:rsidRDefault="00025A19" w:rsidP="00025A19">
      <w:pPr>
        <w:jc w:val="center"/>
        <w:rPr>
          <w:b/>
          <w:bCs/>
        </w:rPr>
      </w:pPr>
      <w:r w:rsidRPr="00B27A7D">
        <w:rPr>
          <w:b/>
          <w:bCs/>
        </w:rPr>
        <w:lastRenderedPageBreak/>
        <w:t>4. Ресурсное обеспечение программы</w:t>
      </w:r>
    </w:p>
    <w:p w:rsidR="006B683B" w:rsidRPr="0081159D" w:rsidRDefault="006B683B" w:rsidP="00CD2489">
      <w:pPr>
        <w:jc w:val="center"/>
        <w:rPr>
          <w:b/>
          <w:bCs/>
          <w:sz w:val="28"/>
          <w:szCs w:val="28"/>
        </w:rPr>
      </w:pPr>
    </w:p>
    <w:p w:rsidR="00CD2489" w:rsidRPr="0081159D" w:rsidRDefault="00CD2489" w:rsidP="00CD2489">
      <w:pPr>
        <w:jc w:val="center"/>
        <w:rPr>
          <w:bCs/>
          <w:sz w:val="16"/>
          <w:szCs w:val="16"/>
        </w:rPr>
      </w:pPr>
    </w:p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692"/>
        <w:gridCol w:w="2691"/>
        <w:gridCol w:w="992"/>
        <w:gridCol w:w="992"/>
        <w:gridCol w:w="851"/>
        <w:gridCol w:w="995"/>
        <w:gridCol w:w="992"/>
        <w:gridCol w:w="1133"/>
        <w:gridCol w:w="710"/>
        <w:gridCol w:w="992"/>
        <w:gridCol w:w="851"/>
        <w:gridCol w:w="848"/>
      </w:tblGrid>
      <w:tr w:rsidR="006315A0" w:rsidRPr="0081159D" w:rsidTr="00C23666">
        <w:tc>
          <w:tcPr>
            <w:tcW w:w="186" w:type="pct"/>
            <w:vMerge w:val="restart"/>
            <w:shd w:val="clear" w:color="auto" w:fill="auto"/>
          </w:tcPr>
          <w:p w:rsidR="006315A0" w:rsidRPr="0081159D" w:rsidRDefault="006315A0" w:rsidP="00C23666">
            <w:pPr>
              <w:ind w:left="-108" w:right="-76"/>
              <w:jc w:val="center"/>
              <w:rPr>
                <w:bCs/>
              </w:rPr>
            </w:pPr>
            <w:r w:rsidRPr="0081159D">
              <w:rPr>
                <w:bCs/>
              </w:rPr>
              <w:t xml:space="preserve">№ </w:t>
            </w:r>
            <w:proofErr w:type="gramStart"/>
            <w:r w:rsidRPr="0081159D">
              <w:rPr>
                <w:bCs/>
              </w:rPr>
              <w:t>п</w:t>
            </w:r>
            <w:proofErr w:type="gramEnd"/>
            <w:r w:rsidRPr="0081159D">
              <w:rPr>
                <w:bCs/>
              </w:rPr>
              <w:t>/п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Наименование подпрограммы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Источник финансирования</w:t>
            </w:r>
          </w:p>
        </w:tc>
        <w:tc>
          <w:tcPr>
            <w:tcW w:w="3056" w:type="pct"/>
            <w:gridSpan w:val="10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Объем финансирования, </w:t>
            </w:r>
          </w:p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тыс. руб.</w:t>
            </w:r>
          </w:p>
        </w:tc>
      </w:tr>
      <w:tr w:rsidR="006315A0" w:rsidRPr="0081159D" w:rsidTr="00C23666">
        <w:tc>
          <w:tcPr>
            <w:tcW w:w="186" w:type="pct"/>
            <w:vMerge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2014 год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2015</w:t>
            </w:r>
          </w:p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2016</w:t>
            </w:r>
          </w:p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2017</w:t>
            </w:r>
          </w:p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24" w:type="pct"/>
          </w:tcPr>
          <w:p w:rsidR="006315A0" w:rsidRPr="00013855" w:rsidRDefault="006315A0" w:rsidP="00C23666">
            <w:pPr>
              <w:jc w:val="center"/>
              <w:rPr>
                <w:bCs/>
              </w:rPr>
            </w:pPr>
            <w:r w:rsidRPr="00013855">
              <w:rPr>
                <w:bCs/>
              </w:rPr>
              <w:t>2018 год</w:t>
            </w:r>
          </w:p>
        </w:tc>
        <w:tc>
          <w:tcPr>
            <w:tcW w:w="370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2019 год</w:t>
            </w:r>
          </w:p>
        </w:tc>
        <w:tc>
          <w:tcPr>
            <w:tcW w:w="232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6315A0" w:rsidRPr="0081159D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324" w:type="pct"/>
          </w:tcPr>
          <w:p w:rsidR="006315A0" w:rsidRPr="00A55F29" w:rsidRDefault="006315A0" w:rsidP="00C23666">
            <w:pPr>
              <w:jc w:val="center"/>
              <w:rPr>
                <w:bCs/>
              </w:rPr>
            </w:pPr>
            <w:r w:rsidRPr="00A55F29">
              <w:rPr>
                <w:bCs/>
              </w:rPr>
              <w:t>2021 год</w:t>
            </w:r>
          </w:p>
        </w:tc>
        <w:tc>
          <w:tcPr>
            <w:tcW w:w="278" w:type="pct"/>
          </w:tcPr>
          <w:p w:rsidR="006315A0" w:rsidRPr="00A55F29" w:rsidRDefault="006315A0" w:rsidP="00C23666">
            <w:pPr>
              <w:jc w:val="center"/>
              <w:rPr>
                <w:bCs/>
              </w:rPr>
            </w:pPr>
            <w:r w:rsidRPr="00A55F29">
              <w:rPr>
                <w:bCs/>
              </w:rPr>
              <w:t>2022 год</w:t>
            </w:r>
          </w:p>
        </w:tc>
        <w:tc>
          <w:tcPr>
            <w:tcW w:w="277" w:type="pct"/>
          </w:tcPr>
          <w:p w:rsidR="006315A0" w:rsidRPr="00A55F29" w:rsidRDefault="006315A0" w:rsidP="00C23666">
            <w:pPr>
              <w:jc w:val="center"/>
              <w:rPr>
                <w:bCs/>
              </w:rPr>
            </w:pPr>
            <w:r w:rsidRPr="00A55F29">
              <w:rPr>
                <w:bCs/>
              </w:rPr>
              <w:t>2023 год</w:t>
            </w:r>
          </w:p>
        </w:tc>
      </w:tr>
      <w:tr w:rsidR="006315A0" w:rsidRPr="0081159D" w:rsidTr="00C23666">
        <w:tc>
          <w:tcPr>
            <w:tcW w:w="186" w:type="pct"/>
            <w:vMerge w:val="restar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 w:val="restart"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  <w:r w:rsidRPr="0081159D">
              <w:rPr>
                <w:bCs/>
              </w:rPr>
              <w:t>Программа</w:t>
            </w:r>
          </w:p>
        </w:tc>
        <w:tc>
          <w:tcPr>
            <w:tcW w:w="879" w:type="pct"/>
            <w:shd w:val="clear" w:color="auto" w:fill="auto"/>
          </w:tcPr>
          <w:p w:rsidR="006315A0" w:rsidRPr="0095336F" w:rsidRDefault="006315A0" w:rsidP="00C23666">
            <w:pPr>
              <w:jc w:val="center"/>
            </w:pPr>
            <w:r w:rsidRPr="0095336F">
              <w:t>Всего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24" w:type="pct"/>
          </w:tcPr>
          <w:p w:rsidR="006315A0" w:rsidRPr="007606C0" w:rsidRDefault="006315A0" w:rsidP="00C23666">
            <w:pPr>
              <w:ind w:left="-109" w:right="-107"/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370" w:type="pct"/>
          </w:tcPr>
          <w:p w:rsidR="006315A0" w:rsidRPr="0081159D" w:rsidRDefault="006315A0" w:rsidP="00C2366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32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6315A0" w:rsidRPr="0081159D" w:rsidRDefault="007A5239" w:rsidP="00C23666">
            <w:pPr>
              <w:jc w:val="center"/>
              <w:rPr>
                <w:bCs/>
              </w:rPr>
            </w:pPr>
            <w:r>
              <w:rPr>
                <w:bCs/>
              </w:rPr>
              <w:t>1 6</w:t>
            </w:r>
            <w:r w:rsidR="006315A0">
              <w:rPr>
                <w:bCs/>
              </w:rPr>
              <w:t>00,0</w:t>
            </w:r>
          </w:p>
        </w:tc>
        <w:tc>
          <w:tcPr>
            <w:tcW w:w="278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315A0" w:rsidRPr="0081159D" w:rsidTr="00C23666">
        <w:tc>
          <w:tcPr>
            <w:tcW w:w="186" w:type="pct"/>
            <w:vMerge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6315A0" w:rsidRPr="0095336F" w:rsidRDefault="006315A0" w:rsidP="00C23666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4" w:type="pct"/>
          </w:tcPr>
          <w:p w:rsidR="006315A0" w:rsidRPr="007606C0" w:rsidRDefault="006315A0" w:rsidP="00C23666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370" w:type="pct"/>
          </w:tcPr>
          <w:p w:rsidR="006315A0" w:rsidRPr="0081159D" w:rsidRDefault="006315A0" w:rsidP="00C23666">
            <w:pPr>
              <w:ind w:left="-109" w:right="-108"/>
              <w:jc w:val="center"/>
              <w:rPr>
                <w:bCs/>
              </w:rPr>
            </w:pPr>
          </w:p>
        </w:tc>
        <w:tc>
          <w:tcPr>
            <w:tcW w:w="232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8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</w:tr>
      <w:tr w:rsidR="006315A0" w:rsidTr="00C23666">
        <w:tc>
          <w:tcPr>
            <w:tcW w:w="186" w:type="pct"/>
            <w:vMerge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6315A0" w:rsidRPr="0095336F" w:rsidRDefault="006315A0" w:rsidP="00C23666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24" w:type="pct"/>
          </w:tcPr>
          <w:p w:rsidR="006315A0" w:rsidRPr="007606C0" w:rsidRDefault="006315A0" w:rsidP="00C23666">
            <w:pPr>
              <w:ind w:left="-109" w:right="-107"/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370" w:type="pct"/>
          </w:tcPr>
          <w:p w:rsidR="006315A0" w:rsidRPr="0081159D" w:rsidRDefault="006315A0" w:rsidP="00C2366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32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6315A0" w:rsidRDefault="007A5239" w:rsidP="00C23666">
            <w:pPr>
              <w:jc w:val="center"/>
              <w:rPr>
                <w:bCs/>
              </w:rPr>
            </w:pPr>
            <w:r>
              <w:rPr>
                <w:bCs/>
              </w:rPr>
              <w:t>1 6</w:t>
            </w:r>
            <w:r w:rsidR="006315A0">
              <w:rPr>
                <w:bCs/>
              </w:rPr>
              <w:t>00,0</w:t>
            </w:r>
          </w:p>
        </w:tc>
        <w:tc>
          <w:tcPr>
            <w:tcW w:w="278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315A0" w:rsidTr="00C23666">
        <w:tc>
          <w:tcPr>
            <w:tcW w:w="186" w:type="pct"/>
            <w:vMerge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6315A0" w:rsidRPr="0095336F" w:rsidRDefault="006315A0" w:rsidP="00C23666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24" w:type="pct"/>
          </w:tcPr>
          <w:p w:rsidR="006315A0" w:rsidRPr="007606C0" w:rsidRDefault="006315A0" w:rsidP="00C23666">
            <w:pPr>
              <w:ind w:left="-109" w:right="-107"/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370" w:type="pct"/>
          </w:tcPr>
          <w:p w:rsidR="006315A0" w:rsidRPr="0081159D" w:rsidRDefault="006315A0" w:rsidP="00C2366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32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8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</w:tr>
      <w:tr w:rsidR="006315A0" w:rsidRPr="0081159D" w:rsidTr="00C23666">
        <w:tc>
          <w:tcPr>
            <w:tcW w:w="186" w:type="pct"/>
            <w:vMerge w:val="restar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1.</w:t>
            </w:r>
          </w:p>
        </w:tc>
        <w:tc>
          <w:tcPr>
            <w:tcW w:w="879" w:type="pct"/>
            <w:vMerge w:val="restart"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79" w:type="pct"/>
            <w:shd w:val="clear" w:color="auto" w:fill="auto"/>
          </w:tcPr>
          <w:p w:rsidR="006315A0" w:rsidRPr="0095336F" w:rsidRDefault="006315A0" w:rsidP="00C23666">
            <w:pPr>
              <w:jc w:val="center"/>
            </w:pPr>
            <w:r w:rsidRPr="0095336F">
              <w:t>Всего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24" w:type="pct"/>
          </w:tcPr>
          <w:p w:rsidR="006315A0" w:rsidRPr="007606C0" w:rsidRDefault="006315A0" w:rsidP="00C23666">
            <w:pPr>
              <w:ind w:left="-109" w:right="-107"/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370" w:type="pct"/>
          </w:tcPr>
          <w:p w:rsidR="006315A0" w:rsidRPr="0081159D" w:rsidRDefault="006315A0" w:rsidP="00C2366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232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6315A0" w:rsidRPr="0081159D" w:rsidRDefault="007A5239" w:rsidP="00C23666">
            <w:pPr>
              <w:jc w:val="center"/>
              <w:rPr>
                <w:bCs/>
              </w:rPr>
            </w:pPr>
            <w:r>
              <w:rPr>
                <w:bCs/>
              </w:rPr>
              <w:t>1 6</w:t>
            </w:r>
            <w:r w:rsidR="006315A0">
              <w:rPr>
                <w:bCs/>
              </w:rPr>
              <w:t>00,0</w:t>
            </w:r>
          </w:p>
        </w:tc>
        <w:tc>
          <w:tcPr>
            <w:tcW w:w="278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315A0" w:rsidRPr="0081159D" w:rsidTr="00C23666">
        <w:tc>
          <w:tcPr>
            <w:tcW w:w="186" w:type="pct"/>
            <w:vMerge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6315A0" w:rsidRPr="0095336F" w:rsidRDefault="006315A0" w:rsidP="00C23666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4" w:type="pct"/>
          </w:tcPr>
          <w:p w:rsidR="006315A0" w:rsidRPr="007606C0" w:rsidRDefault="006315A0" w:rsidP="00C23666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370" w:type="pct"/>
          </w:tcPr>
          <w:p w:rsidR="006315A0" w:rsidRPr="0081159D" w:rsidRDefault="006315A0" w:rsidP="00C23666">
            <w:pPr>
              <w:ind w:left="-109" w:right="-108"/>
              <w:jc w:val="center"/>
              <w:rPr>
                <w:bCs/>
              </w:rPr>
            </w:pPr>
          </w:p>
        </w:tc>
        <w:tc>
          <w:tcPr>
            <w:tcW w:w="232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8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</w:tr>
      <w:tr w:rsidR="006315A0" w:rsidTr="00C23666">
        <w:tc>
          <w:tcPr>
            <w:tcW w:w="186" w:type="pct"/>
            <w:vMerge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6315A0" w:rsidRPr="0095336F" w:rsidRDefault="006315A0" w:rsidP="00C23666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24" w:type="pct"/>
          </w:tcPr>
          <w:p w:rsidR="006315A0" w:rsidRPr="007606C0" w:rsidRDefault="006315A0" w:rsidP="00C23666">
            <w:pPr>
              <w:ind w:left="-109" w:right="-107"/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370" w:type="pct"/>
          </w:tcPr>
          <w:p w:rsidR="006315A0" w:rsidRPr="0081159D" w:rsidRDefault="006315A0" w:rsidP="00C2366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232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6315A0" w:rsidRDefault="007A5239" w:rsidP="00C23666">
            <w:pPr>
              <w:jc w:val="center"/>
              <w:rPr>
                <w:bCs/>
              </w:rPr>
            </w:pPr>
            <w:r>
              <w:rPr>
                <w:bCs/>
              </w:rPr>
              <w:t>1 6</w:t>
            </w:r>
            <w:r w:rsidR="006315A0">
              <w:rPr>
                <w:bCs/>
              </w:rPr>
              <w:t>00,0</w:t>
            </w:r>
          </w:p>
        </w:tc>
        <w:tc>
          <w:tcPr>
            <w:tcW w:w="278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6315A0" w:rsidTr="00C23666">
        <w:tc>
          <w:tcPr>
            <w:tcW w:w="186" w:type="pct"/>
            <w:vMerge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879" w:type="pct"/>
            <w:vMerge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</w:p>
        </w:tc>
        <w:tc>
          <w:tcPr>
            <w:tcW w:w="879" w:type="pct"/>
            <w:shd w:val="clear" w:color="auto" w:fill="auto"/>
          </w:tcPr>
          <w:p w:rsidR="006315A0" w:rsidRPr="0095336F" w:rsidRDefault="006315A0" w:rsidP="00C23666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ind w:left="-107" w:right="-107"/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24" w:type="pct"/>
          </w:tcPr>
          <w:p w:rsidR="006315A0" w:rsidRPr="00013855" w:rsidRDefault="006315A0" w:rsidP="00C23666">
            <w:pPr>
              <w:ind w:left="-109" w:right="-107"/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370" w:type="pct"/>
          </w:tcPr>
          <w:p w:rsidR="006315A0" w:rsidRPr="0081159D" w:rsidRDefault="006315A0" w:rsidP="00C23666">
            <w:pPr>
              <w:ind w:left="-109" w:right="-108"/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232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8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</w:p>
        </w:tc>
      </w:tr>
      <w:tr w:rsidR="006315A0" w:rsidRPr="0081159D" w:rsidTr="00C23666">
        <w:tc>
          <w:tcPr>
            <w:tcW w:w="186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2.</w:t>
            </w:r>
          </w:p>
        </w:tc>
        <w:tc>
          <w:tcPr>
            <w:tcW w:w="879" w:type="pct"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879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4" w:type="pct"/>
          </w:tcPr>
          <w:p w:rsidR="006315A0" w:rsidRPr="00013855" w:rsidRDefault="006315A0" w:rsidP="00C23666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370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32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6315A0" w:rsidRPr="0081159D" w:rsidRDefault="006315A0" w:rsidP="00C23666">
            <w:pPr>
              <w:jc w:val="center"/>
              <w:rPr>
                <w:bCs/>
              </w:rPr>
            </w:pPr>
          </w:p>
        </w:tc>
        <w:tc>
          <w:tcPr>
            <w:tcW w:w="324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8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315A0" w:rsidRPr="0081159D" w:rsidTr="00C23666">
        <w:tc>
          <w:tcPr>
            <w:tcW w:w="186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3.</w:t>
            </w:r>
          </w:p>
        </w:tc>
        <w:tc>
          <w:tcPr>
            <w:tcW w:w="879" w:type="pct"/>
            <w:shd w:val="clear" w:color="auto" w:fill="auto"/>
          </w:tcPr>
          <w:p w:rsidR="006315A0" w:rsidRPr="0081159D" w:rsidRDefault="006315A0" w:rsidP="00C23666">
            <w:pPr>
              <w:rPr>
                <w:bCs/>
              </w:rPr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879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78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5" w:type="pct"/>
            <w:shd w:val="clear" w:color="auto" w:fill="auto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24" w:type="pct"/>
          </w:tcPr>
          <w:p w:rsidR="006315A0" w:rsidRPr="00013855" w:rsidRDefault="006315A0" w:rsidP="00C23666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370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232" w:type="pct"/>
          </w:tcPr>
          <w:p w:rsidR="006315A0" w:rsidRPr="0081159D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24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8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77" w:type="pct"/>
          </w:tcPr>
          <w:p w:rsidR="006315A0" w:rsidRDefault="006315A0" w:rsidP="00C2366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CD2489" w:rsidRPr="0081159D" w:rsidRDefault="00CD2489" w:rsidP="00CD2489">
      <w:pPr>
        <w:rPr>
          <w:b/>
          <w:bCs/>
        </w:rPr>
        <w:sectPr w:rsidR="00CD2489" w:rsidRPr="0081159D" w:rsidSect="00025A19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D2489" w:rsidRPr="0081159D" w:rsidRDefault="00CD2489" w:rsidP="00025A1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lastRenderedPageBreak/>
        <w:t>Приложение 1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муниципальной программе</w:t>
      </w:r>
    </w:p>
    <w:p w:rsidR="00CD2489" w:rsidRPr="0081159D" w:rsidRDefault="00CD2489" w:rsidP="00CD2489">
      <w:pPr>
        <w:tabs>
          <w:tab w:val="left" w:pos="4820"/>
        </w:tabs>
        <w:ind w:left="4500"/>
        <w:jc w:val="right"/>
      </w:pPr>
      <w:r w:rsidRPr="0081159D">
        <w:rPr>
          <w:sz w:val="22"/>
          <w:szCs w:val="22"/>
        </w:rPr>
        <w:t>«Развитие малого и среднего предпринимательства в Фурмановском муниципальном районе»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  <w:r w:rsidRPr="0081159D">
        <w:t xml:space="preserve">                 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Подпрограмма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 xml:space="preserve"> «</w:t>
      </w:r>
      <w:r w:rsidRPr="0081159D">
        <w:rPr>
          <w:b/>
        </w:rPr>
        <w:t>Финансовая поддержка субъектов малого и среднего предпринимательства</w:t>
      </w:r>
      <w:r w:rsidRPr="0081159D">
        <w:rPr>
          <w:b/>
          <w:bCs/>
        </w:rPr>
        <w:t>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1. Паспорт подпрограммы</w:t>
      </w:r>
    </w:p>
    <w:p w:rsidR="00CD2489" w:rsidRPr="0081159D" w:rsidRDefault="00CD2489" w:rsidP="00CD2489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D2489" w:rsidRPr="0081159D" w:rsidTr="00321708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  <w:r w:rsidRPr="0081159D">
              <w:t xml:space="preserve">                </w:t>
            </w:r>
          </w:p>
        </w:tc>
      </w:tr>
      <w:tr w:rsidR="00CD2489" w:rsidRPr="0081159D" w:rsidTr="00321708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85218E">
            <w:pPr>
              <w:jc w:val="both"/>
            </w:pPr>
            <w:r w:rsidRPr="0081159D">
              <w:t>2014 – 20</w:t>
            </w:r>
            <w:r>
              <w:t>2</w:t>
            </w:r>
            <w:r w:rsidR="00222B55">
              <w:t>3</w:t>
            </w:r>
            <w:r w:rsidRPr="0081159D">
              <w:t xml:space="preserve"> годы</w:t>
            </w:r>
          </w:p>
        </w:tc>
      </w:tr>
      <w:tr w:rsidR="00CD2489" w:rsidRPr="0081159D" w:rsidTr="00321708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 xml:space="preserve">Исполнители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Default="00CD2489" w:rsidP="00321708">
            <w:pPr>
              <w:jc w:val="both"/>
            </w:pPr>
            <w:r w:rsidRPr="0081159D">
              <w:t>Отдел экономического развития и торговли администрации Фурмановского муниципального района</w:t>
            </w:r>
            <w:r>
              <w:t>.</w:t>
            </w:r>
          </w:p>
          <w:p w:rsidR="00CD2489" w:rsidRPr="0081159D" w:rsidRDefault="00CD2489" w:rsidP="003522EF">
            <w:pPr>
              <w:jc w:val="both"/>
            </w:pPr>
            <w:r>
              <w:t>Финансов</w:t>
            </w:r>
            <w:r w:rsidR="003522EF">
              <w:t>ое</w:t>
            </w:r>
            <w:r>
              <w:t xml:space="preserve"> </w:t>
            </w:r>
            <w:r w:rsidR="003522EF">
              <w:t>управление</w:t>
            </w:r>
            <w:r>
              <w:t xml:space="preserve"> администрации Фурмановского муниципального района.</w:t>
            </w:r>
          </w:p>
        </w:tc>
      </w:tr>
      <w:tr w:rsidR="00CD2489" w:rsidRPr="0081159D" w:rsidTr="00321708">
        <w:trPr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Создание благоприятных условий для устойчивого развития предпринимательства и предпринимательской инициативы граждан; повышение инвестиционной активности субъектов малого и среднего предпринимательства; повышение темпов развития предпринимательства в районе</w:t>
            </w:r>
          </w:p>
        </w:tc>
      </w:tr>
      <w:tr w:rsidR="00D87D28" w:rsidRPr="0081159D" w:rsidTr="0019332F">
        <w:trPr>
          <w:trHeight w:val="9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28" w:rsidRPr="0081159D" w:rsidRDefault="00D87D28" w:rsidP="002312AF">
            <w:r w:rsidRPr="00B27A7D">
              <w:t>Объем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32F" w:rsidRPr="00AA26F8" w:rsidRDefault="0019332F" w:rsidP="0019332F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19332F" w:rsidRPr="00AA26F8" w:rsidRDefault="0019332F" w:rsidP="0019332F">
            <w:pPr>
              <w:jc w:val="both"/>
            </w:pPr>
            <w:r w:rsidRPr="00AA26F8">
              <w:t>2014 год – 350, 0 тыс. руб.</w:t>
            </w:r>
          </w:p>
          <w:p w:rsidR="0019332F" w:rsidRPr="00AA26F8" w:rsidRDefault="0019332F" w:rsidP="0019332F">
            <w:pPr>
              <w:jc w:val="both"/>
            </w:pPr>
            <w:r w:rsidRPr="00AA26F8">
              <w:t>2015 год – 165,0 тыс. руб.</w:t>
            </w:r>
          </w:p>
          <w:p w:rsidR="0019332F" w:rsidRPr="00AA26F8" w:rsidRDefault="0019332F" w:rsidP="0019332F">
            <w:pPr>
              <w:jc w:val="both"/>
            </w:pPr>
            <w:r w:rsidRPr="00AA26F8">
              <w:t>2016 год – 165,0 тыс. руб.</w:t>
            </w:r>
          </w:p>
          <w:p w:rsidR="0019332F" w:rsidRPr="00AA26F8" w:rsidRDefault="0019332F" w:rsidP="0019332F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19332F" w:rsidRPr="00AA26F8" w:rsidRDefault="0019332F" w:rsidP="0019332F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19332F" w:rsidRDefault="0019332F" w:rsidP="0019332F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19332F" w:rsidRDefault="0019332F" w:rsidP="0019332F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0,0 тыс.</w:t>
            </w:r>
            <w:r>
              <w:t xml:space="preserve"> руб.</w:t>
            </w:r>
          </w:p>
          <w:p w:rsidR="0019332F" w:rsidRPr="00A55F29" w:rsidRDefault="007A5239" w:rsidP="0019332F">
            <w:pPr>
              <w:jc w:val="both"/>
            </w:pPr>
            <w:r>
              <w:t>2021 год – 1 6</w:t>
            </w:r>
            <w:r w:rsidR="0019332F" w:rsidRPr="00A55F29">
              <w:t>00,0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2022 год – 200,0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2023 год – 200,0 тыс. руб.,</w:t>
            </w:r>
          </w:p>
          <w:p w:rsidR="0019332F" w:rsidRPr="00A55F29" w:rsidRDefault="0019332F" w:rsidP="0019332F">
            <w:pPr>
              <w:jc w:val="both"/>
            </w:pPr>
            <w:r w:rsidRPr="00A55F29">
              <w:t xml:space="preserve">в </w:t>
            </w:r>
            <w:proofErr w:type="spellStart"/>
            <w:r w:rsidRPr="00A55F29">
              <w:t>т.ч</w:t>
            </w:r>
            <w:proofErr w:type="spellEnd"/>
            <w:r w:rsidRPr="00A55F29">
              <w:t>. бюджет Фурмановского муниципального района: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2014 год – 300,0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2015 год – 50,0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2016 год – 50,0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2017 год – 50,0 тыс. руб.,</w:t>
            </w:r>
          </w:p>
          <w:p w:rsidR="0019332F" w:rsidRPr="00A55F29" w:rsidRDefault="0019332F" w:rsidP="0019332F">
            <w:pPr>
              <w:jc w:val="both"/>
            </w:pPr>
            <w:r w:rsidRPr="00A55F29">
              <w:t>бюджет Фурмановского городского поселения: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2014 год – 50,0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2015 год – 115,0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2016 год – 115,0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2017 год – 511, 2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2018 год – 267,43 тыс. 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2019 год – 6,775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2020 год – 0,0 тыс. руб.</w:t>
            </w:r>
          </w:p>
          <w:p w:rsidR="0019332F" w:rsidRPr="00A55F29" w:rsidRDefault="007A5239" w:rsidP="0019332F">
            <w:pPr>
              <w:jc w:val="both"/>
            </w:pPr>
            <w:r>
              <w:t>2021 год – 1 6</w:t>
            </w:r>
            <w:r w:rsidR="0019332F" w:rsidRPr="00A55F29">
              <w:t>00,0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2022 год – 200,0 тыс. руб.</w:t>
            </w:r>
          </w:p>
          <w:p w:rsidR="0019332F" w:rsidRPr="00A55F29" w:rsidRDefault="0019332F" w:rsidP="0019332F">
            <w:pPr>
              <w:jc w:val="both"/>
            </w:pPr>
            <w:r w:rsidRPr="00A55F29">
              <w:t>2023 год – 200,0 тыс. руб.,</w:t>
            </w:r>
          </w:p>
          <w:p w:rsidR="0019332F" w:rsidRPr="00AA26F8" w:rsidRDefault="0019332F" w:rsidP="0019332F">
            <w:pPr>
              <w:jc w:val="both"/>
            </w:pPr>
            <w:r w:rsidRPr="00A55F29">
              <w:t>областной бюджет:</w:t>
            </w:r>
          </w:p>
          <w:p w:rsidR="0019332F" w:rsidRPr="00AA26F8" w:rsidRDefault="0019332F" w:rsidP="0019332F">
            <w:pPr>
              <w:jc w:val="both"/>
            </w:pPr>
            <w:r w:rsidRPr="00AA26F8">
              <w:t>2014 год – 0,0 тыс. руб.</w:t>
            </w:r>
          </w:p>
          <w:p w:rsidR="0019332F" w:rsidRPr="00AA26F8" w:rsidRDefault="0019332F" w:rsidP="0019332F">
            <w:pPr>
              <w:jc w:val="both"/>
            </w:pPr>
            <w:r w:rsidRPr="00AA26F8">
              <w:t>2015 год – 0,0 тыс. руб.</w:t>
            </w:r>
          </w:p>
          <w:p w:rsidR="0019332F" w:rsidRPr="00AA26F8" w:rsidRDefault="0019332F" w:rsidP="0019332F">
            <w:pPr>
              <w:jc w:val="both"/>
            </w:pPr>
            <w:r w:rsidRPr="00AA26F8">
              <w:t>2016 год – 0,0 тыс. руб.</w:t>
            </w:r>
          </w:p>
          <w:p w:rsidR="0019332F" w:rsidRPr="00AA26F8" w:rsidRDefault="0019332F" w:rsidP="0019332F">
            <w:pPr>
              <w:jc w:val="both"/>
            </w:pPr>
            <w:r w:rsidRPr="00AA26F8">
              <w:lastRenderedPageBreak/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19332F" w:rsidRPr="00AA26F8" w:rsidRDefault="0019332F" w:rsidP="0019332F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D87D28" w:rsidRPr="00AA26F8" w:rsidRDefault="0019332F" w:rsidP="0019332F">
            <w:pPr>
              <w:jc w:val="both"/>
            </w:pPr>
            <w:r>
              <w:t>2019 год – 11 291,627 тыс. руб.</w:t>
            </w:r>
          </w:p>
        </w:tc>
      </w:tr>
    </w:tbl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b/>
          <w:bCs/>
        </w:rPr>
      </w:pPr>
      <w:r w:rsidRPr="00B27A7D">
        <w:rPr>
          <w:b/>
          <w:bCs/>
        </w:rPr>
        <w:t>2. Краткая характеристика сферы реализации подпрограммы</w:t>
      </w:r>
    </w:p>
    <w:p w:rsidR="00CD2489" w:rsidRPr="0081159D" w:rsidRDefault="00CD2489" w:rsidP="00CD2489">
      <w:pPr>
        <w:jc w:val="both"/>
      </w:pPr>
      <w:r w:rsidRPr="0081159D">
        <w:rPr>
          <w:b/>
          <w:bCs/>
        </w:rPr>
        <w:t> </w:t>
      </w:r>
    </w:p>
    <w:p w:rsidR="0002081A" w:rsidRPr="00BE06BB" w:rsidRDefault="0002081A" w:rsidP="0002081A">
      <w:pPr>
        <w:autoSpaceDE w:val="0"/>
        <w:autoSpaceDN w:val="0"/>
        <w:adjustRightInd w:val="0"/>
        <w:ind w:firstLine="720"/>
        <w:jc w:val="both"/>
      </w:pPr>
      <w:proofErr w:type="gramStart"/>
      <w:r w:rsidRPr="00BE06BB">
        <w:t>В соответствии с пунктом 25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органы местного самоуправления осуществляют реализацию государственной политики в области развития малого и среднего предпринимательства, оказания поддержки субъектам малого и среднего предпринимательства.</w:t>
      </w:r>
      <w:proofErr w:type="gramEnd"/>
    </w:p>
    <w:p w:rsidR="0002081A" w:rsidRDefault="0002081A" w:rsidP="0002081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2081A" w:rsidRDefault="0002081A" w:rsidP="0002081A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рамках настоящей подпрограммы реализуются основное мероприятие "</w:t>
      </w:r>
      <w:r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" и региональный проект "Акселерация субъектов малого и среднего предпринимательства".</w:t>
      </w:r>
    </w:p>
    <w:p w:rsidR="0002081A" w:rsidRDefault="0002081A" w:rsidP="0002081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1. В рамках основного мероприятия "</w:t>
      </w:r>
      <w:r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" осуществляется реализация мероприятий:</w:t>
      </w:r>
    </w:p>
    <w:p w:rsidR="0002081A" w:rsidRDefault="0002081A" w:rsidP="0002081A">
      <w:pPr>
        <w:pStyle w:val="af1"/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</w:rPr>
      </w:pPr>
      <w:r w:rsidRPr="0095336F">
        <w:t xml:space="preserve">Субсидирование процентной ставки по кредитам, полученным субъектами малого и среднего предпринимательства </w:t>
      </w:r>
      <w:r w:rsidR="00B54343" w:rsidRPr="005110CE">
        <w:t xml:space="preserve">и </w:t>
      </w:r>
      <w:r w:rsidR="00B54343" w:rsidRPr="005110CE">
        <w:rPr>
          <w:shd w:val="clear" w:color="auto" w:fill="FFFFFF"/>
        </w:rPr>
        <w:t>физическими лицами, применяющими специальный налоговый режим,</w:t>
      </w:r>
      <w:r w:rsidR="00B54343" w:rsidRPr="005110CE">
        <w:t xml:space="preserve"> </w:t>
      </w:r>
      <w:r w:rsidRPr="005110CE">
        <w:t>в кредитных организациях (</w:t>
      </w:r>
      <w:r w:rsidRPr="005110CE">
        <w:rPr>
          <w:rFonts w:eastAsia="Calibri"/>
          <w:color w:val="000000"/>
        </w:rPr>
        <w:t>Порядок</w:t>
      </w:r>
      <w:r w:rsidRPr="005110CE">
        <w:rPr>
          <w:rFonts w:eastAsia="Calibri"/>
        </w:rPr>
        <w:t xml:space="preserve"> рассмотрения заявок, условия и </w:t>
      </w:r>
      <w:proofErr w:type="gramStart"/>
      <w:r w:rsidRPr="005110CE">
        <w:rPr>
          <w:rFonts w:eastAsia="Calibri"/>
        </w:rPr>
        <w:t>порядок</w:t>
      </w:r>
      <w:proofErr w:type="gramEnd"/>
      <w:r w:rsidRPr="005110CE">
        <w:rPr>
          <w:rFonts w:eastAsia="Calibri"/>
        </w:rPr>
        <w:t xml:space="preserve"> и оказание поддержки</w:t>
      </w:r>
      <w:r w:rsidRPr="005F0993">
        <w:rPr>
          <w:rFonts w:eastAsia="Calibri"/>
        </w:rPr>
        <w:t xml:space="preserve"> устанавливаются в соответствии с приложением 1 к настоящей подпрограмме).</w:t>
      </w:r>
    </w:p>
    <w:p w:rsidR="0002081A" w:rsidRPr="005F0993" w:rsidRDefault="0002081A" w:rsidP="0002081A">
      <w:pPr>
        <w:pStyle w:val="af1"/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</w:rPr>
      </w:pPr>
      <w:r w:rsidRPr="0095336F">
        <w:t>Субсидирование части затрат субъектов малого и среднего предпринимательства</w:t>
      </w:r>
      <w:r w:rsidR="00B54343">
        <w:rPr>
          <w:shd w:val="clear" w:color="auto" w:fill="FFFFFF"/>
        </w:rPr>
        <w:t>,</w:t>
      </w:r>
      <w:r w:rsidRPr="0095336F">
        <w:t xml:space="preserve">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 w:rsidR="003A56B0">
        <w:t>.</w:t>
      </w:r>
    </w:p>
    <w:p w:rsidR="0002081A" w:rsidRPr="005F0993" w:rsidRDefault="0002081A" w:rsidP="0002081A">
      <w:pPr>
        <w:pStyle w:val="af1"/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jc w:val="both"/>
        <w:rPr>
          <w:rFonts w:eastAsia="Calibri"/>
        </w:rPr>
      </w:pPr>
      <w:proofErr w:type="gramStart"/>
      <w:r w:rsidRPr="0095336F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</w:r>
      <w:proofErr w:type="gramEnd"/>
      <w:r w:rsidRPr="0095336F">
        <w:t xml:space="preserve"> субсидирование части затрат субъектов малого и среднего предпринимательства</w:t>
      </w:r>
      <w:r w:rsidR="00B54343">
        <w:rPr>
          <w:shd w:val="clear" w:color="auto" w:fill="FFFFFF"/>
        </w:rPr>
        <w:t>,</w:t>
      </w:r>
      <w:r w:rsidRPr="0095336F">
        <w:t xml:space="preserve">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 w:rsidR="003A56B0">
        <w:t>.</w:t>
      </w:r>
    </w:p>
    <w:p w:rsidR="00AF23B1" w:rsidRDefault="00AF23B1" w:rsidP="00AF23B1">
      <w:pPr>
        <w:ind w:firstLine="720"/>
        <w:jc w:val="both"/>
      </w:pPr>
      <w:r w:rsidRPr="00DD7CF9">
        <w:t xml:space="preserve">Целью предоставления субсидии является финансовая </w:t>
      </w:r>
      <w:r w:rsidRPr="005110CE">
        <w:t xml:space="preserve">поддержка субъектов малого и среднего предпринимательства и </w:t>
      </w:r>
      <w:r w:rsidRPr="005110CE">
        <w:rPr>
          <w:shd w:val="clear" w:color="auto" w:fill="FFFFFF"/>
        </w:rPr>
        <w:t>физических лиц, применяющих специальный налоговый режим</w:t>
      </w:r>
      <w:r w:rsidRPr="005110CE">
        <w:t>.</w:t>
      </w:r>
    </w:p>
    <w:p w:rsidR="0002081A" w:rsidRPr="00AF23B1" w:rsidRDefault="0002081A" w:rsidP="00AF23B1">
      <w:pPr>
        <w:ind w:firstLine="720"/>
        <w:jc w:val="both"/>
      </w:pPr>
      <w:r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02081A" w:rsidRDefault="0002081A" w:rsidP="0002081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Срок выпо</w:t>
      </w:r>
      <w:r w:rsidR="00101922">
        <w:rPr>
          <w:rFonts w:eastAsia="Calibri"/>
        </w:rPr>
        <w:t>лнения мероприятия –</w:t>
      </w:r>
      <w:r w:rsidR="003628E8">
        <w:rPr>
          <w:rFonts w:eastAsia="Calibri"/>
        </w:rPr>
        <w:t xml:space="preserve"> 2014</w:t>
      </w:r>
      <w:r w:rsidR="00101922">
        <w:rPr>
          <w:rFonts w:eastAsia="Calibri"/>
        </w:rPr>
        <w:t>-</w:t>
      </w:r>
      <w:r w:rsidR="008571C7">
        <w:rPr>
          <w:rFonts w:eastAsia="Calibri"/>
        </w:rPr>
        <w:t>2023</w:t>
      </w:r>
      <w:r>
        <w:rPr>
          <w:rFonts w:eastAsia="Calibri"/>
        </w:rPr>
        <w:t xml:space="preserve"> гг.</w:t>
      </w:r>
    </w:p>
    <w:p w:rsidR="0002081A" w:rsidRDefault="0002081A" w:rsidP="0002081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2. Региональный проект "Акселерация субъектов малого и среднего предпринимательства".</w:t>
      </w:r>
    </w:p>
    <w:p w:rsidR="0002081A" w:rsidRDefault="0002081A" w:rsidP="0002081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Основная цель проекта - увеличение количества субъектов малого и среднего предпринимательства, включая индивидуальных предпринимателей.</w:t>
      </w:r>
    </w:p>
    <w:p w:rsidR="0002081A" w:rsidRDefault="0002081A" w:rsidP="0002081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В рамках регионального проекта осуществляется реализация следующего мероприятия:</w:t>
      </w:r>
    </w:p>
    <w:p w:rsidR="00AF23B1" w:rsidRDefault="0002081A" w:rsidP="00AF23B1">
      <w:pPr>
        <w:autoSpaceDE w:val="0"/>
        <w:autoSpaceDN w:val="0"/>
        <w:adjustRightInd w:val="0"/>
        <w:ind w:right="61" w:firstLine="708"/>
        <w:jc w:val="both"/>
      </w:pPr>
      <w:r w:rsidRPr="00BE06BB">
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BE06BB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3A56B0">
        <w:t>.</w:t>
      </w:r>
      <w:proofErr w:type="gramEnd"/>
    </w:p>
    <w:p w:rsidR="00AF23B1" w:rsidRDefault="0002081A" w:rsidP="00AF23B1">
      <w:pPr>
        <w:autoSpaceDE w:val="0"/>
        <w:autoSpaceDN w:val="0"/>
        <w:adjustRightInd w:val="0"/>
        <w:ind w:right="61" w:firstLine="708"/>
        <w:jc w:val="both"/>
      </w:pPr>
      <w:r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02081A" w:rsidRPr="00AF23B1" w:rsidRDefault="0002081A" w:rsidP="00AF23B1">
      <w:pPr>
        <w:autoSpaceDE w:val="0"/>
        <w:autoSpaceDN w:val="0"/>
        <w:adjustRightInd w:val="0"/>
        <w:ind w:right="61" w:firstLine="708"/>
        <w:jc w:val="both"/>
      </w:pPr>
      <w:r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02081A" w:rsidRPr="00B20B1F" w:rsidRDefault="0002081A" w:rsidP="0002081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Срок выполнения мероприятия – 2019 г.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08"/>
        <w:jc w:val="both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3. Ожидаемые результаты реализации подпрограммы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Реализация подпрограммы позволит: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- обеспечить позитивную динамику развития малого и среднего предпринимательства Фурмановского муниципального района;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- увеличить число субъектов малого и среднего предпринимательства;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- активизировать инвестиционную активность субъектов малого и среднего предпринимательства;</w:t>
      </w:r>
    </w:p>
    <w:p w:rsidR="00CD2489" w:rsidRPr="0081159D" w:rsidRDefault="00CD2489" w:rsidP="00CD2489">
      <w:pPr>
        <w:autoSpaceDE w:val="0"/>
        <w:autoSpaceDN w:val="0"/>
        <w:adjustRightInd w:val="0"/>
        <w:ind w:right="61" w:firstLine="720"/>
        <w:jc w:val="both"/>
      </w:pPr>
      <w:r w:rsidRPr="0081159D">
        <w:t>- создать новые рабочие места.</w:t>
      </w:r>
    </w:p>
    <w:p w:rsidR="005129DE" w:rsidRPr="00321902" w:rsidRDefault="00CD2489" w:rsidP="003219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159D"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5129DE" w:rsidRDefault="005129DE" w:rsidP="00CD2489">
      <w:pPr>
        <w:ind w:firstLine="709"/>
        <w:jc w:val="center"/>
      </w:pPr>
    </w:p>
    <w:p w:rsidR="00CD2489" w:rsidRPr="0081159D" w:rsidRDefault="00CD2489" w:rsidP="00CD2489">
      <w:pPr>
        <w:ind w:firstLine="709"/>
        <w:jc w:val="center"/>
      </w:pPr>
      <w:r w:rsidRPr="0081159D">
        <w:t>Сведения о целевых индикаторах (показателях) реализации подпрограммы</w:t>
      </w:r>
    </w:p>
    <w:p w:rsidR="00CD2489" w:rsidRPr="0081159D" w:rsidRDefault="00CD2489" w:rsidP="00CD2489">
      <w:pPr>
        <w:ind w:firstLine="709"/>
        <w:jc w:val="center"/>
        <w:rPr>
          <w:sz w:val="16"/>
          <w:szCs w:val="16"/>
        </w:rPr>
      </w:pPr>
    </w:p>
    <w:tbl>
      <w:tblPr>
        <w:tblW w:w="949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1F0ED9" w:rsidRPr="00013855" w:rsidTr="004114FD">
        <w:trPr>
          <w:jc w:val="center"/>
        </w:trPr>
        <w:tc>
          <w:tcPr>
            <w:tcW w:w="2458" w:type="dxa"/>
            <w:shd w:val="clear" w:color="auto" w:fill="auto"/>
          </w:tcPr>
          <w:p w:rsidR="001F0ED9" w:rsidRPr="0081159D" w:rsidRDefault="001F0ED9" w:rsidP="00C23666">
            <w:pPr>
              <w:jc w:val="center"/>
            </w:pPr>
            <w:r w:rsidRPr="0081159D"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jc w:val="center"/>
            </w:pPr>
            <w:r w:rsidRPr="0081159D">
              <w:t xml:space="preserve">2014 </w:t>
            </w:r>
          </w:p>
          <w:p w:rsidR="001F0ED9" w:rsidRPr="0081159D" w:rsidRDefault="001F0ED9" w:rsidP="00C23666">
            <w:pPr>
              <w:jc w:val="center"/>
            </w:pPr>
            <w:r w:rsidRPr="0081159D">
              <w:t>год</w:t>
            </w:r>
          </w:p>
        </w:tc>
        <w:tc>
          <w:tcPr>
            <w:tcW w:w="707" w:type="dxa"/>
            <w:shd w:val="clear" w:color="auto" w:fill="auto"/>
          </w:tcPr>
          <w:p w:rsidR="001F0ED9" w:rsidRPr="0081159D" w:rsidRDefault="001F0ED9" w:rsidP="00C23666">
            <w:pPr>
              <w:jc w:val="center"/>
            </w:pPr>
            <w:r w:rsidRPr="0081159D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jc w:val="center"/>
            </w:pPr>
            <w:r w:rsidRPr="0081159D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jc w:val="center"/>
            </w:pPr>
            <w:r w:rsidRPr="0081159D">
              <w:t>2017 год</w:t>
            </w:r>
          </w:p>
        </w:tc>
        <w:tc>
          <w:tcPr>
            <w:tcW w:w="701" w:type="dxa"/>
          </w:tcPr>
          <w:p w:rsidR="001F0ED9" w:rsidRPr="0081159D" w:rsidRDefault="001F0ED9" w:rsidP="00C23666">
            <w:pPr>
              <w:jc w:val="center"/>
            </w:pPr>
            <w:r w:rsidRPr="0081159D">
              <w:t>2018 год</w:t>
            </w:r>
          </w:p>
        </w:tc>
        <w:tc>
          <w:tcPr>
            <w:tcW w:w="709" w:type="dxa"/>
          </w:tcPr>
          <w:p w:rsidR="001F0ED9" w:rsidRPr="0081159D" w:rsidRDefault="001F0ED9" w:rsidP="00C23666">
            <w:pPr>
              <w:jc w:val="center"/>
            </w:pPr>
            <w:r w:rsidRPr="0081159D">
              <w:t>2019 год</w:t>
            </w:r>
          </w:p>
        </w:tc>
        <w:tc>
          <w:tcPr>
            <w:tcW w:w="709" w:type="dxa"/>
          </w:tcPr>
          <w:p w:rsidR="001F0ED9" w:rsidRPr="00013855" w:rsidRDefault="001F0ED9" w:rsidP="00C23666">
            <w:pPr>
              <w:jc w:val="center"/>
            </w:pPr>
            <w:r w:rsidRPr="00013855">
              <w:t>2020</w:t>
            </w:r>
          </w:p>
          <w:p w:rsidR="001F0ED9" w:rsidRPr="00013855" w:rsidRDefault="001F0ED9" w:rsidP="00C23666">
            <w:pPr>
              <w:jc w:val="center"/>
            </w:pPr>
            <w:r w:rsidRPr="00013855">
              <w:t>год</w:t>
            </w:r>
          </w:p>
        </w:tc>
        <w:tc>
          <w:tcPr>
            <w:tcW w:w="709" w:type="dxa"/>
          </w:tcPr>
          <w:p w:rsidR="001F0ED9" w:rsidRPr="00013855" w:rsidRDefault="001F0ED9" w:rsidP="00C23666">
            <w:pPr>
              <w:jc w:val="center"/>
            </w:pPr>
            <w:r>
              <w:t>2021 год</w:t>
            </w:r>
          </w:p>
        </w:tc>
        <w:tc>
          <w:tcPr>
            <w:tcW w:w="708" w:type="dxa"/>
          </w:tcPr>
          <w:p w:rsidR="001F0ED9" w:rsidRDefault="001F0ED9" w:rsidP="00C23666">
            <w:pPr>
              <w:jc w:val="center"/>
            </w:pPr>
            <w:r>
              <w:t>2022 год</w:t>
            </w:r>
          </w:p>
        </w:tc>
        <w:tc>
          <w:tcPr>
            <w:tcW w:w="708" w:type="dxa"/>
          </w:tcPr>
          <w:p w:rsidR="001F0ED9" w:rsidRDefault="001F0ED9" w:rsidP="00C23666">
            <w:pPr>
              <w:jc w:val="center"/>
            </w:pPr>
            <w:r>
              <w:t>2023 год</w:t>
            </w:r>
          </w:p>
        </w:tc>
      </w:tr>
      <w:tr w:rsidR="001F0ED9" w:rsidRPr="00013855" w:rsidTr="004114FD">
        <w:trPr>
          <w:jc w:val="center"/>
        </w:trPr>
        <w:tc>
          <w:tcPr>
            <w:tcW w:w="2458" w:type="dxa"/>
            <w:shd w:val="clear" w:color="auto" w:fill="auto"/>
          </w:tcPr>
          <w:p w:rsidR="001F0ED9" w:rsidRPr="00013855" w:rsidRDefault="001F0ED9" w:rsidP="00C23666">
            <w:pPr>
              <w:jc w:val="both"/>
            </w:pPr>
            <w:r w:rsidRPr="00013855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1F0ED9" w:rsidRPr="0081159D" w:rsidRDefault="001F0ED9" w:rsidP="00C23666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38" w:right="-113"/>
              <w:jc w:val="center"/>
            </w:pPr>
            <w:r>
              <w:t>106,7</w:t>
            </w:r>
          </w:p>
        </w:tc>
        <w:tc>
          <w:tcPr>
            <w:tcW w:w="701" w:type="dxa"/>
          </w:tcPr>
          <w:p w:rsidR="001F0ED9" w:rsidRPr="0081159D" w:rsidRDefault="001F0ED9" w:rsidP="00C23666">
            <w:pPr>
              <w:ind w:left="-103" w:right="-95"/>
              <w:jc w:val="center"/>
            </w:pPr>
            <w:r>
              <w:t>106,7</w:t>
            </w:r>
          </w:p>
        </w:tc>
        <w:tc>
          <w:tcPr>
            <w:tcW w:w="709" w:type="dxa"/>
          </w:tcPr>
          <w:p w:rsidR="001F0ED9" w:rsidRPr="0081159D" w:rsidRDefault="001F0ED9" w:rsidP="00C23666">
            <w:pPr>
              <w:ind w:left="-69" w:right="-105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F0ED9" w:rsidRPr="00013855" w:rsidRDefault="001F0ED9" w:rsidP="00C23666">
            <w:pPr>
              <w:ind w:left="-83" w:right="-74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F0ED9" w:rsidRDefault="001F0ED9" w:rsidP="00C23666">
            <w:pPr>
              <w:ind w:left="-73" w:right="-109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F0ED9" w:rsidRDefault="001F0ED9" w:rsidP="00C23666">
            <w:pPr>
              <w:ind w:left="-107" w:right="-32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F0ED9" w:rsidRDefault="001F0ED9" w:rsidP="00C23666">
            <w:pPr>
              <w:ind w:left="-107" w:right="-32"/>
              <w:jc w:val="center"/>
            </w:pPr>
            <w:r>
              <w:t>-</w:t>
            </w:r>
          </w:p>
        </w:tc>
      </w:tr>
      <w:tr w:rsidR="001F0ED9" w:rsidRPr="00013855" w:rsidTr="004114FD">
        <w:trPr>
          <w:jc w:val="center"/>
        </w:trPr>
        <w:tc>
          <w:tcPr>
            <w:tcW w:w="2458" w:type="dxa"/>
            <w:shd w:val="clear" w:color="auto" w:fill="auto"/>
          </w:tcPr>
          <w:p w:rsidR="001F0ED9" w:rsidRPr="0081159D" w:rsidRDefault="001F0ED9" w:rsidP="00C23666">
            <w:r w:rsidRPr="0081159D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00" w:right="-151"/>
              <w:jc w:val="center"/>
            </w:pPr>
            <w:r w:rsidRPr="0081159D">
              <w:t>25,3</w:t>
            </w:r>
          </w:p>
        </w:tc>
        <w:tc>
          <w:tcPr>
            <w:tcW w:w="707" w:type="dxa"/>
            <w:shd w:val="clear" w:color="auto" w:fill="auto"/>
          </w:tcPr>
          <w:p w:rsidR="001F0ED9" w:rsidRPr="0081159D" w:rsidRDefault="001F0ED9" w:rsidP="00C23666">
            <w:pPr>
              <w:ind w:left="-65" w:right="-44"/>
              <w:jc w:val="center"/>
            </w:pPr>
            <w:r w:rsidRPr="0081159D">
              <w:t>25,4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22" w:right="-78"/>
              <w:jc w:val="center"/>
            </w:pPr>
            <w:r w:rsidRPr="0081159D">
              <w:t>25,7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38" w:right="-113"/>
              <w:jc w:val="center"/>
            </w:pPr>
            <w:r w:rsidRPr="0081159D">
              <w:t>26,1</w:t>
            </w:r>
          </w:p>
        </w:tc>
        <w:tc>
          <w:tcPr>
            <w:tcW w:w="701" w:type="dxa"/>
          </w:tcPr>
          <w:p w:rsidR="001F0ED9" w:rsidRPr="00CE6ECB" w:rsidRDefault="001F0ED9" w:rsidP="00C23666">
            <w:pPr>
              <w:ind w:left="-103" w:right="-95"/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709" w:type="dxa"/>
          </w:tcPr>
          <w:p w:rsidR="001F0ED9" w:rsidRPr="00CE6ECB" w:rsidRDefault="001F0ED9" w:rsidP="00C23666">
            <w:pPr>
              <w:ind w:left="-69" w:right="-105"/>
              <w:jc w:val="center"/>
            </w:pPr>
            <w:r w:rsidRPr="00CE6ECB">
              <w:t>26,</w:t>
            </w:r>
            <w:r>
              <w:t>4</w:t>
            </w:r>
          </w:p>
        </w:tc>
        <w:tc>
          <w:tcPr>
            <w:tcW w:w="709" w:type="dxa"/>
          </w:tcPr>
          <w:p w:rsidR="001F0ED9" w:rsidRPr="000F302B" w:rsidRDefault="001F0ED9" w:rsidP="00C23666">
            <w:pPr>
              <w:ind w:left="-83" w:right="-74"/>
              <w:jc w:val="center"/>
            </w:pPr>
            <w:r w:rsidRPr="000F302B">
              <w:t>23,5</w:t>
            </w:r>
          </w:p>
        </w:tc>
        <w:tc>
          <w:tcPr>
            <w:tcW w:w="709" w:type="dxa"/>
          </w:tcPr>
          <w:p w:rsidR="001F0ED9" w:rsidRPr="000F302B" w:rsidRDefault="001F0ED9" w:rsidP="00C23666">
            <w:pPr>
              <w:ind w:left="-73" w:right="-109"/>
              <w:jc w:val="center"/>
            </w:pPr>
            <w:r w:rsidRPr="000F302B">
              <w:t>23,6</w:t>
            </w:r>
          </w:p>
        </w:tc>
        <w:tc>
          <w:tcPr>
            <w:tcW w:w="708" w:type="dxa"/>
          </w:tcPr>
          <w:p w:rsidR="001F0ED9" w:rsidRPr="000F302B" w:rsidRDefault="001F0ED9" w:rsidP="00C23666">
            <w:pPr>
              <w:ind w:left="-107" w:right="-32"/>
              <w:jc w:val="center"/>
            </w:pPr>
            <w:r w:rsidRPr="000F302B">
              <w:t>23,8</w:t>
            </w:r>
          </w:p>
        </w:tc>
        <w:tc>
          <w:tcPr>
            <w:tcW w:w="708" w:type="dxa"/>
          </w:tcPr>
          <w:p w:rsidR="001F0ED9" w:rsidRPr="000F302B" w:rsidRDefault="001F0ED9" w:rsidP="00C23666">
            <w:pPr>
              <w:ind w:left="-107" w:right="-32"/>
              <w:jc w:val="center"/>
            </w:pPr>
            <w:r w:rsidRPr="000F302B">
              <w:t>24,0</w:t>
            </w:r>
          </w:p>
        </w:tc>
      </w:tr>
      <w:tr w:rsidR="001F0ED9" w:rsidRPr="00013855" w:rsidTr="004114FD">
        <w:trPr>
          <w:jc w:val="center"/>
        </w:trPr>
        <w:tc>
          <w:tcPr>
            <w:tcW w:w="2458" w:type="dxa"/>
            <w:shd w:val="clear" w:color="auto" w:fill="auto"/>
          </w:tcPr>
          <w:p w:rsidR="001F0ED9" w:rsidRPr="0081159D" w:rsidRDefault="001F0ED9" w:rsidP="00C23666">
            <w:r w:rsidRPr="0081159D">
              <w:t xml:space="preserve">Численность занятых в малом и среднем предпринимательстве на 1000 человек </w:t>
            </w:r>
            <w:r w:rsidRPr="0081159D">
              <w:lastRenderedPageBreak/>
              <w:t>населения, чел.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00" w:right="-151"/>
              <w:jc w:val="center"/>
            </w:pPr>
            <w:r w:rsidRPr="0081159D">
              <w:lastRenderedPageBreak/>
              <w:t>96,0</w:t>
            </w:r>
          </w:p>
        </w:tc>
        <w:tc>
          <w:tcPr>
            <w:tcW w:w="707" w:type="dxa"/>
            <w:shd w:val="clear" w:color="auto" w:fill="auto"/>
          </w:tcPr>
          <w:p w:rsidR="001F0ED9" w:rsidRPr="0081159D" w:rsidRDefault="001F0ED9" w:rsidP="00C23666">
            <w:pPr>
              <w:ind w:left="-65" w:right="-44"/>
              <w:jc w:val="center"/>
            </w:pPr>
            <w:r w:rsidRPr="0081159D">
              <w:t>96,9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22" w:right="-78"/>
              <w:jc w:val="center"/>
            </w:pPr>
            <w:r w:rsidRPr="0081159D">
              <w:t>97,8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38" w:right="-113"/>
              <w:jc w:val="center"/>
            </w:pPr>
            <w:r w:rsidRPr="0081159D">
              <w:t>98,6</w:t>
            </w:r>
          </w:p>
        </w:tc>
        <w:tc>
          <w:tcPr>
            <w:tcW w:w="701" w:type="dxa"/>
          </w:tcPr>
          <w:p w:rsidR="001F0ED9" w:rsidRPr="00CE6ECB" w:rsidRDefault="001F0ED9" w:rsidP="00C23666">
            <w:pPr>
              <w:ind w:left="-103" w:right="-95"/>
              <w:jc w:val="center"/>
            </w:pPr>
            <w:r w:rsidRPr="00CE6ECB">
              <w:t>98,</w:t>
            </w:r>
            <w:r>
              <w:t>7</w:t>
            </w:r>
          </w:p>
        </w:tc>
        <w:tc>
          <w:tcPr>
            <w:tcW w:w="709" w:type="dxa"/>
          </w:tcPr>
          <w:p w:rsidR="001F0ED9" w:rsidRPr="00CE6ECB" w:rsidRDefault="001F0ED9" w:rsidP="00C23666">
            <w:pPr>
              <w:ind w:left="-69" w:right="-105"/>
              <w:jc w:val="center"/>
            </w:pPr>
            <w:r w:rsidRPr="00CE6ECB">
              <w:t>9</w:t>
            </w:r>
            <w:r>
              <w:t>8</w:t>
            </w:r>
            <w:r w:rsidRPr="00CE6ECB">
              <w:t>,</w:t>
            </w:r>
            <w:r>
              <w:t>9</w:t>
            </w:r>
          </w:p>
        </w:tc>
        <w:tc>
          <w:tcPr>
            <w:tcW w:w="709" w:type="dxa"/>
          </w:tcPr>
          <w:p w:rsidR="001F0ED9" w:rsidRPr="000F302B" w:rsidRDefault="001F0ED9" w:rsidP="00C23666">
            <w:pPr>
              <w:ind w:left="-83" w:right="-74"/>
              <w:jc w:val="center"/>
            </w:pPr>
            <w:r w:rsidRPr="000F302B">
              <w:t>75,7</w:t>
            </w:r>
          </w:p>
        </w:tc>
        <w:tc>
          <w:tcPr>
            <w:tcW w:w="709" w:type="dxa"/>
          </w:tcPr>
          <w:p w:rsidR="001F0ED9" w:rsidRPr="000F302B" w:rsidRDefault="001F0ED9" w:rsidP="00C23666">
            <w:pPr>
              <w:ind w:left="-73" w:right="-109"/>
              <w:jc w:val="center"/>
            </w:pPr>
            <w:r w:rsidRPr="000F302B">
              <w:t>76,1</w:t>
            </w:r>
          </w:p>
        </w:tc>
        <w:tc>
          <w:tcPr>
            <w:tcW w:w="708" w:type="dxa"/>
          </w:tcPr>
          <w:p w:rsidR="001F0ED9" w:rsidRPr="000F302B" w:rsidRDefault="001F0ED9" w:rsidP="00C23666">
            <w:pPr>
              <w:ind w:left="-107" w:right="-32"/>
              <w:jc w:val="center"/>
            </w:pPr>
            <w:r w:rsidRPr="000F302B">
              <w:t>76,5</w:t>
            </w:r>
          </w:p>
        </w:tc>
        <w:tc>
          <w:tcPr>
            <w:tcW w:w="708" w:type="dxa"/>
          </w:tcPr>
          <w:p w:rsidR="001F0ED9" w:rsidRPr="000F302B" w:rsidRDefault="001F0ED9" w:rsidP="00C23666">
            <w:pPr>
              <w:ind w:left="-107" w:right="-32"/>
              <w:jc w:val="center"/>
            </w:pPr>
            <w:r w:rsidRPr="000F302B">
              <w:t>76,9</w:t>
            </w:r>
          </w:p>
        </w:tc>
      </w:tr>
      <w:tr w:rsidR="001F0ED9" w:rsidRPr="00013855" w:rsidTr="004114FD">
        <w:trPr>
          <w:jc w:val="center"/>
        </w:trPr>
        <w:tc>
          <w:tcPr>
            <w:tcW w:w="2458" w:type="dxa"/>
            <w:shd w:val="clear" w:color="auto" w:fill="auto"/>
          </w:tcPr>
          <w:p w:rsidR="001F0ED9" w:rsidRPr="0081159D" w:rsidRDefault="001F0ED9" w:rsidP="00C23666">
            <w:r w:rsidRPr="0081159D">
              <w:lastRenderedPageBreak/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00" w:right="-151"/>
              <w:jc w:val="center"/>
            </w:pPr>
            <w:r w:rsidRPr="0081159D">
              <w:t>14000</w:t>
            </w:r>
          </w:p>
        </w:tc>
        <w:tc>
          <w:tcPr>
            <w:tcW w:w="707" w:type="dxa"/>
            <w:shd w:val="clear" w:color="auto" w:fill="auto"/>
          </w:tcPr>
          <w:p w:rsidR="001F0ED9" w:rsidRPr="0081159D" w:rsidRDefault="001F0ED9" w:rsidP="00C23666">
            <w:pPr>
              <w:ind w:left="-65" w:right="-44"/>
              <w:jc w:val="center"/>
            </w:pPr>
            <w:r w:rsidRPr="0081159D">
              <w:t>15000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22" w:right="-78"/>
              <w:jc w:val="center"/>
            </w:pPr>
            <w:r w:rsidRPr="0081159D">
              <w:t>17000</w:t>
            </w:r>
          </w:p>
        </w:tc>
        <w:tc>
          <w:tcPr>
            <w:tcW w:w="696" w:type="dxa"/>
            <w:shd w:val="clear" w:color="auto" w:fill="auto"/>
          </w:tcPr>
          <w:p w:rsidR="001F0ED9" w:rsidRPr="0081159D" w:rsidRDefault="001F0ED9" w:rsidP="00C23666">
            <w:pPr>
              <w:ind w:left="-138" w:right="-113"/>
              <w:jc w:val="center"/>
            </w:pPr>
            <w:r w:rsidRPr="0081159D">
              <w:t>18000</w:t>
            </w:r>
          </w:p>
        </w:tc>
        <w:tc>
          <w:tcPr>
            <w:tcW w:w="701" w:type="dxa"/>
          </w:tcPr>
          <w:p w:rsidR="001F0ED9" w:rsidRPr="00CE6ECB" w:rsidRDefault="001F0ED9" w:rsidP="00C23666">
            <w:pPr>
              <w:ind w:left="-103" w:right="-95"/>
              <w:jc w:val="center"/>
            </w:pPr>
            <w:r w:rsidRPr="00CE6ECB">
              <w:t>18</w:t>
            </w:r>
            <w:r>
              <w:t>5</w:t>
            </w:r>
            <w:r w:rsidRPr="00CE6ECB">
              <w:t>00</w:t>
            </w:r>
          </w:p>
        </w:tc>
        <w:tc>
          <w:tcPr>
            <w:tcW w:w="709" w:type="dxa"/>
          </w:tcPr>
          <w:p w:rsidR="001F0ED9" w:rsidRPr="00CE6ECB" w:rsidRDefault="001F0ED9" w:rsidP="00C23666">
            <w:pPr>
              <w:ind w:left="-69" w:right="-105"/>
              <w:jc w:val="center"/>
            </w:pPr>
            <w:r w:rsidRPr="00CE6ECB">
              <w:t>18500</w:t>
            </w:r>
          </w:p>
        </w:tc>
        <w:tc>
          <w:tcPr>
            <w:tcW w:w="709" w:type="dxa"/>
          </w:tcPr>
          <w:p w:rsidR="001F0ED9" w:rsidRPr="000F302B" w:rsidRDefault="001F0ED9" w:rsidP="00C23666">
            <w:pPr>
              <w:ind w:left="-83" w:right="-74"/>
              <w:jc w:val="center"/>
            </w:pPr>
            <w:r w:rsidRPr="000F302B">
              <w:t>18600</w:t>
            </w:r>
          </w:p>
        </w:tc>
        <w:tc>
          <w:tcPr>
            <w:tcW w:w="709" w:type="dxa"/>
          </w:tcPr>
          <w:p w:rsidR="001F0ED9" w:rsidRPr="000F302B" w:rsidRDefault="001F0ED9" w:rsidP="00C23666">
            <w:pPr>
              <w:ind w:left="-73" w:right="-109"/>
              <w:jc w:val="center"/>
            </w:pPr>
            <w:r w:rsidRPr="000F302B">
              <w:t>18650</w:t>
            </w:r>
          </w:p>
        </w:tc>
        <w:tc>
          <w:tcPr>
            <w:tcW w:w="708" w:type="dxa"/>
          </w:tcPr>
          <w:p w:rsidR="001F0ED9" w:rsidRPr="000F302B" w:rsidRDefault="001F0ED9" w:rsidP="00C23666">
            <w:pPr>
              <w:ind w:left="-107" w:right="-32"/>
              <w:jc w:val="center"/>
            </w:pPr>
            <w:r w:rsidRPr="000F302B">
              <w:t>18700</w:t>
            </w:r>
          </w:p>
        </w:tc>
        <w:tc>
          <w:tcPr>
            <w:tcW w:w="708" w:type="dxa"/>
          </w:tcPr>
          <w:p w:rsidR="001F0ED9" w:rsidRPr="000F302B" w:rsidRDefault="001F0ED9" w:rsidP="00C23666">
            <w:pPr>
              <w:ind w:left="-107" w:right="-32"/>
              <w:jc w:val="center"/>
            </w:pPr>
            <w:r w:rsidRPr="000F302B">
              <w:t>18900</w:t>
            </w:r>
          </w:p>
        </w:tc>
      </w:tr>
    </w:tbl>
    <w:p w:rsidR="00CD2489" w:rsidRPr="0081159D" w:rsidRDefault="00CD2489" w:rsidP="00CD2489">
      <w:pPr>
        <w:rPr>
          <w:b/>
          <w:bCs/>
        </w:rPr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4. Мероприятия подпрограммы</w:t>
      </w:r>
    </w:p>
    <w:p w:rsidR="00CD2489" w:rsidRPr="0081159D" w:rsidRDefault="00CD2489" w:rsidP="00CD2489">
      <w:pPr>
        <w:ind w:firstLine="720"/>
        <w:jc w:val="both"/>
        <w:rPr>
          <w:bCs/>
        </w:rPr>
      </w:pPr>
    </w:p>
    <w:p w:rsidR="00CD2489" w:rsidRPr="0081159D" w:rsidRDefault="00CD2489" w:rsidP="00CD2489">
      <w:pPr>
        <w:ind w:firstLine="720"/>
        <w:jc w:val="both"/>
        <w:rPr>
          <w:bCs/>
        </w:rPr>
      </w:pPr>
      <w:r w:rsidRPr="0081159D">
        <w:rPr>
          <w:bCs/>
        </w:rPr>
        <w:t xml:space="preserve">Для СМСП Фурмановского муниципального района реализация подпрограммы предполагает выполнение </w:t>
      </w:r>
      <w:r>
        <w:rPr>
          <w:bCs/>
        </w:rPr>
        <w:t>основного мероприятия «развитие малого и среднего предпринимательства». В целях выполнения основного мероприятия в программе предусмотрены следующие мероприятия:</w:t>
      </w:r>
    </w:p>
    <w:p w:rsidR="00CD2489" w:rsidRPr="005110CE" w:rsidRDefault="00CD2489" w:rsidP="00CD2489">
      <w:pPr>
        <w:ind w:firstLine="720"/>
        <w:jc w:val="both"/>
      </w:pPr>
      <w:r w:rsidRPr="00DD7CF9">
        <w:rPr>
          <w:bCs/>
        </w:rPr>
        <w:t xml:space="preserve">1. </w:t>
      </w:r>
      <w:r w:rsidRPr="00DD7CF9">
        <w:t>Субсидирование процентной ставки по кредитам, полученным субъектами малого и среднего предпринимательства</w:t>
      </w:r>
      <w:r w:rsidR="00C2659B" w:rsidRPr="00DD7CF9">
        <w:t xml:space="preserve"> </w:t>
      </w:r>
      <w:r w:rsidR="00C2659B" w:rsidRPr="005110CE">
        <w:t xml:space="preserve">и </w:t>
      </w:r>
      <w:r w:rsidR="00C2659B" w:rsidRPr="005110CE">
        <w:rPr>
          <w:shd w:val="clear" w:color="auto" w:fill="FFFFFF"/>
        </w:rPr>
        <w:t>физическими лицами, применяющими специальный налоговый режим,</w:t>
      </w:r>
      <w:r w:rsidRPr="005110CE">
        <w:t xml:space="preserve"> в кредитных организациях.</w:t>
      </w:r>
    </w:p>
    <w:p w:rsidR="00CD2489" w:rsidRPr="0081159D" w:rsidRDefault="00CD2489" w:rsidP="00CD2489">
      <w:pPr>
        <w:ind w:firstLine="720"/>
        <w:jc w:val="both"/>
      </w:pPr>
      <w:r w:rsidRPr="005110CE">
        <w:t xml:space="preserve">Целью предоставления субсидии является финансовая поддержка </w:t>
      </w:r>
      <w:r w:rsidR="00DD7CF9" w:rsidRPr="005110CE">
        <w:t>субъектов</w:t>
      </w:r>
      <w:r w:rsidR="00C2659B" w:rsidRPr="005110CE">
        <w:t xml:space="preserve"> малого и среднего предпринимательства и </w:t>
      </w:r>
      <w:r w:rsidR="00DD7CF9" w:rsidRPr="005110CE">
        <w:rPr>
          <w:shd w:val="clear" w:color="auto" w:fill="FFFFFF"/>
        </w:rPr>
        <w:t>физических лиц, применяющих</w:t>
      </w:r>
      <w:r w:rsidR="00C2659B" w:rsidRPr="005110CE">
        <w:rPr>
          <w:shd w:val="clear" w:color="auto" w:fill="FFFFFF"/>
        </w:rPr>
        <w:t xml:space="preserve"> специальный налоговый режим</w:t>
      </w:r>
      <w:r w:rsidRPr="005110CE">
        <w:t>.</w:t>
      </w:r>
    </w:p>
    <w:p w:rsidR="00CD2489" w:rsidRDefault="00CD2489" w:rsidP="00B54343">
      <w:pPr>
        <w:ind w:firstLine="720"/>
        <w:jc w:val="both"/>
        <w:rPr>
          <w:bCs/>
        </w:rPr>
      </w:pPr>
      <w:proofErr w:type="gramStart"/>
      <w:r w:rsidRPr="0081159D">
        <w:t>Предоставление субсидий осуществляется в соответствии с П</w:t>
      </w:r>
      <w:r w:rsidRPr="0081159D">
        <w:rPr>
          <w:bCs/>
        </w:rPr>
        <w:t>орядком 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</w:t>
      </w:r>
      <w:proofErr w:type="gramEnd"/>
      <w:r w:rsidRPr="0081159D">
        <w:rPr>
          <w:bCs/>
        </w:rPr>
        <w:t xml:space="preserve"> </w:t>
      </w:r>
      <w:proofErr w:type="gramStart"/>
      <w:r w:rsidRPr="0081159D">
        <w:rPr>
          <w:bCs/>
        </w:rPr>
        <w:t>районе</w:t>
      </w:r>
      <w:proofErr w:type="gramEnd"/>
      <w:r w:rsidRPr="0081159D">
        <w:rPr>
          <w:bCs/>
        </w:rPr>
        <w:t>» (приложение 1 к подпрограмме).</w:t>
      </w:r>
    </w:p>
    <w:p w:rsidR="00CD2489" w:rsidRPr="0081159D" w:rsidRDefault="00CD2489" w:rsidP="00CD2489">
      <w:pPr>
        <w:tabs>
          <w:tab w:val="left" w:pos="1276"/>
        </w:tabs>
        <w:ind w:firstLine="720"/>
        <w:jc w:val="both"/>
      </w:pPr>
      <w:r>
        <w:t>2</w:t>
      </w:r>
      <w:r w:rsidRPr="0081159D">
        <w:t xml:space="preserve">. Для </w:t>
      </w:r>
      <w:r w:rsidR="00DD7CF9">
        <w:t xml:space="preserve">СМСП, </w:t>
      </w:r>
      <w:r w:rsidRPr="0081159D">
        <w:t>зарегистрированных на территории Фурмановского городского поселения,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DD7CF9" w:rsidRPr="0081159D" w:rsidRDefault="00DD7CF9" w:rsidP="00DD7CF9">
      <w:pPr>
        <w:ind w:firstLine="720"/>
        <w:jc w:val="both"/>
      </w:pPr>
      <w:r w:rsidRPr="00DD7CF9">
        <w:t xml:space="preserve">Целью предоставления субсидии является финансовая поддержка </w:t>
      </w:r>
      <w:r w:rsidRPr="00D70A04">
        <w:t>субъектов малого и ср</w:t>
      </w:r>
      <w:r w:rsidR="00D70A04" w:rsidRPr="00D70A04">
        <w:t>еднего предпринимательства.</w:t>
      </w:r>
    </w:p>
    <w:p w:rsidR="00CD2489" w:rsidRPr="0081159D" w:rsidRDefault="00CD2489" w:rsidP="00CD2489">
      <w:pPr>
        <w:ind w:firstLine="720"/>
        <w:jc w:val="both"/>
      </w:pPr>
      <w:proofErr w:type="gramStart"/>
      <w:r w:rsidRPr="0081159D">
        <w:t>Предоставление субсидий осуществляется в соответствии с Порядком предоставления субсидий из бюджета Фурмановского городского поселения на субсидирование части затрат</w:t>
      </w:r>
      <w:r>
        <w:t xml:space="preserve">, связанных с уплатой </w:t>
      </w:r>
      <w:r w:rsidRPr="0081159D">
        <w:t>лизинговы</w:t>
      </w:r>
      <w:r>
        <w:t>х платежей</w:t>
      </w:r>
      <w:r w:rsidRPr="0081159D">
        <w:t xml:space="preserve"> </w:t>
      </w:r>
      <w:r>
        <w:t>по договору (договорам) лизинга,</w:t>
      </w:r>
      <w:r w:rsidRPr="0081159D">
        <w:t xml:space="preserve">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</w:t>
      </w:r>
      <w:r w:rsidRPr="0081159D">
        <w:t>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</w:t>
      </w:r>
      <w:proofErr w:type="gramEnd"/>
      <w:r w:rsidRPr="0081159D">
        <w:t xml:space="preserve"> муниципального района «Развитие малого и среднего предпринимательства в  Фур</w:t>
      </w:r>
      <w:r w:rsidR="00D70A04">
        <w:t>мановском муниципальном районе».</w:t>
      </w:r>
    </w:p>
    <w:p w:rsidR="00CD2489" w:rsidRPr="0081159D" w:rsidRDefault="00CD2489" w:rsidP="00DD7CF9">
      <w:pPr>
        <w:tabs>
          <w:tab w:val="left" w:pos="1276"/>
        </w:tabs>
        <w:ind w:firstLine="720"/>
        <w:jc w:val="both"/>
      </w:pPr>
      <w:r>
        <w:rPr>
          <w:bCs/>
        </w:rPr>
        <w:t>3.</w:t>
      </w:r>
      <w:r w:rsidRPr="00A37A37">
        <w:t xml:space="preserve"> </w:t>
      </w:r>
      <w:proofErr w:type="gramStart"/>
      <w:r w:rsidRPr="0081159D">
        <w:t xml:space="preserve">Для </w:t>
      </w:r>
      <w:r w:rsidR="00DD7CF9">
        <w:t xml:space="preserve">СМСП, </w:t>
      </w:r>
      <w:r w:rsidRPr="0081159D">
        <w:t>зарегистрированных на территории Фурмановского городского поселения</w:t>
      </w:r>
      <w:r>
        <w:t xml:space="preserve"> </w:t>
      </w:r>
      <w:r w:rsidRPr="007606C0">
        <w:t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</w:t>
      </w:r>
      <w:proofErr w:type="gramEnd"/>
      <w:r w:rsidRPr="007606C0">
        <w:t xml:space="preserve"> товаров (работ, услуг); субсидирование части затрат субъектов малог</w:t>
      </w:r>
      <w:r w:rsidR="00D70A04">
        <w:t>о и среднего предпринимательства</w:t>
      </w:r>
      <w:r w:rsidRPr="007606C0">
        <w:t>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услуг)».</w:t>
      </w:r>
    </w:p>
    <w:p w:rsidR="00B54343" w:rsidRPr="0081159D" w:rsidRDefault="00B54343" w:rsidP="00B54343">
      <w:pPr>
        <w:ind w:firstLine="720"/>
        <w:jc w:val="both"/>
      </w:pPr>
      <w:r w:rsidRPr="00DD7CF9">
        <w:lastRenderedPageBreak/>
        <w:t xml:space="preserve">Целью предоставления субсидии является финансовая поддержка </w:t>
      </w:r>
      <w:r w:rsidRPr="00D70A04">
        <w:t>субъектов малого и среднего предпринимательства</w:t>
      </w:r>
      <w:r w:rsidR="00D70A04">
        <w:t>.</w:t>
      </w:r>
    </w:p>
    <w:p w:rsidR="00CD2489" w:rsidRDefault="00CD2489" w:rsidP="00CD2489">
      <w:pPr>
        <w:tabs>
          <w:tab w:val="left" w:pos="1276"/>
        </w:tabs>
        <w:ind w:firstLine="720"/>
        <w:jc w:val="both"/>
      </w:pPr>
      <w:proofErr w:type="gramStart"/>
      <w:r w:rsidRPr="007606C0">
        <w:t>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</w:t>
      </w:r>
      <w:proofErr w:type="gramEnd"/>
      <w:r w:rsidRPr="007606C0">
        <w:t xml:space="preserve"> </w:t>
      </w:r>
      <w:proofErr w:type="gramStart"/>
      <w:r w:rsidRPr="007606C0">
        <w:t>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</w:t>
      </w:r>
      <w:r w:rsidR="00D70A04">
        <w:t>водства товаров (работ, услуг)».</w:t>
      </w:r>
      <w:proofErr w:type="gramEnd"/>
    </w:p>
    <w:p w:rsidR="003522EF" w:rsidRPr="00BE06BB" w:rsidRDefault="003522EF" w:rsidP="003522EF">
      <w:pPr>
        <w:tabs>
          <w:tab w:val="left" w:pos="1276"/>
        </w:tabs>
        <w:ind w:firstLine="720"/>
        <w:jc w:val="both"/>
      </w:pPr>
      <w:r>
        <w:rPr>
          <w:bCs/>
        </w:rPr>
        <w:t>4</w:t>
      </w:r>
      <w:r w:rsidRPr="00BE06BB">
        <w:rPr>
          <w:bCs/>
        </w:rPr>
        <w:t>.</w:t>
      </w:r>
      <w:r w:rsidRPr="00BE06BB">
        <w:t xml:space="preserve"> </w:t>
      </w:r>
      <w:r w:rsidRPr="0017216C">
        <w:t xml:space="preserve">Для СМСП, зарегистрированных на территории Фурмановского городского поселения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17216C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  <w:proofErr w:type="gramEnd"/>
    </w:p>
    <w:p w:rsidR="00F90CDA" w:rsidRPr="0081159D" w:rsidRDefault="00F90CDA" w:rsidP="00F90CDA">
      <w:pPr>
        <w:ind w:firstLine="720"/>
        <w:jc w:val="both"/>
      </w:pPr>
      <w:r w:rsidRPr="00DD7CF9">
        <w:t xml:space="preserve">Целью предоставления субсидии является финансовая поддержка </w:t>
      </w:r>
      <w:r w:rsidRPr="00D70A04">
        <w:t>субъектов малого и среднего предпринимательства</w:t>
      </w:r>
      <w:r w:rsidR="00D70A04">
        <w:t>.</w:t>
      </w:r>
    </w:p>
    <w:p w:rsidR="003522EF" w:rsidRPr="0081159D" w:rsidRDefault="003522EF" w:rsidP="00025A19">
      <w:pPr>
        <w:tabs>
          <w:tab w:val="left" w:pos="1276"/>
        </w:tabs>
        <w:ind w:firstLine="720"/>
        <w:jc w:val="both"/>
      </w:pPr>
      <w:proofErr w:type="gramStart"/>
      <w:r w:rsidRPr="00BE06BB">
        <w:t>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«</w:t>
      </w:r>
      <w:r w:rsidR="00321902" w:rsidRPr="0017216C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</w:t>
      </w:r>
      <w:proofErr w:type="gramEnd"/>
      <w:r w:rsidR="00321902" w:rsidRPr="0017216C">
        <w:t xml:space="preserve"> </w:t>
      </w:r>
      <w:proofErr w:type="gramStart"/>
      <w:r w:rsidR="00321902" w:rsidRPr="0017216C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="00D70A04">
        <w:t>».</w:t>
      </w:r>
      <w:proofErr w:type="gramEnd"/>
    </w:p>
    <w:p w:rsidR="00F90CDA" w:rsidRDefault="00CD2489" w:rsidP="00F90CDA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Исполнителем мероприятий подпрограммы выступает отдел экономического развития и торговли администрации Фурма</w:t>
      </w:r>
      <w:r w:rsidR="00F90CDA">
        <w:t>новского муниципального района.</w:t>
      </w:r>
    </w:p>
    <w:p w:rsidR="006B683B" w:rsidRDefault="00CD2489" w:rsidP="00F90CDA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Срок выполн</w:t>
      </w:r>
      <w:r w:rsidR="00D70A04">
        <w:t>ения мероприятий</w:t>
      </w:r>
      <w:r>
        <w:t xml:space="preserve"> – 2014-202</w:t>
      </w:r>
      <w:r w:rsidR="00101922">
        <w:t>3</w:t>
      </w:r>
      <w:r w:rsidR="00F90CDA">
        <w:t xml:space="preserve"> годы.</w:t>
      </w:r>
    </w:p>
    <w:p w:rsidR="00F90CDA" w:rsidRDefault="00F90CDA" w:rsidP="00F90CDA">
      <w:pPr>
        <w:autoSpaceDE w:val="0"/>
        <w:autoSpaceDN w:val="0"/>
        <w:adjustRightInd w:val="0"/>
        <w:ind w:firstLine="720"/>
        <w:jc w:val="both"/>
        <w:outlineLvl w:val="1"/>
        <w:sectPr w:rsidR="00F90CDA" w:rsidSect="00025A19">
          <w:pgSz w:w="11906" w:h="16838"/>
          <w:pgMar w:top="851" w:right="851" w:bottom="851" w:left="1559" w:header="709" w:footer="709" w:gutter="0"/>
          <w:cols w:space="708"/>
          <w:docGrid w:linePitch="360"/>
        </w:sectPr>
      </w:pPr>
    </w:p>
    <w:p w:rsidR="00025A19" w:rsidRDefault="00025A19" w:rsidP="00025A19">
      <w:pPr>
        <w:autoSpaceDE w:val="0"/>
        <w:autoSpaceDN w:val="0"/>
        <w:adjustRightInd w:val="0"/>
        <w:jc w:val="center"/>
        <w:outlineLvl w:val="1"/>
      </w:pPr>
      <w:r w:rsidRPr="00B27A7D">
        <w:lastRenderedPageBreak/>
        <w:t>Ресурсное обеспечение мероприятий подпрограммы:</w:t>
      </w:r>
    </w:p>
    <w:p w:rsidR="00CD2489" w:rsidRPr="00E6753B" w:rsidRDefault="00CD2489" w:rsidP="00CD2489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1847"/>
        <w:gridCol w:w="708"/>
        <w:gridCol w:w="708"/>
        <w:gridCol w:w="708"/>
        <w:gridCol w:w="991"/>
        <w:gridCol w:w="994"/>
        <w:gridCol w:w="1275"/>
        <w:gridCol w:w="711"/>
        <w:gridCol w:w="850"/>
        <w:gridCol w:w="847"/>
        <w:gridCol w:w="850"/>
      </w:tblGrid>
      <w:tr w:rsidR="008E5A51" w:rsidRPr="0081159D" w:rsidTr="003F7DA8">
        <w:tc>
          <w:tcPr>
            <w:tcW w:w="180" w:type="pct"/>
            <w:vMerge w:val="restar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 xml:space="preserve">№ </w:t>
            </w:r>
            <w:proofErr w:type="gramStart"/>
            <w:r w:rsidRPr="0095336F">
              <w:t>п</w:t>
            </w:r>
            <w:proofErr w:type="gramEnd"/>
            <w:r w:rsidRPr="0095336F">
              <w:t>/п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Наименование основных мероприятий,</w:t>
            </w:r>
          </w:p>
          <w:p w:rsidR="008E5A51" w:rsidRPr="0095336F" w:rsidRDefault="008E5A51" w:rsidP="0074146B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мероприятий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Источник финансирования</w:t>
            </w:r>
          </w:p>
        </w:tc>
        <w:tc>
          <w:tcPr>
            <w:tcW w:w="2746" w:type="pct"/>
            <w:gridSpan w:val="10"/>
            <w:shd w:val="clear" w:color="auto" w:fill="auto"/>
            <w:vAlign w:val="center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Объем ресурсного обеспечения, тыс. руб.</w:t>
            </w:r>
          </w:p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8E5A51" w:rsidRPr="00013855" w:rsidTr="003F7DA8"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2014 год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2015</w:t>
            </w:r>
          </w:p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2016</w:t>
            </w:r>
          </w:p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2017</w:t>
            </w:r>
          </w:p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2018 год</w:t>
            </w:r>
          </w:p>
        </w:tc>
        <w:tc>
          <w:tcPr>
            <w:tcW w:w="405" w:type="pct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2019 год</w:t>
            </w:r>
          </w:p>
        </w:tc>
        <w:tc>
          <w:tcPr>
            <w:tcW w:w="226" w:type="pct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2020</w:t>
            </w:r>
          </w:p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270" w:type="pct"/>
          </w:tcPr>
          <w:p w:rsidR="008E5A51" w:rsidRPr="00A55F29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A55F29">
              <w:t>2021 год</w:t>
            </w:r>
          </w:p>
        </w:tc>
        <w:tc>
          <w:tcPr>
            <w:tcW w:w="269" w:type="pct"/>
          </w:tcPr>
          <w:p w:rsidR="008E5A51" w:rsidRPr="00A55F29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A55F29">
              <w:t>2022 год</w:t>
            </w:r>
          </w:p>
        </w:tc>
        <w:tc>
          <w:tcPr>
            <w:tcW w:w="270" w:type="pct"/>
          </w:tcPr>
          <w:p w:rsidR="008E5A51" w:rsidRPr="00A55F29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A55F29">
              <w:t>2023 год</w:t>
            </w:r>
          </w:p>
        </w:tc>
      </w:tr>
      <w:tr w:rsidR="008E5A51" w:rsidRPr="00013855" w:rsidTr="003F7DA8">
        <w:trPr>
          <w:trHeight w:val="180"/>
        </w:trPr>
        <w:tc>
          <w:tcPr>
            <w:tcW w:w="180" w:type="pct"/>
            <w:vMerge w:val="restar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 w:val="restart"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95336F">
              <w:rPr>
                <w:bCs/>
              </w:rPr>
              <w:t>Подпрограмма</w:t>
            </w: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9</w:t>
            </w:r>
            <w:r>
              <w:t xml:space="preserve"> </w:t>
            </w:r>
            <w:r w:rsidRPr="0095336F">
              <w:t>132,96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</w:t>
            </w:r>
            <w:r>
              <w:t xml:space="preserve"> </w:t>
            </w:r>
            <w:r w:rsidRPr="0095336F">
              <w:t>348,52</w:t>
            </w: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11 298,402</w:t>
            </w: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09129B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8E5A51" w:rsidRPr="0095336F">
              <w:t>00,0</w:t>
            </w: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200,0</w:t>
            </w:r>
          </w:p>
        </w:tc>
      </w:tr>
      <w:tr w:rsidR="008E5A51" w:rsidRPr="00013855" w:rsidTr="003F7DA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RPr="00013855" w:rsidTr="003F7DA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6,775</w:t>
            </w: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09129B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8E5A51" w:rsidRPr="0095336F">
              <w:t>00,0</w:t>
            </w: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</w:t>
            </w:r>
            <w:r w:rsidRPr="0095336F">
              <w:t>00,0</w:t>
            </w: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200,0</w:t>
            </w:r>
          </w:p>
        </w:tc>
      </w:tr>
      <w:tr w:rsidR="008E5A51" w:rsidRPr="00013855" w:rsidTr="003F7DA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8</w:t>
            </w:r>
            <w:r>
              <w:t xml:space="preserve"> </w:t>
            </w:r>
            <w:r w:rsidRPr="0095336F">
              <w:t>571,76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</w:t>
            </w:r>
            <w:r>
              <w:t xml:space="preserve"> </w:t>
            </w:r>
            <w:r w:rsidRPr="0095336F">
              <w:t>081,09</w:t>
            </w:r>
          </w:p>
        </w:tc>
        <w:tc>
          <w:tcPr>
            <w:tcW w:w="405" w:type="pct"/>
          </w:tcPr>
          <w:p w:rsidR="008E5A51" w:rsidRDefault="008E5A51" w:rsidP="00C23666">
            <w:pPr>
              <w:ind w:left="-108" w:right="-142"/>
              <w:jc w:val="center"/>
            </w:pPr>
            <w:r>
              <w:t>11 291,627</w:t>
            </w:r>
          </w:p>
        </w:tc>
        <w:tc>
          <w:tcPr>
            <w:tcW w:w="226" w:type="pct"/>
          </w:tcPr>
          <w:p w:rsidR="008E5A51" w:rsidRDefault="008E5A51" w:rsidP="00C23666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8E5A51" w:rsidRPr="00DA789F" w:rsidRDefault="008E5A51" w:rsidP="00C23666">
            <w:pPr>
              <w:ind w:left="-108" w:right="-109"/>
              <w:jc w:val="center"/>
            </w:pPr>
          </w:p>
        </w:tc>
      </w:tr>
      <w:tr w:rsidR="008E5A51" w:rsidRPr="00013855" w:rsidTr="003F7DA8">
        <w:trPr>
          <w:trHeight w:val="180"/>
        </w:trPr>
        <w:tc>
          <w:tcPr>
            <w:tcW w:w="180" w:type="pct"/>
            <w:vMerge w:val="restar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95336F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9</w:t>
            </w:r>
            <w:r>
              <w:t xml:space="preserve"> </w:t>
            </w:r>
            <w:r w:rsidRPr="0095336F">
              <w:t>132,96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</w:t>
            </w:r>
            <w:r>
              <w:t xml:space="preserve"> </w:t>
            </w:r>
            <w:r w:rsidRPr="0095336F">
              <w:t>348,52</w:t>
            </w:r>
          </w:p>
        </w:tc>
        <w:tc>
          <w:tcPr>
            <w:tcW w:w="405" w:type="pct"/>
          </w:tcPr>
          <w:p w:rsidR="008E5A51" w:rsidRDefault="008E5A51" w:rsidP="00C23666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8E5A51" w:rsidRDefault="008E5A51" w:rsidP="00C23666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8E5A51" w:rsidRDefault="0009129B" w:rsidP="00C23666">
            <w:pPr>
              <w:ind w:left="-108" w:right="-95"/>
              <w:jc w:val="center"/>
            </w:pPr>
            <w:r>
              <w:t>1 6</w:t>
            </w:r>
            <w:r w:rsidR="008E5A51">
              <w:t>0</w:t>
            </w:r>
            <w:r w:rsidR="008E5A51" w:rsidRPr="00DA789F">
              <w:t>0,0</w:t>
            </w:r>
          </w:p>
        </w:tc>
        <w:tc>
          <w:tcPr>
            <w:tcW w:w="269" w:type="pct"/>
          </w:tcPr>
          <w:p w:rsidR="008E5A51" w:rsidRDefault="008E5A51" w:rsidP="00C23666">
            <w:pPr>
              <w:ind w:left="-108" w:right="-109"/>
              <w:jc w:val="center"/>
            </w:pPr>
            <w:r>
              <w:t>20</w:t>
            </w:r>
            <w:r w:rsidRPr="00DA789F">
              <w:t>0,0</w:t>
            </w:r>
          </w:p>
        </w:tc>
        <w:tc>
          <w:tcPr>
            <w:tcW w:w="270" w:type="pct"/>
          </w:tcPr>
          <w:p w:rsidR="008E5A51" w:rsidRDefault="008E5A51" w:rsidP="00C23666">
            <w:pPr>
              <w:ind w:left="-108" w:right="-109"/>
              <w:jc w:val="center"/>
            </w:pPr>
            <w:r>
              <w:t>200,0</w:t>
            </w:r>
          </w:p>
        </w:tc>
      </w:tr>
      <w:tr w:rsidR="008E5A51" w:rsidRPr="00013855" w:rsidTr="003F7DA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8E5A51" w:rsidRDefault="008E5A51" w:rsidP="00C23666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8E5A51" w:rsidRDefault="008E5A51" w:rsidP="00C23666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8E5A51" w:rsidRPr="00DA789F" w:rsidRDefault="008E5A51" w:rsidP="00C23666">
            <w:pPr>
              <w:ind w:left="-108" w:right="-109"/>
              <w:jc w:val="center"/>
            </w:pPr>
          </w:p>
        </w:tc>
      </w:tr>
      <w:tr w:rsidR="008E5A51" w:rsidRPr="00013855" w:rsidTr="003F7DA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05" w:type="pct"/>
          </w:tcPr>
          <w:p w:rsidR="008E5A51" w:rsidRDefault="008E5A51" w:rsidP="00C23666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8E5A51" w:rsidRDefault="008E5A51" w:rsidP="00C23666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8E5A51" w:rsidRDefault="0009129B" w:rsidP="00C23666">
            <w:pPr>
              <w:ind w:left="-108" w:right="-95"/>
              <w:jc w:val="center"/>
            </w:pPr>
            <w:r>
              <w:t>1 6</w:t>
            </w:r>
            <w:r w:rsidR="008E5A51">
              <w:t>0</w:t>
            </w:r>
            <w:r w:rsidR="008E5A51" w:rsidRPr="00DA789F">
              <w:t>0,0</w:t>
            </w:r>
          </w:p>
        </w:tc>
        <w:tc>
          <w:tcPr>
            <w:tcW w:w="269" w:type="pct"/>
          </w:tcPr>
          <w:p w:rsidR="008E5A51" w:rsidRDefault="008E5A51" w:rsidP="00C23666">
            <w:pPr>
              <w:ind w:left="-108" w:right="-109"/>
              <w:jc w:val="center"/>
            </w:pPr>
            <w:r>
              <w:t>20</w:t>
            </w:r>
            <w:r w:rsidRPr="00DA789F">
              <w:t>0,0</w:t>
            </w:r>
          </w:p>
        </w:tc>
        <w:tc>
          <w:tcPr>
            <w:tcW w:w="270" w:type="pct"/>
          </w:tcPr>
          <w:p w:rsidR="008E5A51" w:rsidRDefault="008E5A51" w:rsidP="00C23666">
            <w:pPr>
              <w:ind w:left="-108" w:right="-109"/>
              <w:jc w:val="center"/>
            </w:pPr>
            <w:r>
              <w:t>200,0</w:t>
            </w:r>
          </w:p>
        </w:tc>
      </w:tr>
      <w:tr w:rsidR="008E5A51" w:rsidRPr="00013855" w:rsidTr="003F7DA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8</w:t>
            </w:r>
            <w:r>
              <w:t xml:space="preserve"> </w:t>
            </w:r>
            <w:r w:rsidRPr="0095336F">
              <w:t>571,76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5 081,</w:t>
            </w:r>
            <w:r w:rsidRPr="0095336F">
              <w:t>09</w:t>
            </w: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RPr="00013855" w:rsidTr="003F7DA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1.1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  <w:r w:rsidRPr="0095336F">
              <w:t xml:space="preserve">Мероприятие «Субсидирование процентной ставки по кредитам, полученным субъектами малого и среднего предпринимательства </w:t>
            </w:r>
            <w:r w:rsidR="0069302B" w:rsidRPr="005110CE">
              <w:t xml:space="preserve">и </w:t>
            </w:r>
            <w:r w:rsidR="0069302B" w:rsidRPr="005110CE">
              <w:rPr>
                <w:shd w:val="clear" w:color="auto" w:fill="FFFFFF"/>
              </w:rPr>
              <w:t>физическими лицами, применяющими специальный налоговый режим</w:t>
            </w:r>
            <w:r w:rsidR="0069302B" w:rsidRPr="005110CE">
              <w:t>,</w:t>
            </w:r>
            <w:r w:rsidR="0069302B">
              <w:t xml:space="preserve"> </w:t>
            </w:r>
            <w:r w:rsidRPr="0095336F">
              <w:t>в кредитных организациях»</w:t>
            </w:r>
          </w:p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100,0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09129B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8E5A51">
              <w:t>0</w:t>
            </w:r>
            <w:r w:rsidR="008E5A51" w:rsidRPr="0095336F">
              <w:t>0,0</w:t>
            </w: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</w:t>
            </w:r>
            <w:r w:rsidRPr="0095336F">
              <w:t>0,0</w:t>
            </w: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200,0</w:t>
            </w:r>
          </w:p>
        </w:tc>
      </w:tr>
      <w:tr w:rsidR="008E5A51" w:rsidRPr="00013855" w:rsidTr="003F7DA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RPr="00013855" w:rsidTr="003F7DA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09129B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>
              <w:t>1 6</w:t>
            </w:r>
            <w:r w:rsidR="008E5A51">
              <w:t>0</w:t>
            </w:r>
            <w:r w:rsidR="008E5A51" w:rsidRPr="0095336F">
              <w:t>0,0</w:t>
            </w: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</w:t>
            </w:r>
            <w:r w:rsidRPr="0095336F">
              <w:t>0,0</w:t>
            </w: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200,0</w:t>
            </w:r>
          </w:p>
        </w:tc>
      </w:tr>
      <w:tr w:rsidR="008E5A51" w:rsidRPr="00013855" w:rsidTr="003F7DA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1.2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8E5A51" w:rsidRPr="0095336F" w:rsidRDefault="008E5A51" w:rsidP="00E2059F">
            <w:pPr>
              <w:autoSpaceDE w:val="0"/>
              <w:autoSpaceDN w:val="0"/>
              <w:adjustRightInd w:val="0"/>
              <w:jc w:val="both"/>
              <w:outlineLvl w:val="1"/>
            </w:pPr>
            <w:r w:rsidRPr="0095336F">
              <w:t xml:space="preserve">Мероприятие  «Субсидирование части </w:t>
            </w:r>
            <w:r w:rsidRPr="0095336F">
              <w:lastRenderedPageBreak/>
              <w:t>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</w:t>
            </w:r>
            <w:r w:rsidR="0069302B">
              <w:t>водства товаров (работ, услуг)»</w:t>
            </w: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RPr="00013855" w:rsidTr="003F7DA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RPr="00013855" w:rsidTr="003F7DA8">
        <w:trPr>
          <w:trHeight w:val="267"/>
        </w:trPr>
        <w:tc>
          <w:tcPr>
            <w:tcW w:w="180" w:type="pct"/>
            <w:vMerge w:val="restar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1.3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8E5A51" w:rsidRPr="0074146B" w:rsidRDefault="008E5A51" w:rsidP="00E2059F">
            <w:pPr>
              <w:tabs>
                <w:tab w:val="left" w:pos="1276"/>
              </w:tabs>
              <w:jc w:val="both"/>
            </w:pPr>
            <w:proofErr w:type="gramStart"/>
            <w:r w:rsidRPr="0095336F">
              <w:t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95336F"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</w:t>
            </w:r>
            <w:r w:rsidR="0074146B">
              <w:t>водства товаров (работ, услуг)»</w:t>
            </w: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>
              <w:t>5 348,52</w:t>
            </w: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RPr="00013855" w:rsidTr="003F7DA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RPr="00013855" w:rsidTr="003F7DA8">
        <w:trPr>
          <w:trHeight w:val="1397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95336F">
              <w:t>5</w:t>
            </w:r>
            <w:r>
              <w:t xml:space="preserve"> </w:t>
            </w:r>
            <w:r w:rsidRPr="0095336F">
              <w:t>081,09</w:t>
            </w: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Tr="003F7DA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</w:t>
            </w:r>
            <w:r>
              <w:t>4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8E5A51" w:rsidRPr="0095336F" w:rsidRDefault="00E2059F" w:rsidP="00E2059F">
            <w:pPr>
              <w:autoSpaceDE w:val="0"/>
              <w:autoSpaceDN w:val="0"/>
              <w:adjustRightInd w:val="0"/>
              <w:jc w:val="both"/>
              <w:outlineLvl w:val="1"/>
            </w:pPr>
            <w:r w:rsidRPr="0095336F"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8</w:t>
            </w:r>
            <w:r>
              <w:t xml:space="preserve"> </w:t>
            </w:r>
            <w:r w:rsidRPr="0095336F">
              <w:t>571,76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Tr="003F7DA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95336F">
              <w:t>8</w:t>
            </w:r>
            <w:r>
              <w:t xml:space="preserve"> </w:t>
            </w:r>
            <w:r w:rsidRPr="0095336F">
              <w:t>571,76</w:t>
            </w:r>
          </w:p>
        </w:tc>
        <w:tc>
          <w:tcPr>
            <w:tcW w:w="31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Tr="003F7DA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8E5A51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8E5A51" w:rsidRPr="00BE06BB" w:rsidRDefault="008E5A51" w:rsidP="0074146B">
            <w:pPr>
              <w:tabs>
                <w:tab w:val="left" w:pos="1276"/>
              </w:tabs>
              <w:jc w:val="both"/>
            </w:pPr>
            <w:r>
              <w:rPr>
                <w:rFonts w:eastAsia="Calibri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8E5A51" w:rsidRDefault="008E5A51" w:rsidP="00C23666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11 298,402</w:t>
            </w:r>
          </w:p>
        </w:tc>
        <w:tc>
          <w:tcPr>
            <w:tcW w:w="226" w:type="pct"/>
          </w:tcPr>
          <w:p w:rsidR="008E5A51" w:rsidRDefault="008E5A51" w:rsidP="00C23666">
            <w:pPr>
              <w:ind w:left="-108" w:right="-108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</w:tr>
      <w:tr w:rsidR="008E5A51" w:rsidTr="003F7DA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8E5A51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BE06BB" w:rsidRDefault="008E5A51" w:rsidP="0074146B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 xml:space="preserve">бюджет Фурмановского </w:t>
            </w:r>
            <w:r w:rsidRPr="0095336F">
              <w:lastRenderedPageBreak/>
              <w:t>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8E5A51" w:rsidRDefault="008E5A51" w:rsidP="00C23666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6,775</w:t>
            </w:r>
          </w:p>
        </w:tc>
        <w:tc>
          <w:tcPr>
            <w:tcW w:w="226" w:type="pct"/>
          </w:tcPr>
          <w:p w:rsidR="008E5A51" w:rsidRDefault="008E5A51" w:rsidP="00C23666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</w:tr>
      <w:tr w:rsidR="008E5A51" w:rsidTr="003F7DA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8E5A51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BE06BB" w:rsidRDefault="008E5A51" w:rsidP="0074146B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8E5A51" w:rsidRDefault="008E5A51" w:rsidP="00C23666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11 291,627</w:t>
            </w: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8E5A51" w:rsidTr="003F7DA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8E5A51" w:rsidRPr="0095336F" w:rsidRDefault="008E5A51" w:rsidP="0074146B">
            <w:pPr>
              <w:tabs>
                <w:tab w:val="left" w:pos="1276"/>
              </w:tabs>
              <w:jc w:val="both"/>
            </w:pPr>
            <w:r w:rsidRPr="00BE06BB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BE06BB"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</w:t>
            </w:r>
            <w:r>
              <w:t>я в трудной жизненной ситуации»</w:t>
            </w:r>
            <w:proofErr w:type="gramEnd"/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6" w:right="-111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8E5A51" w:rsidRDefault="008E5A51" w:rsidP="00C23666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11 298,402</w:t>
            </w:r>
          </w:p>
        </w:tc>
        <w:tc>
          <w:tcPr>
            <w:tcW w:w="226" w:type="pct"/>
          </w:tcPr>
          <w:p w:rsidR="008E5A51" w:rsidRDefault="008E5A51" w:rsidP="00C23666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</w:tr>
      <w:tr w:rsidR="008E5A51" w:rsidTr="003F7DA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8E5A51" w:rsidRDefault="008E5A51" w:rsidP="00C23666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6,775</w:t>
            </w:r>
          </w:p>
        </w:tc>
        <w:tc>
          <w:tcPr>
            <w:tcW w:w="226" w:type="pct"/>
          </w:tcPr>
          <w:p w:rsidR="008E5A51" w:rsidRDefault="008E5A51" w:rsidP="00C23666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</w:tr>
      <w:tr w:rsidR="008E5A51" w:rsidTr="003F7DA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8E5A51" w:rsidRPr="0095336F" w:rsidRDefault="008E5A51" w:rsidP="00C2366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8E5A51" w:rsidRPr="0095336F" w:rsidRDefault="008E5A51" w:rsidP="007414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8E5A51" w:rsidRDefault="008E5A51" w:rsidP="00C23666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8E5A51" w:rsidRDefault="008E5A51" w:rsidP="00C23666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>
              <w:t>11 291,627</w:t>
            </w:r>
          </w:p>
        </w:tc>
        <w:tc>
          <w:tcPr>
            <w:tcW w:w="226" w:type="pct"/>
          </w:tcPr>
          <w:p w:rsidR="008E5A51" w:rsidRPr="0095336F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8E5A51" w:rsidRDefault="008E5A51" w:rsidP="00C23666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</w:tbl>
    <w:p w:rsidR="00CD2489" w:rsidRDefault="00CD2489" w:rsidP="00CD2489">
      <w:pPr>
        <w:autoSpaceDE w:val="0"/>
        <w:autoSpaceDN w:val="0"/>
        <w:adjustRightInd w:val="0"/>
        <w:ind w:firstLine="720"/>
        <w:jc w:val="both"/>
      </w:pPr>
    </w:p>
    <w:p w:rsidR="00CD2489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6B683B" w:rsidRDefault="006B683B" w:rsidP="006B683B">
      <w:pPr>
        <w:rPr>
          <w:sz w:val="22"/>
          <w:szCs w:val="22"/>
        </w:rPr>
        <w:sectPr w:rsidR="006B683B" w:rsidSect="008E5A5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CD2489" w:rsidRPr="0081159D" w:rsidRDefault="00CD2489" w:rsidP="006B683B">
      <w:pPr>
        <w:jc w:val="right"/>
        <w:rPr>
          <w:sz w:val="22"/>
          <w:szCs w:val="22"/>
        </w:rPr>
      </w:pPr>
      <w:r w:rsidRPr="0081159D">
        <w:rPr>
          <w:sz w:val="22"/>
          <w:szCs w:val="22"/>
        </w:rPr>
        <w:lastRenderedPageBreak/>
        <w:t xml:space="preserve">Приложение 1 </w:t>
      </w:r>
    </w:p>
    <w:p w:rsidR="00CD2489" w:rsidRDefault="00CD2489" w:rsidP="00CD2489">
      <w:pPr>
        <w:ind w:left="567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подпрограмме</w:t>
      </w:r>
    </w:p>
    <w:p w:rsidR="00CD2489" w:rsidRPr="0081159D" w:rsidRDefault="00CD2489" w:rsidP="00CD2489">
      <w:pPr>
        <w:ind w:left="5670"/>
        <w:jc w:val="right"/>
        <w:rPr>
          <w:sz w:val="22"/>
          <w:szCs w:val="22"/>
        </w:rPr>
      </w:pPr>
    </w:p>
    <w:p w:rsidR="00CD2489" w:rsidRPr="0081159D" w:rsidRDefault="00CD2489" w:rsidP="00CD2489">
      <w:pPr>
        <w:jc w:val="center"/>
        <w:rPr>
          <w:b/>
          <w:sz w:val="16"/>
          <w:szCs w:val="16"/>
        </w:rPr>
      </w:pPr>
    </w:p>
    <w:p w:rsidR="00CD2489" w:rsidRDefault="00CD2489" w:rsidP="00CD2489">
      <w:pPr>
        <w:jc w:val="center"/>
        <w:rPr>
          <w:b/>
        </w:rPr>
      </w:pPr>
      <w:r w:rsidRPr="0081159D">
        <w:rPr>
          <w:b/>
        </w:rPr>
        <w:t>ПОРЯДОК</w:t>
      </w:r>
    </w:p>
    <w:p w:rsidR="00CD2489" w:rsidRPr="0081159D" w:rsidRDefault="00CD2489" w:rsidP="00CD2489">
      <w:pPr>
        <w:jc w:val="center"/>
        <w:rPr>
          <w:b/>
        </w:rPr>
      </w:pPr>
    </w:p>
    <w:p w:rsidR="00CD2489" w:rsidRPr="0081159D" w:rsidRDefault="00CD2489" w:rsidP="00CD2489">
      <w:pPr>
        <w:jc w:val="center"/>
        <w:rPr>
          <w:b/>
        </w:rPr>
      </w:pPr>
      <w:proofErr w:type="gramStart"/>
      <w:r w:rsidRPr="0081159D">
        <w:rPr>
          <w:b/>
        </w:rPr>
        <w:t>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</w:t>
      </w:r>
      <w:proofErr w:type="gramEnd"/>
    </w:p>
    <w:p w:rsidR="00CD2489" w:rsidRDefault="00CD2489" w:rsidP="00CD2489">
      <w:pPr>
        <w:jc w:val="center"/>
        <w:rPr>
          <w:sz w:val="20"/>
          <w:szCs w:val="20"/>
        </w:rPr>
      </w:pPr>
    </w:p>
    <w:p w:rsidR="00CD2489" w:rsidRPr="0081159D" w:rsidRDefault="00CD2489" w:rsidP="00CD2489">
      <w:pPr>
        <w:jc w:val="center"/>
        <w:rPr>
          <w:sz w:val="20"/>
          <w:szCs w:val="20"/>
        </w:rPr>
      </w:pPr>
    </w:p>
    <w:p w:rsidR="00CD2489" w:rsidRPr="0081159D" w:rsidRDefault="000C379F" w:rsidP="00CD2489">
      <w:pPr>
        <w:jc w:val="center"/>
        <w:rPr>
          <w:rFonts w:eastAsia="Calibri"/>
          <w:b/>
        </w:rPr>
      </w:pPr>
      <w:r>
        <w:rPr>
          <w:rFonts w:eastAsia="Calibri"/>
          <w:b/>
          <w:lang w:val="en-US"/>
        </w:rPr>
        <w:t>I</w:t>
      </w:r>
      <w:r w:rsidR="00CD2489" w:rsidRPr="0081159D">
        <w:rPr>
          <w:rFonts w:eastAsia="Calibri"/>
          <w:b/>
        </w:rPr>
        <w:t>. Общие положения</w:t>
      </w:r>
    </w:p>
    <w:p w:rsidR="00CD2489" w:rsidRPr="0081159D" w:rsidRDefault="00CD2489" w:rsidP="00CD2489">
      <w:pPr>
        <w:jc w:val="center"/>
        <w:rPr>
          <w:rFonts w:eastAsia="Calibri"/>
          <w:sz w:val="16"/>
          <w:szCs w:val="16"/>
        </w:rPr>
      </w:pPr>
    </w:p>
    <w:p w:rsidR="00CD2489" w:rsidRPr="0081159D" w:rsidRDefault="00CD2489" w:rsidP="00CD2489">
      <w:pPr>
        <w:ind w:firstLine="567"/>
        <w:jc w:val="both"/>
      </w:pPr>
      <w:r w:rsidRPr="0081159D">
        <w:t xml:space="preserve">1.1. </w:t>
      </w:r>
      <w:r w:rsidRPr="0081159D">
        <w:rPr>
          <w:lang w:eastAsia="en-US"/>
        </w:rPr>
        <w:t>Настоящий Порядок устанавливает категории получателей, цели, условия и порядок</w:t>
      </w:r>
      <w:r w:rsidRPr="0081159D">
        <w:t xml:space="preserve"> предоставления субсидий, направленных на создание благоприятных условий для устойчивого развития предпринимательства и предпринимательской инициативы, стимулирования инвестиционной деятельности субъектов малого и среднего предпринимательства на территории Фурмановского муниципального района,</w:t>
      </w:r>
      <w:r w:rsidRPr="0081159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1159D">
        <w:t xml:space="preserve">порядок возврата субсидий в случае нарушения условий, установленных </w:t>
      </w:r>
      <w:proofErr w:type="gramStart"/>
      <w:r w:rsidRPr="0081159D">
        <w:t>при</w:t>
      </w:r>
      <w:proofErr w:type="gramEnd"/>
      <w:r w:rsidRPr="0081159D">
        <w:t xml:space="preserve"> их предоставлении.</w:t>
      </w:r>
    </w:p>
    <w:p w:rsidR="00CD2489" w:rsidRPr="005110CE" w:rsidRDefault="00CD2489" w:rsidP="00CD2489">
      <w:pPr>
        <w:ind w:firstLine="567"/>
        <w:jc w:val="both"/>
      </w:pPr>
      <w:r w:rsidRPr="0081159D">
        <w:t xml:space="preserve">1.2. </w:t>
      </w:r>
      <w:proofErr w:type="gramStart"/>
      <w:r w:rsidRPr="0081159D">
        <w:t>Субсидии предоставляются в целях возмещения части затрат, связанных с уплатой процентов по кредитам, полученным в кредитных организациях субъектами малого</w:t>
      </w:r>
      <w:r w:rsidR="00D50E4B">
        <w:t xml:space="preserve"> и среднего предпринимательства, </w:t>
      </w:r>
      <w:r w:rsidR="00D50E4B" w:rsidRPr="005110CE">
        <w:t>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</w:t>
      </w:r>
      <w:r w:rsidR="001F3CB0" w:rsidRPr="005110CE">
        <w:rPr>
          <w:shd w:val="clear" w:color="auto" w:fill="FFFFFF"/>
        </w:rPr>
        <w:t>,</w:t>
      </w:r>
      <w:r w:rsidR="001F3CB0" w:rsidRPr="005110CE">
        <w:t xml:space="preserve"> </w:t>
      </w:r>
      <w:r w:rsidRPr="005110CE">
        <w:t>в рамках подпрограммы «Финансовая поддержка субъектов малого и среднего предпринимательства» муниципальной программы Фурмановского муниципального</w:t>
      </w:r>
      <w:proofErr w:type="gramEnd"/>
      <w:r w:rsidRPr="005110CE">
        <w:t xml:space="preserve"> района «Развитие малого и среднего предпринимательства в  Фурмановском муниципальном районе» (далее – субсидии). </w:t>
      </w:r>
    </w:p>
    <w:p w:rsidR="00CD2489" w:rsidRPr="005110CE" w:rsidRDefault="00CD2489" w:rsidP="00CD2489">
      <w:pPr>
        <w:ind w:firstLine="567"/>
        <w:jc w:val="both"/>
        <w:rPr>
          <w:lang w:eastAsia="en-US"/>
        </w:rPr>
      </w:pPr>
      <w:r w:rsidRPr="005110CE">
        <w:rPr>
          <w:lang w:eastAsia="en-US"/>
        </w:rPr>
        <w:t>1.3. Финансовое обеспечение предоставления субсидий является расходными обязательствами Фурмановского муниципального района и Фурмановского городского поселения и исполняется за счет средств бюджета Фурмановского муниципального района и бюджета Фурмановского городского поселения соответственно (далее – местных бюджетов).</w:t>
      </w:r>
    </w:p>
    <w:p w:rsidR="00CD2489" w:rsidRPr="005110CE" w:rsidRDefault="00CD2489" w:rsidP="00CD2489">
      <w:pPr>
        <w:ind w:firstLine="567"/>
        <w:jc w:val="both"/>
      </w:pPr>
      <w:r w:rsidRPr="005110CE">
        <w:t xml:space="preserve">1.4. Главным распорядителем средств </w:t>
      </w:r>
      <w:r w:rsidR="00686C32" w:rsidRPr="005110CE">
        <w:t xml:space="preserve">бюджета Фурмановского муниципального района,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 </w:t>
      </w:r>
      <w:r w:rsidRPr="005110CE">
        <w:t xml:space="preserve"> является администрация Фурмановского муниципального района (далее – Администрация, главный распорядитель).</w:t>
      </w:r>
    </w:p>
    <w:p w:rsidR="00CD2489" w:rsidRPr="0081159D" w:rsidRDefault="00CD2489" w:rsidP="00CD2489">
      <w:pPr>
        <w:ind w:firstLine="567"/>
        <w:jc w:val="both"/>
        <w:rPr>
          <w:lang w:eastAsia="en-US"/>
        </w:rPr>
      </w:pPr>
      <w:r w:rsidRPr="005110CE">
        <w:t xml:space="preserve">1.5. </w:t>
      </w:r>
      <w:proofErr w:type="gramStart"/>
      <w:r w:rsidRPr="005110CE">
        <w:t xml:space="preserve">Предоставление субсидий осуществляется в пределах ассигнований, утвержденных решениями представительных органов о местных бюджетах на очередной финансовый год (очередной финансовый год и плановый период) на субсидирование процентной ставки по кредитам, полученным субъектами малого и среднего предпринимательства </w:t>
      </w:r>
      <w:r w:rsidR="001F3CB0" w:rsidRPr="005110CE">
        <w:t xml:space="preserve">и </w:t>
      </w:r>
      <w:r w:rsidR="001F3CB0" w:rsidRPr="005110CE">
        <w:rPr>
          <w:shd w:val="clear" w:color="auto" w:fill="FFFFFF"/>
        </w:rPr>
        <w:t xml:space="preserve">физическими лицами, применяющими специальный налоговый режим, </w:t>
      </w:r>
      <w:r w:rsidRPr="005110CE">
        <w:t>в рамках подпрограммы «Финансовая поддержка субъектов</w:t>
      </w:r>
      <w:r w:rsidRPr="0081159D">
        <w:t xml:space="preserve"> малого и среднего предпринимательства» муниципальной программы «Развитие малого и среднего предпринимательства в</w:t>
      </w:r>
      <w:proofErr w:type="gramEnd"/>
      <w:r w:rsidRPr="0081159D">
        <w:t xml:space="preserve">  Фурмановском муниципальном </w:t>
      </w:r>
      <w:proofErr w:type="gramStart"/>
      <w:r w:rsidRPr="0081159D">
        <w:t>районе</w:t>
      </w:r>
      <w:proofErr w:type="gramEnd"/>
      <w:r w:rsidRPr="0081159D">
        <w:t>» (далее – Программа).</w:t>
      </w:r>
    </w:p>
    <w:p w:rsidR="00CD2489" w:rsidRPr="005110CE" w:rsidRDefault="00CD2489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81159D">
        <w:t xml:space="preserve">1.6. Право на получение субсидий имеют юридические лица (за </w:t>
      </w:r>
      <w:r w:rsidRPr="005110CE">
        <w:t>исключением государственн</w:t>
      </w:r>
      <w:r w:rsidR="00193903" w:rsidRPr="005110CE">
        <w:t>ых (муниципальных) учреждений),</w:t>
      </w:r>
      <w:r w:rsidRPr="005110CE">
        <w:t xml:space="preserve"> индивидуальные предприниматели</w:t>
      </w:r>
      <w:r w:rsidR="00193903" w:rsidRPr="005110CE">
        <w:t xml:space="preserve"> и </w:t>
      </w:r>
      <w:r w:rsidR="00193903" w:rsidRPr="005110CE">
        <w:rPr>
          <w:shd w:val="clear" w:color="auto" w:fill="FFFFFF"/>
        </w:rPr>
        <w:t>физические лица, применяющие специальный налоговый режим</w:t>
      </w:r>
      <w:r w:rsidRPr="005110CE">
        <w:t>, зарегистрированные и ведущие деятельность на территории Фурмановского муниципального района, относящиеся к субъектам малого</w:t>
      </w:r>
      <w:r w:rsidR="00193903" w:rsidRPr="005110CE">
        <w:t xml:space="preserve"> и среднего предпринимательства, а также </w:t>
      </w:r>
      <w:r w:rsidRPr="005110CE">
        <w:t xml:space="preserve">(далее – получатели </w:t>
      </w:r>
      <w:r w:rsidRPr="005110CE">
        <w:lastRenderedPageBreak/>
        <w:t>субсидий или заявители).</w:t>
      </w:r>
    </w:p>
    <w:p w:rsidR="00193903" w:rsidRPr="005110CE" w:rsidRDefault="00193903" w:rsidP="000E2AE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5110CE">
        <w:t>1.7</w:t>
      </w:r>
      <w:r w:rsidR="000E2AEA" w:rsidRPr="005110CE">
        <w:t>.</w:t>
      </w:r>
      <w:r w:rsidRPr="005110CE">
        <w:t xml:space="preserve"> 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 </w:t>
      </w:r>
      <w:hyperlink r:id="rId11" w:anchor="64U0IK" w:history="1">
        <w:r w:rsidRPr="005110CE">
          <w:rPr>
            <w:rStyle w:val="af0"/>
            <w:color w:val="auto"/>
          </w:rPr>
          <w:t>Федеральным законом от 27.11.2018 N 422-ФЗ "О проведении эксперимента по установлению специального налогового режима "Налог на профессиональный доход"</w:t>
        </w:r>
      </w:hyperlink>
      <w:r w:rsidRPr="005110CE">
        <w:t>.</w:t>
      </w:r>
    </w:p>
    <w:p w:rsidR="00193903" w:rsidRPr="005110CE" w:rsidRDefault="00B93F33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5110CE">
        <w:t>1.8</w:t>
      </w:r>
      <w:r w:rsidR="000E2AEA" w:rsidRPr="005110CE">
        <w:t>.</w:t>
      </w:r>
      <w:r w:rsidRPr="005110CE">
        <w:t xml:space="preserve"> </w:t>
      </w:r>
      <w:proofErr w:type="gramStart"/>
      <w:r w:rsidRPr="005110CE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– единый портал, сеть «Интернет») (в разделе «Бюджет») при формировании проекта решения Совета Фурмановского муниципального района о бюджете Фурмановского муниципального района (проекта решения Совета Фурмановского муниципального района о внесении изменений в решение о бюджете Фурмановского муниципального района).</w:t>
      </w:r>
      <w:proofErr w:type="gramEnd"/>
    </w:p>
    <w:p w:rsidR="000C379F" w:rsidRPr="0081159D" w:rsidRDefault="000C379F" w:rsidP="00CD2489">
      <w:pPr>
        <w:widowControl w:val="0"/>
        <w:autoSpaceDE w:val="0"/>
        <w:autoSpaceDN w:val="0"/>
        <w:adjustRightInd w:val="0"/>
        <w:ind w:firstLine="567"/>
        <w:jc w:val="both"/>
      </w:pPr>
      <w:r w:rsidRPr="005110CE">
        <w:t>1.9</w:t>
      </w:r>
      <w:r w:rsidR="000E2AEA" w:rsidRPr="005110CE">
        <w:t>. Субсидии предоставляются по результатам отбора, проводимого на основании заявок</w:t>
      </w:r>
      <w:r w:rsidR="004D022C" w:rsidRPr="005110CE">
        <w:t>, направленных</w:t>
      </w:r>
      <w:r w:rsidRPr="005110CE">
        <w:t xml:space="preserve"> </w:t>
      </w:r>
      <w:r w:rsidR="000E2AEA" w:rsidRPr="005110CE">
        <w:t xml:space="preserve">получателями субсидий, исходя из соответствия заявителей категориям и требованиям, определенным настоящим Порядком (далее – отбор). </w:t>
      </w:r>
    </w:p>
    <w:p w:rsidR="00CD2489" w:rsidRDefault="00CD2489" w:rsidP="00CD2489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CD2489" w:rsidRPr="0081159D" w:rsidRDefault="00CD2489" w:rsidP="001C655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2489" w:rsidRDefault="00DB3CB4" w:rsidP="00CD2489">
      <w:pPr>
        <w:jc w:val="center"/>
        <w:rPr>
          <w:b/>
          <w:lang w:eastAsia="en-US"/>
        </w:rPr>
      </w:pPr>
      <w:r>
        <w:rPr>
          <w:b/>
          <w:lang w:val="en-US" w:eastAsia="en-US"/>
        </w:rPr>
        <w:t>II</w:t>
      </w:r>
      <w:r>
        <w:rPr>
          <w:b/>
          <w:lang w:eastAsia="en-US"/>
        </w:rPr>
        <w:t>. Порядок проведения отбора</w:t>
      </w:r>
    </w:p>
    <w:p w:rsidR="004D022C" w:rsidRDefault="004D022C" w:rsidP="00CD2489">
      <w:pPr>
        <w:jc w:val="center"/>
        <w:rPr>
          <w:b/>
          <w:lang w:eastAsia="en-US"/>
        </w:rPr>
      </w:pPr>
    </w:p>
    <w:p w:rsidR="00CD2489" w:rsidRPr="00F01105" w:rsidRDefault="004D022C" w:rsidP="004D022C">
      <w:pPr>
        <w:ind w:firstLine="567"/>
        <w:jc w:val="both"/>
      </w:pPr>
      <w:r w:rsidRPr="00F01105">
        <w:t>1. Структурным подразделением, уполномоченным на осуществление функций Администрации по проведению отбора, рассмотрению документов, материалов (информации), предоставляемых заявителями, является Отдел экономического развития и торговли Администрации (далее – Уполномоченный орган).</w:t>
      </w:r>
    </w:p>
    <w:p w:rsidR="001260AC" w:rsidRPr="00F01105" w:rsidRDefault="001260AC" w:rsidP="004D022C">
      <w:pPr>
        <w:ind w:firstLine="567"/>
        <w:jc w:val="both"/>
      </w:pPr>
      <w:r w:rsidRPr="00F01105">
        <w:t xml:space="preserve">2. Проведение отбора осуществляет </w:t>
      </w:r>
      <w:r w:rsidRPr="00F01105">
        <w:rPr>
          <w:szCs w:val="28"/>
        </w:rPr>
        <w:t>комиссия по оказанию поддержки субъектам малого и среднего предпринимательства</w:t>
      </w:r>
      <w:r w:rsidRPr="00F01105">
        <w:rPr>
          <w:sz w:val="22"/>
        </w:rPr>
        <w:t xml:space="preserve"> </w:t>
      </w:r>
      <w:r w:rsidRPr="00F01105">
        <w:t xml:space="preserve">при администрации Фурмановского района (далее – комиссия), порядок работы которой и состав утверждаются </w:t>
      </w:r>
      <w:r w:rsidR="009C2842">
        <w:t>постановлением</w:t>
      </w:r>
      <w:r w:rsidRPr="00F01105">
        <w:t xml:space="preserve"> администрации Фурмановского района.</w:t>
      </w:r>
    </w:p>
    <w:p w:rsidR="001260AC" w:rsidRPr="00F01105" w:rsidRDefault="001260AC" w:rsidP="004D022C">
      <w:pPr>
        <w:ind w:firstLine="567"/>
        <w:jc w:val="both"/>
      </w:pPr>
      <w:r w:rsidRPr="00F01105">
        <w:t xml:space="preserve">3. Отбор получателей субсидий проводится путем запроса предложений на </w:t>
      </w:r>
      <w:proofErr w:type="gramStart"/>
      <w:r w:rsidRPr="00F01105">
        <w:t>основании</w:t>
      </w:r>
      <w:proofErr w:type="gramEnd"/>
      <w:r w:rsidRPr="00F01105">
        <w:t xml:space="preserve"> предложений (заявок), направленных участниками отбора для участия в отборе (далее – заявка), исходя из соответствия участника отбора категориям и критериям отбора, и очередности поступления заявок. Форма заявки и ее содержание определены настоящим Порядком.</w:t>
      </w:r>
    </w:p>
    <w:p w:rsidR="00636A75" w:rsidRDefault="001260AC" w:rsidP="00636A75">
      <w:pPr>
        <w:widowControl w:val="0"/>
        <w:autoSpaceDE w:val="0"/>
        <w:autoSpaceDN w:val="0"/>
        <w:adjustRightInd w:val="0"/>
        <w:ind w:firstLine="567"/>
        <w:jc w:val="both"/>
      </w:pPr>
      <w:r w:rsidRPr="00F01105">
        <w:t>4</w:t>
      </w:r>
      <w:r w:rsidR="00636A75" w:rsidRPr="00F01105">
        <w:t xml:space="preserve">. </w:t>
      </w:r>
      <w:r w:rsidRPr="00F01105">
        <w:t>Объявление</w:t>
      </w:r>
      <w:r w:rsidR="00636A75" w:rsidRPr="00F01105">
        <w:t xml:space="preserve"> о проведении отбора оформляется постановлением администрации Фурмановского муниципального района, которое издается не менее</w:t>
      </w:r>
      <w:proofErr w:type="gramStart"/>
      <w:r w:rsidR="00636A75" w:rsidRPr="00F01105">
        <w:t>,</w:t>
      </w:r>
      <w:proofErr w:type="gramEnd"/>
      <w:r w:rsidR="00636A75" w:rsidRPr="00F01105">
        <w:t xml:space="preserve"> чем за 3 рабочих дня до начала срока приема заявок, и размещается на официальном сайте администрации Фурмановского муниципального района (</w:t>
      </w:r>
      <w:hyperlink r:id="rId12" w:history="1">
        <w:r w:rsidR="00636A75" w:rsidRPr="00F01105">
          <w:rPr>
            <w:rStyle w:val="af0"/>
            <w:lang w:val="en-US"/>
          </w:rPr>
          <w:t>www</w:t>
        </w:r>
        <w:r w:rsidR="00636A75" w:rsidRPr="00F01105">
          <w:rPr>
            <w:rStyle w:val="af0"/>
          </w:rPr>
          <w:t>.</w:t>
        </w:r>
        <w:proofErr w:type="spellStart"/>
        <w:r w:rsidR="00636A75" w:rsidRPr="00F01105">
          <w:rPr>
            <w:rStyle w:val="af0"/>
            <w:lang w:val="en-US"/>
          </w:rPr>
          <w:t>furmanov</w:t>
        </w:r>
        <w:proofErr w:type="spellEnd"/>
        <w:r w:rsidR="00636A75" w:rsidRPr="00F01105">
          <w:rPr>
            <w:rStyle w:val="af0"/>
          </w:rPr>
          <w:t>.</w:t>
        </w:r>
        <w:proofErr w:type="spellStart"/>
        <w:r w:rsidR="00636A75" w:rsidRPr="00F01105">
          <w:rPr>
            <w:rStyle w:val="af0"/>
            <w:lang w:val="en-US"/>
          </w:rPr>
          <w:t>su</w:t>
        </w:r>
        <w:proofErr w:type="spellEnd"/>
      </w:hyperlink>
      <w:r w:rsidR="00636A75" w:rsidRPr="00F01105">
        <w:t>) в сети «Интернет»</w:t>
      </w:r>
      <w:r w:rsidRPr="00F01105">
        <w:t xml:space="preserve"> (далее – официальный сайт)</w:t>
      </w:r>
      <w:r w:rsidR="00636A75" w:rsidRPr="00F01105">
        <w:t>.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Объявления размещаются при условии наличия бюджетных средств на мероприятия Программы, предусмотренных пунктами 1.2 раздела I настоящего Порядка</w:t>
      </w:r>
      <w:r w:rsidR="00882DA2">
        <w:t>.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 В объявлении о проведении отбора указывается следующая информация: 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5.1. Сроки проведения отбора (дата и время начала (окончания) подачи (приема) заявок), которые не могут быть меньше 30 календарных дней, следующих за днем размещения объявления. 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5.2. Наименование, местонахождение, почтовый адрес, адрес электронной почты организатора отбора. 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5.3. Цели предоставления суб</w:t>
      </w:r>
      <w:r w:rsidR="003A1123">
        <w:t>сидий в соответствии с пунктом 1</w:t>
      </w:r>
      <w:r>
        <w:t xml:space="preserve">.2 раздела I настоящего Порядка, а также результаты предоставления субсидий в соответствии с пунктом </w:t>
      </w:r>
      <w:r w:rsidRPr="00944652">
        <w:t>7 раздела III настоящего Порядка.</w:t>
      </w:r>
      <w:r>
        <w:t xml:space="preserve"> 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5.4. Требования к участникам отбора в соответствии с </w:t>
      </w:r>
      <w:r w:rsidR="00944652" w:rsidRPr="00944652">
        <w:t xml:space="preserve">пунктом </w:t>
      </w:r>
      <w:r w:rsidR="00944652">
        <w:t>6</w:t>
      </w:r>
      <w:r>
        <w:t xml:space="preserve"> настоящего раздела Порядка и перечень документов, представляемых участниками отбора для подтверждения их соответствия указанным требованиям. 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5.5. Порядок подачи заявок участниками отбора и требования, предъявляемые к форме и содержанию заявок согласно </w:t>
      </w:r>
      <w:r w:rsidR="00944652" w:rsidRPr="00944652">
        <w:t>пункту 7</w:t>
      </w:r>
      <w:r w:rsidRPr="00944652">
        <w:t xml:space="preserve"> настоящего</w:t>
      </w:r>
      <w:r>
        <w:t xml:space="preserve"> раздела Порядка. 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5.6. Порядок отзыва заявок, порядок возврата заявок, определяющий, в том числе, основания для возврата заявок, порядок внесения изменений в заявки в соответствии с </w:t>
      </w:r>
      <w:r w:rsidR="00944652" w:rsidRPr="00944652">
        <w:lastRenderedPageBreak/>
        <w:t>пунктом 10</w:t>
      </w:r>
      <w:r w:rsidRPr="00944652">
        <w:t xml:space="preserve"> настоящего</w:t>
      </w:r>
      <w:r>
        <w:t xml:space="preserve"> раздела Порядка. 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5.7. Правила рассмотрения заявок участников отбора в соответствии с пунктом </w:t>
      </w:r>
      <w:r w:rsidR="00944652" w:rsidRPr="00944652">
        <w:t>13</w:t>
      </w:r>
      <w:r w:rsidRPr="00944652">
        <w:t xml:space="preserve"> настоящего раздела</w:t>
      </w:r>
      <w:r>
        <w:t xml:space="preserve"> Порядка.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5.8. Порядок предоставления участникам отбора разъяснений положений объявления, даты начала и окончания срока такого предоставления, в соответствии с </w:t>
      </w:r>
      <w:r w:rsidR="00944652" w:rsidRPr="00944652">
        <w:t>пунктом 11</w:t>
      </w:r>
      <w:r w:rsidRPr="00944652">
        <w:t xml:space="preserve"> настоящего раздела</w:t>
      </w:r>
      <w:r w:rsidR="00944652">
        <w:t xml:space="preserve"> Порядка.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5.9. Срок, в течение которого победитель (победители) отбора должен подписать соглашение о предоставлении субсидии в соответствии с </w:t>
      </w:r>
      <w:r w:rsidRPr="00944652">
        <w:t>пунктом 4 раздела III</w:t>
      </w:r>
      <w:r w:rsidR="00944652">
        <w:t xml:space="preserve"> настоящего Порядка.</w:t>
      </w:r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5.10. </w:t>
      </w:r>
      <w:proofErr w:type="gramStart"/>
      <w:r>
        <w:t xml:space="preserve">Условия признания победителя (победителей) отбора, уклонившимся от заключения соглашения в соответствии с </w:t>
      </w:r>
      <w:r w:rsidRPr="00DE526D">
        <w:t>пунктом 4 раздела III</w:t>
      </w:r>
      <w:r>
        <w:t xml:space="preserve"> настоящего Порядка. </w:t>
      </w:r>
      <w:proofErr w:type="gramEnd"/>
    </w:p>
    <w:p w:rsidR="00F01105" w:rsidRDefault="00F01105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5.11. Дата размещения результатов отбора на официальном </w:t>
      </w:r>
      <w:proofErr w:type="gramStart"/>
      <w:r>
        <w:t>сайте</w:t>
      </w:r>
      <w:proofErr w:type="gramEnd"/>
      <w:r>
        <w:t>, которая не может быть позднее 14-го календарного дня, следующего за днем определения победителей отбора.</w:t>
      </w:r>
    </w:p>
    <w:p w:rsidR="00BD49E7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 xml:space="preserve">. Требования, предъявляемые к участникам отбора, которые претендуют на получение поддержки: </w:t>
      </w:r>
    </w:p>
    <w:p w:rsidR="00BD49E7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 xml:space="preserve">.1. </w:t>
      </w:r>
      <w:proofErr w:type="gramStart"/>
      <w:r w:rsidR="00BD49E7">
        <w:t xml:space="preserve">Заявитель относится к категории СМСП (в соответствии с требованиями статьи 4 Федерального закона от 24.07.2007 № 209-ФЗ «О развитии малого и среднего предпринимательства в Российской Федерации» – далее Федеральный закон № 209-ФЗ), физических лиц, применяющих специальный налоговой режим (в соответствии с требованиями статьи 14 Федерального </w:t>
      </w:r>
      <w:r w:rsidR="00146881">
        <w:t>закона № 209-ФЗ</w:t>
      </w:r>
      <w:r w:rsidR="00BD49E7">
        <w:t>), зарегистрирован в соответствии с действующим законодательством Российской Федерации и осуществляет деятельность на территории Фурмановского муниципального района</w:t>
      </w:r>
      <w:proofErr w:type="gramEnd"/>
      <w:r w:rsidR="00BD49E7">
        <w:t xml:space="preserve"> на дату подачи заявки на предоставление субсидии. </w:t>
      </w:r>
    </w:p>
    <w:p w:rsidR="00BD49E7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 xml:space="preserve">.2. Заявитель не осуществляет деятельность, определенную в частях 3 и 4 статьи 14 Федерального закона № 209-ФЗ, на дату подачи заявки на предоставление субсидии. </w:t>
      </w:r>
    </w:p>
    <w:p w:rsidR="00BD49E7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 xml:space="preserve">.3. На дату подачи заявки на предоставление субсидии у заявителя должна отсутствовать: </w:t>
      </w:r>
    </w:p>
    <w:p w:rsidR="00BD49E7" w:rsidRDefault="00BD49E7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354FEF" w:rsidRDefault="00BD49E7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просроченная (неурегулированная) задолженность по денежным обязательствам перед </w:t>
      </w:r>
      <w:r w:rsidR="00354FEF">
        <w:t>Фурмановским муниципальным районом</w:t>
      </w:r>
      <w:r>
        <w:t xml:space="preserve">, просроченная задолженность по возврату в бюджет </w:t>
      </w:r>
      <w:r w:rsidR="00354FEF">
        <w:t xml:space="preserve">Фурмановского муниципального района </w:t>
      </w:r>
      <w:r>
        <w:t>субсидий, бюджетных инвестиций, предоставленных</w:t>
      </w:r>
      <w:r w:rsidR="00354FEF">
        <w:t>,</w:t>
      </w:r>
      <w:r>
        <w:t xml:space="preserve"> в том числе</w:t>
      </w:r>
      <w:r w:rsidR="00354FEF">
        <w:t>,</w:t>
      </w:r>
      <w:r>
        <w:t xml:space="preserve"> в соответствии с иными правовыми актами, и иная просроченная задолженность перед бюджетом </w:t>
      </w:r>
      <w:r w:rsidR="00354FEF">
        <w:t>Фурмановского муниципального района</w:t>
      </w:r>
      <w:r>
        <w:t xml:space="preserve">; </w:t>
      </w:r>
    </w:p>
    <w:p w:rsidR="00354FEF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>.4. Заявитель – юридическое лицо</w:t>
      </w:r>
      <w:r w:rsidR="00354FEF">
        <w:t>,</w:t>
      </w:r>
      <w:r w:rsidR="00BD49E7">
        <w:t xml:space="preserve"> не должен находиться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</w:t>
      </w:r>
      <w:r w:rsidR="00146881">
        <w:t>ательством Российской Федерации. З</w:t>
      </w:r>
      <w:r w:rsidR="00BD49E7">
        <w:t xml:space="preserve">аявитель – индивидуальный предприниматель </w:t>
      </w:r>
      <w:r w:rsidR="00146881">
        <w:t xml:space="preserve">– </w:t>
      </w:r>
      <w:r w:rsidR="00BD49E7">
        <w:t xml:space="preserve">не должен прекратить деятельность в качестве индивидуального предпринимателя, физическое лицо – в качестве физического лица, применяющего специальный налоговый режим, на дату подачи заявки на предоставление субсидии. </w:t>
      </w:r>
    </w:p>
    <w:p w:rsidR="00354FEF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 xml:space="preserve">.5. Отсутствие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услуг. </w:t>
      </w:r>
    </w:p>
    <w:p w:rsidR="00354FEF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 xml:space="preserve">.6. </w:t>
      </w:r>
      <w:proofErr w:type="gramStart"/>
      <w:r w:rsidR="00BD49E7"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BD49E7">
        <w:t xml:space="preserve"> совокупности </w:t>
      </w:r>
      <w:r w:rsidR="00BD49E7">
        <w:lastRenderedPageBreak/>
        <w:t xml:space="preserve">превышает 50 процентов на дату подачи заявки на предоставление субсидии. </w:t>
      </w:r>
    </w:p>
    <w:p w:rsidR="00354FEF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 xml:space="preserve">.7. </w:t>
      </w:r>
      <w:proofErr w:type="gramStart"/>
      <w:r w:rsidR="00BD49E7">
        <w:t xml:space="preserve">Заявитель не должен получать средства из бюджета </w:t>
      </w:r>
      <w:r w:rsidR="00354FEF">
        <w:t xml:space="preserve">Фурмановского муниципального района </w:t>
      </w:r>
      <w:r w:rsidR="00BD49E7">
        <w:t>на основании иных нормативных правовых актов или ины</w:t>
      </w:r>
      <w:r w:rsidR="00354FEF">
        <w:t>х муниципальных правовых актов</w:t>
      </w:r>
      <w:r w:rsidR="00354FEF" w:rsidRPr="00354FEF">
        <w:t xml:space="preserve"> </w:t>
      </w:r>
      <w:r w:rsidR="00354FEF">
        <w:t>Фурмановского муниципального района на цели, указанные в пункте 1</w:t>
      </w:r>
      <w:r w:rsidR="00BD49E7">
        <w:t xml:space="preserve">.2 раздела I настоящего Порядка, на дату подачи заявки на предоставление субсидии. </w:t>
      </w:r>
      <w:proofErr w:type="gramEnd"/>
    </w:p>
    <w:p w:rsidR="00354FEF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>.8. Дата подачи заявки о предоставлении</w:t>
      </w:r>
      <w:r w:rsidR="00354FEF">
        <w:t xml:space="preserve"> субсидии не должна превышать</w:t>
      </w:r>
      <w:r w:rsidR="00BD49E7">
        <w:t xml:space="preserve">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</w:t>
      </w:r>
      <w:r w:rsidR="00354FEF">
        <w:t>сидий, предусмотренных пунктом 1.2 раздела I настоящего Порядка.</w:t>
      </w:r>
    </w:p>
    <w:p w:rsidR="00BD49E7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BD49E7">
        <w:t xml:space="preserve">.9. Размер средней заработной платы работников, работодателем которых является заявитель, должен быть не ниже величины минимального </w:t>
      </w:r>
      <w:proofErr w:type="gramStart"/>
      <w:r w:rsidR="00BD49E7">
        <w:t>размера оплаты труда</w:t>
      </w:r>
      <w:proofErr w:type="gramEnd"/>
      <w:r w:rsidR="00BD49E7">
        <w:t>, установленного в соответствии с законодательством Российской Федерации на дату подачи заявки на предоставление субсидии, за исключением индивидуальных предпринимателей, не имеющих наемных работников, физических лиц, применяющих специальный налоговый режим.</w:t>
      </w:r>
    </w:p>
    <w:p w:rsidR="006B1238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6B1238">
        <w:t>.10</w:t>
      </w:r>
      <w:r w:rsidR="00BD49E7">
        <w:t>. Своевременная уплата заявителем начисленных процентов и внесение платежей по погашению кредита в соответствии с кредитным договором, действующим на дату подачи за</w:t>
      </w:r>
      <w:r w:rsidR="006B1238">
        <w:t>явки на предоставление субсидии.</w:t>
      </w:r>
    </w:p>
    <w:p w:rsidR="006B1238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6B1238">
        <w:t>.11</w:t>
      </w:r>
      <w:r w:rsidR="00BD49E7">
        <w:t xml:space="preserve">. Отсутствие ранее принятого в отношении заявителя решения об оказании аналогичной поддержки (поддержки, </w:t>
      </w:r>
      <w:proofErr w:type="gramStart"/>
      <w:r w:rsidR="00BD49E7">
        <w:t>условия</w:t>
      </w:r>
      <w:proofErr w:type="gramEnd"/>
      <w:r w:rsidR="00BD49E7">
        <w:t xml:space="preserve"> оказания которой совпадают, включая форму, вид поддержки и цели ее оказания) и сроки оказания которой не истекли. </w:t>
      </w:r>
    </w:p>
    <w:p w:rsidR="006B1238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6B1238">
        <w:t>.12</w:t>
      </w:r>
      <w:r w:rsidR="00BD49E7">
        <w:t>. Отсутствие решения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</w:t>
      </w:r>
      <w:proofErr w:type="gramStart"/>
      <w:r w:rsidR="00146881">
        <w:t>,</w:t>
      </w:r>
      <w:proofErr w:type="gramEnd"/>
      <w:r w:rsidR="00BD49E7">
        <w:t xml:space="preserve"> чем три года. </w:t>
      </w:r>
    </w:p>
    <w:p w:rsidR="006B1238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6B1238">
        <w:t>.13</w:t>
      </w:r>
      <w:r w:rsidR="00BD49E7">
        <w:t xml:space="preserve">. Заявитель не имеет просроченной задолженности по заработной плате за исключением индивидуальных предпринимателей, не имеющих наемных работников и физических лиц, применяющих специальный налоговый режим. </w:t>
      </w:r>
    </w:p>
    <w:p w:rsidR="00BD49E7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6</w:t>
      </w:r>
      <w:r w:rsidR="006B1238">
        <w:t>.14</w:t>
      </w:r>
      <w:r w:rsidR="00BD49E7">
        <w:t>. Физические лица, применяющие специальный налоговый режим, должны находиться в реестре налогоплательщиков налога на профессиональный доход.</w:t>
      </w:r>
    </w:p>
    <w:p w:rsidR="00B945D5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146881">
        <w:t xml:space="preserve">. Требования, предъявляемые к форме и содержанию заявок, подаваемых участниками отбора: </w:t>
      </w:r>
    </w:p>
    <w:p w:rsidR="007130FB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146881">
        <w:t xml:space="preserve">.1. Документы, которые СМСП, физические лица, применяющие специальный налоговый режим, должны предоставить самостоятельно: </w:t>
      </w:r>
    </w:p>
    <w:p w:rsidR="007130FB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146881">
        <w:t xml:space="preserve">.1.1. Заявка на предоставление субсидии по форме, приведенной в приложении № 1 к настоящему Порядку. </w:t>
      </w:r>
    </w:p>
    <w:p w:rsidR="007130FB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146881">
        <w:t>.1.2.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</w:t>
      </w:r>
      <w:r w:rsidR="007130FB">
        <w:t>ме, приведенной в приложении № 4</w:t>
      </w:r>
      <w:r w:rsidR="00146881">
        <w:t xml:space="preserve"> к настоящему Порядку (для вновь созданных юридических лиц и вновь зарегистрированных индивидуальных предпринимателей). </w:t>
      </w:r>
    </w:p>
    <w:p w:rsidR="007130FB" w:rsidRDefault="00882DA2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146881">
        <w:t xml:space="preserve">.1.3. </w:t>
      </w:r>
      <w:proofErr w:type="gramStart"/>
      <w:r w:rsidR="00146881">
        <w:t>Сведения о среднемесячной заработной плате одного работника за предшествующие 12 месяцев либо за период о</w:t>
      </w:r>
      <w:r w:rsidR="00E90D9C">
        <w:t xml:space="preserve">существления деятельности СМСП </w:t>
      </w:r>
      <w:r w:rsidR="00146881">
        <w:t>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 и физических лиц, применяющих</w:t>
      </w:r>
      <w:r w:rsidR="007130FB">
        <w:t xml:space="preserve"> специальный налоговый режим</w:t>
      </w:r>
      <w:r>
        <w:t>, по форме, приведенной в при</w:t>
      </w:r>
      <w:r w:rsidR="00363CCB">
        <w:t>ложении № 2</w:t>
      </w:r>
      <w:r>
        <w:t xml:space="preserve"> к настоящему Порядку</w:t>
      </w:r>
      <w:r w:rsidR="007130FB">
        <w:t>.</w:t>
      </w:r>
      <w:proofErr w:type="gramEnd"/>
    </w:p>
    <w:p w:rsidR="007130FB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146881">
        <w:t xml:space="preserve">.1.4. Копия паспорта (для индивидуальных предпринимателей и физических лиц, применяющих специальный налоговый режим). </w:t>
      </w:r>
    </w:p>
    <w:p w:rsidR="007130FB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146881">
        <w:t xml:space="preserve">.1.5.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 </w:t>
      </w:r>
    </w:p>
    <w:p w:rsidR="007130FB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</w:t>
      </w:r>
      <w:r w:rsidR="00146881">
        <w:t xml:space="preserve">.1.6. </w:t>
      </w:r>
      <w:proofErr w:type="gramStart"/>
      <w:r w:rsidR="00146881">
        <w:t xml:space="preserve">Копии договоров на приобретение товаров (выполнение работ, оказание услуг)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 </w:t>
      </w:r>
      <w:proofErr w:type="gramEnd"/>
    </w:p>
    <w:p w:rsidR="007130FB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7</w:t>
      </w:r>
      <w:r w:rsidR="00146881">
        <w:t xml:space="preserve">.1.7. Копии документов, подтверждающих фактические затраты (в </w:t>
      </w:r>
      <w:proofErr w:type="spellStart"/>
      <w:r w:rsidR="00146881">
        <w:t>т.ч</w:t>
      </w:r>
      <w:proofErr w:type="spellEnd"/>
      <w:r w:rsidR="00146881">
        <w:t xml:space="preserve">. платежные документы, товарные накладные, чеки), которые полностью или частично возмещаются за счет средств субсидии. </w:t>
      </w:r>
    </w:p>
    <w:p w:rsidR="00587393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7.1.8</w:t>
      </w:r>
      <w:r w:rsidR="00587393">
        <w:t xml:space="preserve">. Утвержденный заявителем бизнес-план проекта. </w:t>
      </w:r>
    </w:p>
    <w:p w:rsidR="00587393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7.1.9</w:t>
      </w:r>
      <w:r w:rsidR="00587393">
        <w:t xml:space="preserve">. Копия заключенного кредитного договора (заверенная банком). </w:t>
      </w:r>
    </w:p>
    <w:p w:rsidR="00587393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7.1.10</w:t>
      </w:r>
      <w:r w:rsidR="00587393">
        <w:t xml:space="preserve">. Копия графика погашения кредита (заверенная банком). </w:t>
      </w:r>
    </w:p>
    <w:p w:rsidR="00587393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7.1.11</w:t>
      </w:r>
      <w:r w:rsidR="00587393">
        <w:t xml:space="preserve">. Копии актов сверки с кредитором. </w:t>
      </w:r>
    </w:p>
    <w:p w:rsidR="00587393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7.1.12</w:t>
      </w:r>
      <w:r w:rsidR="00587393">
        <w:t>. Расчет суммы субсидии по фор</w:t>
      </w:r>
      <w:r>
        <w:t>ме, приведенной в приложении № 3</w:t>
      </w:r>
      <w:r w:rsidR="00587393">
        <w:t xml:space="preserve"> к настоящему Порядку. Расчет суммы субсидии должен быть верным. </w:t>
      </w:r>
    </w:p>
    <w:p w:rsidR="00587393" w:rsidRDefault="0058739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Бизнес-план в обязательном порядке должен содержать: </w:t>
      </w:r>
    </w:p>
    <w:p w:rsidR="00587393" w:rsidRDefault="00587393" w:rsidP="00A7362D">
      <w:pPr>
        <w:widowControl w:val="0"/>
        <w:autoSpaceDE w:val="0"/>
        <w:autoSpaceDN w:val="0"/>
        <w:adjustRightInd w:val="0"/>
        <w:ind w:firstLine="567"/>
        <w:jc w:val="both"/>
      </w:pPr>
      <w:r>
        <w:t>- общую информацию о СМСП, физическом лице, применяющ</w:t>
      </w:r>
      <w:r w:rsidR="001C1D3B">
        <w:t>ем специальный налоговый режим;</w:t>
      </w:r>
    </w:p>
    <w:p w:rsidR="00587393" w:rsidRDefault="0058739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описание осуществляемых видов деятельности, продукции (услуг); </w:t>
      </w:r>
    </w:p>
    <w:p w:rsidR="00587393" w:rsidRDefault="0058739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основные финансово-экономические показатели деятельности; </w:t>
      </w:r>
    </w:p>
    <w:p w:rsidR="00587393" w:rsidRDefault="0058739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анализ рынка сбыта; </w:t>
      </w:r>
    </w:p>
    <w:p w:rsidR="00587393" w:rsidRDefault="0058739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цель </w:t>
      </w:r>
      <w:proofErr w:type="gramStart"/>
      <w:r>
        <w:t>инвестиционного</w:t>
      </w:r>
      <w:proofErr w:type="gramEnd"/>
      <w:r>
        <w:t xml:space="preserve"> проекта; </w:t>
      </w:r>
    </w:p>
    <w:p w:rsidR="00587393" w:rsidRDefault="0058739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предполагаемый объем инвестиций в рамках реализации проекта; </w:t>
      </w:r>
    </w:p>
    <w:p w:rsidR="00587393" w:rsidRDefault="0058739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информацию о создании новых рабочих мест; </w:t>
      </w:r>
    </w:p>
    <w:p w:rsidR="00587393" w:rsidRDefault="0058739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сведения об изменении налоговых отчислений в бюджеты всех уровней. </w:t>
      </w:r>
    </w:p>
    <w:p w:rsidR="00587393" w:rsidRDefault="00A7362D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7.2</w:t>
      </w:r>
      <w:r w:rsidR="00587393">
        <w:t xml:space="preserve">. 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 </w:t>
      </w:r>
    </w:p>
    <w:p w:rsidR="0058739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7.2</w:t>
      </w:r>
      <w:r w:rsidR="00587393">
        <w:t xml:space="preserve">.1.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 </w:t>
      </w:r>
    </w:p>
    <w:p w:rsidR="0058739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7.2</w:t>
      </w:r>
      <w:r w:rsidR="00587393">
        <w:t xml:space="preserve">.2. Сведения из Единого реестра субъектов малого и среднего предпринимательства на дату подачи заявки на предоставление субсидии. </w:t>
      </w:r>
    </w:p>
    <w:p w:rsidR="007130FB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7.2</w:t>
      </w:r>
      <w:r w:rsidR="00587393">
        <w:t>.3. Сведения из реестра налогоплательщиков налога на профессиональный доход на дату подачи заявки на предоставление субсидии.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7.2.4.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7.2.5.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7.2.6. Сведения из реестра дисквалифицированных лиц.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7.3. Документы, предоставляемые заявителем, должны соответствовать следующим требованиям: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7.3.1. Полномочия представителя заявителя оформлены в установленном законом порядке.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7.3.2. Тексты документов написаны разборчиво.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7.3.3. В документах нет подчисток, приписок, зачеркнутых слов.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7.3.4. Документы не исполнены карандашом.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7.3.5. Копии документов заверены подписью руководителя (либо уполномоченного представителя, имеющего право подписи) СМСП, физическим лицом, применяющим специальный налоговый режим, и печатью (при ее наличии).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7.3.6. В документах нет пропусков и незаполненных полей.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7.3.7. Документы не противоречат друг другу.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7.3.8. Документы должны быть исполнены на </w:t>
      </w:r>
      <w:proofErr w:type="gramStart"/>
      <w:r>
        <w:t>русском</w:t>
      </w:r>
      <w:proofErr w:type="gramEnd"/>
      <w:r>
        <w:t xml:space="preserve"> языке. Документы, составленные на иностранном языке, должны представляться с надлежащим </w:t>
      </w:r>
      <w:proofErr w:type="gramStart"/>
      <w:r>
        <w:t>образом</w:t>
      </w:r>
      <w:proofErr w:type="gramEnd"/>
      <w:r>
        <w:t xml:space="preserve"> заверенным их переводом на русский язык.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8. Ответственность за достоверность предоставленных сведений и документов несут заявители.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 xml:space="preserve">9. Полученные после окончания установленного срока проведения отбора заявки на участие в отборе не рассматриваются и не принимаются.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10. Заявители вправе по собственной инициативе не позднее одного рабочего дня до даты окончания отбора посредством уведомления в письменной форме изменить или отозвать свою заявку. Уведомление может быть направлено в Уполномоченный орган по почте или представлено на личном приеме (по выбору участника отбора). Уполномоченный орган на </w:t>
      </w:r>
      <w:proofErr w:type="gramStart"/>
      <w:r>
        <w:t>основании</w:t>
      </w:r>
      <w:proofErr w:type="gramEnd"/>
      <w:r>
        <w:t xml:space="preserve"> полученного уведомления в течение 5 рабочих дней возвращает участнику отбора заявку совместно с представленными документами. Отозвав свою заявку, участник отбора не утрачивает права подать повторно новую заявку на участие в отборе в срок до времени окончания приема заявок.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11. Заявители вправе направить в Уполномоченный орган в письменной форме, в том числе в форме электронного документа, запрос о разъяснении положений объявления о проведении отбора с момента начала опубликования объявления. В течение двух рабочих дней от даты поступления указанного запроса Уполномоченный орган направляет в письменной форме или в форме электронного документа разъяснения положений объявления о проведении отбора, если указанный запрос поступил к нему не позднее, чем за три рабочих дня до даты окончания срока подачи заявок на участие в отборе.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12. Решение о предоставлении субсидии (отказ в ее предоставлении) принимается в течение 52 календарных дней со дня окончания приема заявок.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 Правила рассмотрения и оценки заявок участников отбора.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13.1. Уполномоченный орган осуществляет: </w:t>
      </w:r>
    </w:p>
    <w:p w:rsidR="004D33C3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13.1.1. Прием заявок и документов СМСП, физических лиц, применяющих специальный налоговый режим, для получения субсидии. </w:t>
      </w:r>
    </w:p>
    <w:p w:rsidR="001100B8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13.1.2. Рассмотрение и проверку предоставленных СМСП, физическими лицами, применяющими специальный налоговый режим, заявок и документов на соответствие требованиям, установленным пунктом 7 настоящего раздела Порядка. </w:t>
      </w:r>
    </w:p>
    <w:p w:rsidR="001100B8" w:rsidRDefault="004D33C3" w:rsidP="00636A75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>В случае предоставления документов, состав, форма или оформление которых не соответствуют треб</w:t>
      </w:r>
      <w:r w:rsidR="001100B8">
        <w:t>ованиям, установленным пунктом 7</w:t>
      </w:r>
      <w:r>
        <w:t xml:space="preserve"> настоящего раздела Порядка, </w:t>
      </w:r>
      <w:r w:rsidR="001100B8">
        <w:t xml:space="preserve">Уполномоченный орган </w:t>
      </w:r>
      <w:r>
        <w:t>уведомляет заявителя письменно или по электронной почте в соответствии с реквизитами, указанными</w:t>
      </w:r>
      <w:r w:rsidR="001100B8">
        <w:t xml:space="preserve"> в заявке, о выявленном факте в течение трех рабочих дней со дня поступления документов, предусмотренных пунктами 7.1-7.2 настоящего раздела Порядка, и возвращает документы, предусмотренные пунктами 7.1-7.2</w:t>
      </w:r>
      <w:proofErr w:type="gramEnd"/>
      <w:r w:rsidR="001100B8">
        <w:t xml:space="preserve"> настоящего раздела Порядка, заявителю с указанием причин возврата и рекомендациями по доработке соответствующих документов. </w:t>
      </w:r>
    </w:p>
    <w:p w:rsidR="001100B8" w:rsidRDefault="001100B8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Возврат документов, предусмотренных пунктами 7.1-7.2 настоящего раздела Порядка, заявителю не является препятствием для повторного обращения с заявкой на предоставление субсидии и документами, предусмотренными пунктами 7.1-7.2 настоящего раздела Порядка, после устранения указанных несоответствий. </w:t>
      </w:r>
    </w:p>
    <w:p w:rsidR="001100B8" w:rsidRDefault="001100B8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13.1.3. Проверку бизнес-планов с целью определения общего оценочного балла заявки, рассчитанного в соответствии с критериями, приведенными в таблице приложения № 5 к настоящему Порядку.</w:t>
      </w:r>
    </w:p>
    <w:p w:rsidR="001100B8" w:rsidRDefault="001100B8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13.1.4. Направление в порядке межведомственного взаимодействия запросов в органы, уполномоченные на предоставление документов (сведений), перечисленных в пункте 7.2 настоящего раздела Порядка. </w:t>
      </w:r>
    </w:p>
    <w:p w:rsidR="001100B8" w:rsidRDefault="001100B8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13.1.5. После формирования полного пакета документов в соответствии с пунктами 7.1-7.2 настоящего раздела Порядка осуществляет повторное рассмотрение сформированного пакета документов. </w:t>
      </w:r>
    </w:p>
    <w:p w:rsidR="001100B8" w:rsidRDefault="001100B8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13.1.6. Осуществляет подготовку и рассылку общего заключения по представленным СМСП, физическими лицами, применяющими специальный налоговый режим, заявкам и документам членам комиссии. </w:t>
      </w:r>
    </w:p>
    <w:p w:rsidR="001100B8" w:rsidRDefault="001100B8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13.1.7. Максимальный срок осуществления административных процедур, предусмотренных пунктом 13.1 настоящего раздела Порядка, составляет 20 календарных дней. </w:t>
      </w:r>
    </w:p>
    <w:p w:rsidR="001100B8" w:rsidRDefault="001100B8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13.2. Заседание комиссии. </w:t>
      </w:r>
    </w:p>
    <w:p w:rsidR="004D33C3" w:rsidRDefault="001100B8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13.2.1. Уполномоченный орган осуществляет:</w:t>
      </w:r>
    </w:p>
    <w:p w:rsidR="009545B6" w:rsidRDefault="009545B6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13</w:t>
      </w:r>
      <w:r w:rsidR="001100B8">
        <w:t xml:space="preserve">.2.1.1. Подготовку пакета документов на рассмотрение </w:t>
      </w:r>
      <w:r>
        <w:t>комиссии</w:t>
      </w:r>
      <w:r w:rsidR="001100B8">
        <w:t xml:space="preserve">. </w:t>
      </w:r>
    </w:p>
    <w:p w:rsidR="009545B6" w:rsidRDefault="009545B6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13</w:t>
      </w:r>
      <w:r w:rsidR="001100B8">
        <w:t xml:space="preserve">.2.1.2. Подготовку заседания </w:t>
      </w:r>
      <w:r>
        <w:t>комиссии</w:t>
      </w:r>
      <w:r w:rsidR="001100B8">
        <w:t xml:space="preserve">. </w:t>
      </w:r>
    </w:p>
    <w:p w:rsidR="009545B6" w:rsidRDefault="009545B6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13</w:t>
      </w:r>
      <w:r w:rsidR="001100B8">
        <w:t xml:space="preserve">.2.1.3. Подготовку протокола заседания по итогам заседания </w:t>
      </w:r>
      <w:r>
        <w:t>комиссии</w:t>
      </w:r>
      <w:r w:rsidR="001100B8">
        <w:t xml:space="preserve">. </w:t>
      </w:r>
    </w:p>
    <w:p w:rsidR="009545B6" w:rsidRDefault="009545B6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13</w:t>
      </w:r>
      <w:r w:rsidR="001100B8">
        <w:t xml:space="preserve">.2.1.4. В случае принятия решения об отказе в предоставлении субсидии </w:t>
      </w:r>
      <w:r>
        <w:t>комиссией</w:t>
      </w:r>
      <w:r w:rsidR="001100B8">
        <w:t xml:space="preserve"> направляет заявителю письменно или по электронной почте в соответствии с реквизитами, указанными в заявке, соответствующее уведомление не позднее ср</w:t>
      </w:r>
      <w:r>
        <w:t>ока, предусмотренного пунктом 13</w:t>
      </w:r>
      <w:r w:rsidR="001100B8">
        <w:t xml:space="preserve">.2.2 настоящего раздела Порядка. </w:t>
      </w:r>
    </w:p>
    <w:p w:rsidR="009545B6" w:rsidRDefault="009545B6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13</w:t>
      </w:r>
      <w:r w:rsidR="001100B8">
        <w:t>.2.2. Максимальный срок осуществления административных проц</w:t>
      </w:r>
      <w:r>
        <w:t>едур, предусмотренных пунктом 13</w:t>
      </w:r>
      <w:r w:rsidR="001100B8">
        <w:t xml:space="preserve">.2.1 настоящего раздела Порядка, составляет 14 календарных дней. </w:t>
      </w:r>
    </w:p>
    <w:p w:rsidR="009545B6" w:rsidRDefault="009545B6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13</w:t>
      </w:r>
      <w:r w:rsidR="001100B8">
        <w:t xml:space="preserve">.2.3. </w:t>
      </w:r>
      <w:r>
        <w:t>Комиссия</w:t>
      </w:r>
      <w:r w:rsidR="001100B8">
        <w:t xml:space="preserve">: </w:t>
      </w:r>
    </w:p>
    <w:p w:rsidR="009545B6" w:rsidRDefault="009545B6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13</w:t>
      </w:r>
      <w:r w:rsidR="001100B8">
        <w:t xml:space="preserve">.2.3.1. </w:t>
      </w:r>
      <w:proofErr w:type="gramStart"/>
      <w:r w:rsidR="001100B8">
        <w:t xml:space="preserve">Рассматривает общее заключение по предоставленным СМСП, физическими лицами, применяющими специальный налоговый режим, заявкам и документам, на основании которых принимает решение о предоставлении субсидии, окончательным подтверждением которого является правовой акт о расходовании средств субсидии, или об отказе в предоставлении субсидии в случае наличия оснований для отказа в предоставлении субсидии, предусмотренных </w:t>
      </w:r>
      <w:r w:rsidR="00566764" w:rsidRPr="00566764">
        <w:t>пунктом 1</w:t>
      </w:r>
      <w:r w:rsidR="00566764">
        <w:t>6</w:t>
      </w:r>
      <w:r w:rsidR="001100B8">
        <w:t xml:space="preserve"> настоящего раздела Порядка. </w:t>
      </w:r>
      <w:proofErr w:type="gramEnd"/>
    </w:p>
    <w:p w:rsidR="00B9252F" w:rsidRDefault="00B9252F" w:rsidP="00636A75">
      <w:pPr>
        <w:widowControl w:val="0"/>
        <w:autoSpaceDE w:val="0"/>
        <w:autoSpaceDN w:val="0"/>
        <w:adjustRightInd w:val="0"/>
        <w:ind w:firstLine="567"/>
        <w:jc w:val="both"/>
      </w:pPr>
      <w:r>
        <w:t>13</w:t>
      </w:r>
      <w:r w:rsidR="001100B8">
        <w:t xml:space="preserve">.2.3.2. Принимает решение об осуществлении выезда на территорию заявителя с целью выявления соответствия приобретенных товаров (выполненных работ, оказанных услуг) заявленным к субсидированию (в составе не менее трех человек), с последующим составлением акта по результатам выезда. </w:t>
      </w:r>
    </w:p>
    <w:p w:rsidR="00B9252F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13</w:t>
      </w:r>
      <w:r w:rsidR="001100B8">
        <w:t>.2.3.3. Принимает решение о признании СМСП, физического лица,</w:t>
      </w:r>
      <w:r>
        <w:t xml:space="preserve"> применяющего специальный налоговый режим, </w:t>
      </w:r>
      <w:proofErr w:type="gramStart"/>
      <w:r>
        <w:t>допустившими</w:t>
      </w:r>
      <w:proofErr w:type="gramEnd"/>
      <w:r>
        <w:t xml:space="preserve"> нарушение порядка и условий оказания поддержки, в том числе не обеспечившими целевого использования средств поддержки. </w:t>
      </w:r>
    </w:p>
    <w:p w:rsidR="00B9252F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13.2.3.4. Принимает решение о возврате средств субсидии в случае установления по итогам проверок, проведенных Главным распорядителем как получателем бюджетных средств, а также уполномоченными органами муниципального финансового контроля, факта нарушения целей, условий и порядка предоставления субсидий. </w:t>
      </w:r>
    </w:p>
    <w:p w:rsidR="00B9252F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13.2.3.5. Принимает решения о применении штрафных санкций, предусмотренных соглашением (договором), 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результативности, предусмотренных </w:t>
      </w:r>
      <w:r w:rsidRPr="00531DE6">
        <w:t>пунктом 7 раздела III настоящего</w:t>
      </w:r>
      <w:r>
        <w:t xml:space="preserve"> Порядка. </w:t>
      </w:r>
    </w:p>
    <w:p w:rsidR="00B9252F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14. Информация о результатах рассмотрения заявок размещается на официальном сайте не позднее 14-го календарного дня, следующего за днем определения победителей отбора, включая следующие сведения: </w:t>
      </w:r>
    </w:p>
    <w:p w:rsidR="00B9252F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дата, время и место рассмотрения заявок; </w:t>
      </w:r>
    </w:p>
    <w:p w:rsidR="00B9252F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информация об участниках отбора, заявки которых были рассмотрены; </w:t>
      </w:r>
    </w:p>
    <w:p w:rsidR="00B9252F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B9252F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наименование получателя (получателей) субсидии, с которым заключается соглашение, и размер предоставляемой ему субсидии. </w:t>
      </w:r>
    </w:p>
    <w:p w:rsidR="00B9252F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15. Подготовка правового акта о расходовании субсидии. </w:t>
      </w:r>
    </w:p>
    <w:p w:rsidR="00566764" w:rsidRDefault="00B9252F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15.1. В случае принятия </w:t>
      </w:r>
      <w:r w:rsidR="00566764">
        <w:t>комиссией</w:t>
      </w:r>
      <w:r>
        <w:t xml:space="preserve"> решения о предоставлении субсидии на основании протокола заседания </w:t>
      </w:r>
      <w:r w:rsidR="00566764">
        <w:t>комиссии</w:t>
      </w:r>
      <w:r>
        <w:t xml:space="preserve"> </w:t>
      </w:r>
      <w:r w:rsidR="00566764">
        <w:t>Уполномоченный орган</w:t>
      </w:r>
      <w:r>
        <w:t xml:space="preserve"> осуществляет подготовку и согласование с соответствующими структурными подразделениями </w:t>
      </w:r>
      <w:r w:rsidR="001C1D3B">
        <w:t>А</w:t>
      </w:r>
      <w:r>
        <w:t xml:space="preserve">дминистрации </w:t>
      </w:r>
      <w:r w:rsidR="00566764">
        <w:t>района</w:t>
      </w:r>
      <w:r>
        <w:t xml:space="preserve"> проекта правового акта о расходовании средств субсидии.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15</w:t>
      </w:r>
      <w:r w:rsidR="00B9252F">
        <w:t>.2. После подписания правового акта о расходовании средств субсидии заявителю направляется письменно или по электронной почте в соответствии с реквизитами, указанными в заявке, уведомление о предоставлении субсидии не позднее ср</w:t>
      </w:r>
      <w:r>
        <w:t>ока, предусмотренного пунктом 15</w:t>
      </w:r>
      <w:r w:rsidR="00B9252F">
        <w:t>.</w:t>
      </w:r>
      <w:r>
        <w:t xml:space="preserve">3 настоящего раздела Порядка.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15</w:t>
      </w:r>
      <w:r w:rsidR="00B9252F">
        <w:t xml:space="preserve">.3. Максимальный срок осуществления административных процедур, предусмотренных разделом Порядка, составляет 18 календарных дней.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16</w:t>
      </w:r>
      <w:r w:rsidR="00B9252F">
        <w:t xml:space="preserve">. Основания для отказа в предоставлении субсидии: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16</w:t>
      </w:r>
      <w:r w:rsidR="00B9252F">
        <w:t xml:space="preserve">.1. Недостоверность информации, содержащейся в документах, представленных заявителем.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lastRenderedPageBreak/>
        <w:t>16</w:t>
      </w:r>
      <w:r w:rsidR="00B9252F">
        <w:t>.2. Заявитель не соответствует т</w:t>
      </w:r>
      <w:r>
        <w:t>ребованиям, указанным в пункте 6</w:t>
      </w:r>
      <w:r w:rsidR="00B9252F">
        <w:t xml:space="preserve"> настоящего раздела Порядка.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16</w:t>
      </w:r>
      <w:r w:rsidR="00B9252F">
        <w:t xml:space="preserve">.3. Отказ заявителя от подписания соглашения (договора) о предоставлении субсидии. </w:t>
      </w:r>
    </w:p>
    <w:p w:rsidR="001100B8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16</w:t>
      </w:r>
      <w:r w:rsidR="00B9252F">
        <w:t>.4. Заявленные к субсидированию затраты не соответствуют видам расходов, учитываемым при предоставлении субсидии, утвержденным Порядком.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566764" w:rsidRPr="00566764" w:rsidRDefault="00566764" w:rsidP="00566764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566764">
        <w:rPr>
          <w:b/>
        </w:rPr>
        <w:t>Раздел III. Условия и порядок предоставления субсидий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Размер субсидий: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Субсидия предоставляется в размере 2/3 или 3/4 ключевой ставки Банка России, действовавшей на дату подачи заявки на предоставление субсидии, </w:t>
      </w:r>
      <w:proofErr w:type="gramStart"/>
      <w:r>
        <w:t>с даты начала</w:t>
      </w:r>
      <w:proofErr w:type="gramEnd"/>
      <w:r>
        <w:t xml:space="preserve"> кредитования до даты подачи заявки на предоставление субсидии.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случае повторной подачи заявки на предоставление субсидии расчетным периодом для субсидирования является период </w:t>
      </w:r>
      <w:proofErr w:type="gramStart"/>
      <w:r>
        <w:t>с даты подачи</w:t>
      </w:r>
      <w:proofErr w:type="gramEnd"/>
      <w:r>
        <w:t xml:space="preserve"> данной заявки в предшествующем году до даты подачи в текущем году. </w:t>
      </w:r>
    </w:p>
    <w:p w:rsidR="00FA0911" w:rsidRDefault="00566764" w:rsidP="007E773C">
      <w:pPr>
        <w:widowControl w:val="0"/>
        <w:autoSpaceDE w:val="0"/>
        <w:autoSpaceDN w:val="0"/>
        <w:adjustRightInd w:val="0"/>
        <w:ind w:firstLine="567"/>
        <w:jc w:val="both"/>
      </w:pPr>
      <w:r>
        <w:t>Субсидия на возмещение части затрат по инвестиционным проектам, имеющим среднюю значимость, предоставляется в размере 2/3 ключевой ставки Банка России, действовавшей на дату подачи заявки о предоставлении субсидии. Субсидии на возмещение части затрат по инвестиционным проектам, имеющим высокую значимость, предоставляются в размере 3/4 ключевой ставки Банка России, действовавшей на дату подачи заявки о предоставлении субсидии.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При предоставлении субсидии учитываются расходы на приобретение оборудования, которое соответствует следующим условиям: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2.1. Предназначено и используется в производстве продукции, при выполнении работ или оказании услуг. </w:t>
      </w:r>
    </w:p>
    <w:p w:rsidR="00566764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Стоимость более 40,0 тыс. рублей. </w:t>
      </w:r>
    </w:p>
    <w:p w:rsidR="00674EDD" w:rsidRDefault="00566764" w:rsidP="005F1E2C">
      <w:pPr>
        <w:widowControl w:val="0"/>
        <w:autoSpaceDE w:val="0"/>
        <w:autoSpaceDN w:val="0"/>
        <w:adjustRightInd w:val="0"/>
        <w:ind w:firstLine="567"/>
        <w:jc w:val="both"/>
      </w:pPr>
      <w:r>
        <w:t>2.3. Находится в перечне ОКОФ «</w:t>
      </w:r>
      <w:proofErr w:type="gramStart"/>
      <w:r>
        <w:t>ОК</w:t>
      </w:r>
      <w:proofErr w:type="gramEnd"/>
      <w:r>
        <w:t xml:space="preserve"> 013-2014 (СНС 2008). Общероссийский классификатор основных фондов», включен в группировку 330.28, за исключением следующих кодов данной группировки: </w:t>
      </w:r>
    </w:p>
    <w:p w:rsidR="00674EDD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с 330.28.22.1 по 330.28.23.23; </w:t>
      </w:r>
    </w:p>
    <w:p w:rsidR="00674EDD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- 330.28.25.12.120; </w:t>
      </w:r>
    </w:p>
    <w:p w:rsidR="00674EDD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- 330.28.25.12.190; </w:t>
      </w:r>
    </w:p>
    <w:p w:rsidR="00674EDD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- 330.28.29.22; </w:t>
      </w:r>
    </w:p>
    <w:p w:rsidR="00674EDD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с 330.28.29.31.111 - 330.28.29.31.119; </w:t>
      </w:r>
    </w:p>
    <w:p w:rsidR="00674EDD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- 330.28.29.43; </w:t>
      </w:r>
    </w:p>
    <w:p w:rsidR="00674EDD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- 330.28.30; </w:t>
      </w:r>
    </w:p>
    <w:p w:rsidR="00674EDD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- 330.28.92.2 - 330.28.92.29; </w:t>
      </w:r>
    </w:p>
    <w:p w:rsidR="00674EDD" w:rsidRDefault="00566764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- 330.28.92.50. </w:t>
      </w:r>
    </w:p>
    <w:p w:rsidR="00566764" w:rsidRDefault="00674EDD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2.</w:t>
      </w:r>
      <w:r w:rsidR="00566764">
        <w:t>4. Дата изготовления не превышает 36 месяцев до даты подачи заявки, при этом срок полезного использования оборудования не истек на дату подачи заявки.</w:t>
      </w:r>
    </w:p>
    <w:p w:rsidR="00674EDD" w:rsidRDefault="00674EDD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3. В случае недостатка средств на предоставление субсидии заявка финансируется в пределах лимита финансовых средств. При наличии нескольких заявок с различными общими оценочными баллами в первую очередь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предоставленных заявок в пределах лимита финансовых средств, предусмотренных на момент рассмотрения их комиссией.</w:t>
      </w:r>
    </w:p>
    <w:p w:rsidR="00674EDD" w:rsidRDefault="00674EDD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4. </w:t>
      </w:r>
      <w:proofErr w:type="gramStart"/>
      <w:r>
        <w:t>На основании правового акта о расхо</w:t>
      </w:r>
      <w:r w:rsidR="001C1D3B">
        <w:t>довании средств субсидии между А</w:t>
      </w:r>
      <w:r>
        <w:t xml:space="preserve">дминистрацией и получателем субсидии происходит заключение соглашения (договора) о предоставлении ему субсидии в соответствии с типовой формой, утвержденной </w:t>
      </w:r>
      <w:r w:rsidRPr="007E773C">
        <w:t>финансовым управлением</w:t>
      </w:r>
      <w:r>
        <w:t xml:space="preserve"> администрации Фурмановского муниципального района для соответствующего вида субсидии.</w:t>
      </w:r>
      <w:proofErr w:type="gramEnd"/>
      <w:r>
        <w:t xml:space="preserve"> Подготовку проекта соглашения (договора) о предоставлении субсидии осуществляет Уполномоченный орган. </w:t>
      </w:r>
    </w:p>
    <w:p w:rsidR="00674EDD" w:rsidRDefault="00674EDD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Подписание соглашения (договора) осуществляется не позднее седьмого рабочего дня </w:t>
      </w:r>
      <w:r>
        <w:lastRenderedPageBreak/>
        <w:t xml:space="preserve">с момента выпуска правового акта о расходовании средств субсидии. </w:t>
      </w:r>
    </w:p>
    <w:p w:rsidR="00674EDD" w:rsidRDefault="00674EDD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При уклонении или отказе Получателя субсидии от заключения соглашения (договора) в установленный настоящим пунктом срок он утрачивает право на получение субсидии. </w:t>
      </w:r>
    </w:p>
    <w:p w:rsidR="00674EDD" w:rsidRDefault="00674EDD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5. </w:t>
      </w:r>
      <w:proofErr w:type="gramStart"/>
      <w:r w:rsidR="007E773C" w:rsidRPr="007E773C">
        <w:t>Отдел</w:t>
      </w:r>
      <w:r w:rsidRPr="007E773C">
        <w:t xml:space="preserve"> бюджетного учета и отчетности</w:t>
      </w:r>
      <w:r>
        <w:t xml:space="preserve"> администрации Фурмановского муниципального района на основании правового акта о расходовании средств субсидии, в соответствии с соглашением (договором) о ее предоставлении, осуществляет расходование средств субсидии путем их перечисления на расчетный счет, открытый получателям субсидий в учреждениях Центрального банка Российской Федерации или кредитных организациях, в пределах объемов финансирования, в соответствии с порядком исполнения бюджета </w:t>
      </w:r>
      <w:r w:rsidR="001C1D3B">
        <w:t>Фурмановского муниципального района</w:t>
      </w:r>
      <w:proofErr w:type="gramEnd"/>
      <w:r w:rsidR="001C1D3B">
        <w:t xml:space="preserve"> и Фурмановского городского поселения</w:t>
      </w:r>
      <w:r>
        <w:t xml:space="preserve"> по расходам. </w:t>
      </w:r>
    </w:p>
    <w:p w:rsidR="00674EDD" w:rsidRDefault="00674EDD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6. Перечисление денежных средств на расчетный счет получателя субсидии осуществляется не позднее десятого рабочего дня с момента заключения соглашения (договора) о предоставлении субсидии. </w:t>
      </w:r>
    </w:p>
    <w:p w:rsidR="00674EDD" w:rsidRDefault="00674EDD" w:rsidP="00B9252F">
      <w:pPr>
        <w:widowControl w:val="0"/>
        <w:autoSpaceDE w:val="0"/>
        <w:autoSpaceDN w:val="0"/>
        <w:adjustRightInd w:val="0"/>
        <w:ind w:firstLine="567"/>
        <w:jc w:val="both"/>
      </w:pPr>
      <w:r w:rsidRPr="00531DE6">
        <w:t>7. Результатом предоставления субсидии и показателем, необходимым для достижения результатов предоставления субсидий (далее - показатели результативности) является</w:t>
      </w:r>
      <w:r w:rsidR="001C1D3B">
        <w:t xml:space="preserve"> «К</w:t>
      </w:r>
      <w:r>
        <w:t>оличество созданных рабочих мест в секторе МСП</w:t>
      </w:r>
      <w:r w:rsidR="001C1D3B">
        <w:t>»</w:t>
      </w:r>
      <w:r>
        <w:t>.</w:t>
      </w:r>
    </w:p>
    <w:p w:rsidR="00FA0911" w:rsidRDefault="00FA091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FA0911" w:rsidRPr="00FA0911" w:rsidRDefault="00FA0911" w:rsidP="00FA0911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FA0911">
        <w:rPr>
          <w:b/>
        </w:rPr>
        <w:t xml:space="preserve">IV. Требования к отчетности и требования к осуществлению </w:t>
      </w:r>
      <w:proofErr w:type="gramStart"/>
      <w:r w:rsidRPr="00FA0911">
        <w:rPr>
          <w:b/>
        </w:rPr>
        <w:t>контроля за</w:t>
      </w:r>
      <w:proofErr w:type="gramEnd"/>
      <w:r w:rsidRPr="00FA0911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FA0911" w:rsidRDefault="00FA091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FA0911" w:rsidRDefault="00FA0911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 Конкретные значения показателей результативности, сроки предоставления и формы отчета о достижении показателей результативности в соответствии </w:t>
      </w:r>
      <w:r w:rsidRPr="00FA0911">
        <w:t>с пунктом 7 раздела III</w:t>
      </w:r>
      <w:r>
        <w:t xml:space="preserve"> настоящего Порядка устанавливаются в соглашении (договоре). </w:t>
      </w:r>
    </w:p>
    <w:p w:rsidR="00FA0911" w:rsidRDefault="00FA0911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Требования об осуществлении </w:t>
      </w:r>
      <w:proofErr w:type="gramStart"/>
      <w:r>
        <w:t>контроля за</w:t>
      </w:r>
      <w:proofErr w:type="gramEnd"/>
      <w:r>
        <w:t xml:space="preserve"> соблюдением условий, целей и порядка предоставления субсидий и ответственности за их нарушение: </w:t>
      </w:r>
    </w:p>
    <w:p w:rsidR="00FA0911" w:rsidRDefault="00FA0911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2.1. Получатель субсидии дает согласие на осуществление Главным распорядителем как получателем бюджетных средств и </w:t>
      </w:r>
      <w:r w:rsidRPr="007E773C">
        <w:t>уполномоченными органами муниципального финансового контроля</w:t>
      </w:r>
      <w:r>
        <w:t xml:space="preserve"> проверок соблюдения условий, целей и порядка предоставления субсидий, установленных соглашением (договором) с администрацией Фурмановского муниципального района. </w:t>
      </w:r>
    </w:p>
    <w:p w:rsidR="00FA0911" w:rsidRDefault="00FA0911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2.2. Главный распорядитель как получатель бюджетных средств и </w:t>
      </w:r>
      <w:r w:rsidRPr="007E773C">
        <w:t>уполномоченные органы муниципального финансового контроля</w:t>
      </w:r>
      <w:r>
        <w:t xml:space="preserve"> осуществляют обязательную проверку соблюдения условий, целей и порядка предоставления субсидий Получателями субсидий, в том числе установленных соглашением (договором) о предоставлении субсидии. </w:t>
      </w:r>
    </w:p>
    <w:p w:rsidR="00B15447" w:rsidRDefault="00FA0911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</w:t>
      </w:r>
      <w:proofErr w:type="gramStart"/>
      <w:r>
        <w:t xml:space="preserve">В случае установления по итогам проверок, проведенных Главным распорядителем как получателем бюджетных средств, а также </w:t>
      </w:r>
      <w:r w:rsidRPr="007E773C">
        <w:t>уполномоченными органами муниципального финансового контроля</w:t>
      </w:r>
      <w:r>
        <w:t>, факта нарушения целей, условий и порядка предоставления субсидий</w:t>
      </w:r>
      <w:r w:rsidR="00B15447">
        <w:t>,</w:t>
      </w:r>
      <w:r>
        <w:t xml:space="preserve"> </w:t>
      </w:r>
      <w:r w:rsidR="00B15447">
        <w:t>Уполномоченный орган</w:t>
      </w:r>
      <w:r>
        <w:t xml:space="preserve"> сообщает об этом на заседании </w:t>
      </w:r>
      <w:r w:rsidR="00B15447">
        <w:t>комиссии</w:t>
      </w:r>
      <w:r>
        <w:t xml:space="preserve"> и при принятии решения о возврате средств субсидии направляет письменно или по электронной почте в соответствии с реквизитами, указанными в заявке, Получателю субсидии требование</w:t>
      </w:r>
      <w:proofErr w:type="gramEnd"/>
      <w:r>
        <w:t xml:space="preserve"> об их возврате в бюджет </w:t>
      </w:r>
      <w:r w:rsidR="00B15447">
        <w:t>Фурмановского муниципального района</w:t>
      </w:r>
      <w:r>
        <w:t xml:space="preserve"> в течение трех рабочих дней. </w:t>
      </w:r>
    </w:p>
    <w:p w:rsidR="00B15447" w:rsidRDefault="00FA0911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2.4. </w:t>
      </w:r>
      <w:proofErr w:type="gramStart"/>
      <w:r>
        <w:t xml:space="preserve">В случае </w:t>
      </w:r>
      <w:proofErr w:type="spellStart"/>
      <w:r>
        <w:t>недостижения</w:t>
      </w:r>
      <w:proofErr w:type="spellEnd"/>
      <w:r>
        <w:t xml:space="preserve"> показателей результативности, установленных в пункте 7 раздела III настоящего Порядка, </w:t>
      </w:r>
      <w:r w:rsidR="00B15447">
        <w:t>Уполномоченный орган</w:t>
      </w:r>
      <w:r>
        <w:t xml:space="preserve"> сообщает об этом на заседании </w:t>
      </w:r>
      <w:r w:rsidR="00B15447">
        <w:t>комиссии</w:t>
      </w:r>
      <w:r>
        <w:t xml:space="preserve"> и при принятии решения о применении штрафных санкций, предусмотренных соглашением (договором), направляет Получателю субсидии письменно</w:t>
      </w:r>
      <w:r w:rsidR="00B15447">
        <w:t xml:space="preserve"> или по электронной почте в соответствии с реквизитами, указанными в заявке, уведомление о принятом решении в срок, установленный соглашением (договором). </w:t>
      </w:r>
      <w:proofErr w:type="gramEnd"/>
    </w:p>
    <w:p w:rsidR="00FA0911" w:rsidRDefault="00B15447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2.5. Получатель субсидии обязан в течение 30 календарных дней после принятия решения комиссией о возврате средств субсидии или о применении штрафных санкций перечислить их в бюджет Фурмановского муниципального района. В случае невыполнения требования о возврате суммы субсидии в бюджет района, ее взыскание осуществляется в </w:t>
      </w:r>
      <w:r>
        <w:lastRenderedPageBreak/>
        <w:t>судебном порядке в соответствии с законодательством Российской Федерации.</w:t>
      </w:r>
    </w:p>
    <w:p w:rsidR="007E773C" w:rsidRDefault="007E773C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2.6. Объем средств</w:t>
      </w:r>
      <w:r w:rsidR="00F67CDD">
        <w:t>, подлежащий возврату в бюджет Фурмановского муниципального района, рассчитывается по формуле:</w:t>
      </w:r>
    </w:p>
    <w:p w:rsidR="00F67CDD" w:rsidRDefault="00F67CDD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F67CDD" w:rsidRPr="000C03BC" w:rsidRDefault="00F67CDD" w:rsidP="000C03B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</w:rPr>
      </w:pPr>
      <w:r w:rsidRPr="000C03BC">
        <w:rPr>
          <w:sz w:val="28"/>
          <w:lang w:val="en-US"/>
        </w:rPr>
        <w:t>V</w:t>
      </w:r>
      <w:r w:rsidRPr="000C03BC">
        <w:rPr>
          <w:sz w:val="28"/>
          <w:vertAlign w:val="subscript"/>
        </w:rPr>
        <w:t xml:space="preserve">возврата </w:t>
      </w:r>
      <w:r w:rsidRPr="000C03BC">
        <w:rPr>
          <w:sz w:val="28"/>
        </w:rPr>
        <w:t xml:space="preserve">= </w:t>
      </w:r>
      <w:r w:rsidRPr="000C03BC">
        <w:rPr>
          <w:sz w:val="28"/>
          <w:lang w:val="en-US"/>
        </w:rPr>
        <w:t>V</w:t>
      </w:r>
      <w:r w:rsidRPr="000C03BC">
        <w:rPr>
          <w:sz w:val="28"/>
          <w:vertAlign w:val="subscript"/>
        </w:rPr>
        <w:t>субсидии</w:t>
      </w:r>
      <w:r w:rsidRPr="000C03BC">
        <w:rPr>
          <w:sz w:val="28"/>
        </w:rPr>
        <w:t xml:space="preserve"> </w:t>
      </w:r>
      <w:r w:rsidRPr="000C03BC">
        <w:rPr>
          <w:sz w:val="28"/>
          <w:lang w:val="en-US"/>
        </w:rPr>
        <w:t>x</w:t>
      </w:r>
      <w:r w:rsidRPr="000C03BC">
        <w:rPr>
          <w:sz w:val="28"/>
        </w:rPr>
        <w:t xml:space="preserve"> </w:t>
      </w:r>
      <w:proofErr w:type="spellStart"/>
      <w:r w:rsidRPr="000C03BC">
        <w:rPr>
          <w:sz w:val="28"/>
          <w:lang w:val="en-US"/>
        </w:rPr>
        <w:t>T</w:t>
      </w:r>
      <w:r w:rsidRPr="000C03BC">
        <w:rPr>
          <w:sz w:val="28"/>
          <w:vertAlign w:val="subscript"/>
          <w:lang w:val="en-US"/>
        </w:rPr>
        <w:t>i</w:t>
      </w:r>
      <w:proofErr w:type="spellEnd"/>
      <w:r w:rsidRPr="000C03BC">
        <w:rPr>
          <w:sz w:val="28"/>
        </w:rPr>
        <w:t>/</w:t>
      </w:r>
      <w:r w:rsidRPr="000C03BC">
        <w:rPr>
          <w:sz w:val="28"/>
          <w:lang w:val="en-US"/>
        </w:rPr>
        <w:t>S</w:t>
      </w:r>
      <w:r w:rsidRPr="000C03BC">
        <w:rPr>
          <w:sz w:val="28"/>
          <w:vertAlign w:val="subscript"/>
          <w:lang w:val="en-US"/>
        </w:rPr>
        <w:t>i</w:t>
      </w:r>
      <w:r w:rsidRPr="000C03BC">
        <w:rPr>
          <w:sz w:val="28"/>
        </w:rPr>
        <w:t>,</w:t>
      </w:r>
    </w:p>
    <w:p w:rsidR="00F67CDD" w:rsidRDefault="00F67CDD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t>где:</w:t>
      </w:r>
    </w:p>
    <w:p w:rsidR="00F67CDD" w:rsidRDefault="00F67CDD" w:rsidP="00B9252F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lang w:val="en-US"/>
        </w:rPr>
        <w:t>V</w:t>
      </w:r>
      <w:r>
        <w:rPr>
          <w:vertAlign w:val="subscript"/>
        </w:rPr>
        <w:t xml:space="preserve">субсидии </w:t>
      </w:r>
      <w:r>
        <w:t>– размер Субсидии, предоставленной получателю субсидии в отчетном финансовом году;</w:t>
      </w:r>
    </w:p>
    <w:p w:rsidR="00F67CDD" w:rsidRDefault="00F67CDD" w:rsidP="00B9252F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>
        <w:rPr>
          <w:lang w:val="en-US"/>
        </w:rPr>
        <w:t>T</w:t>
      </w:r>
      <w:r>
        <w:rPr>
          <w:vertAlign w:val="subscript"/>
          <w:lang w:val="en-US"/>
        </w:rPr>
        <w:t>i</w:t>
      </w:r>
      <w:proofErr w:type="spellEnd"/>
      <w:r>
        <w:t xml:space="preserve"> – фактически достигнутое значение </w:t>
      </w:r>
      <w:proofErr w:type="spellStart"/>
      <w:r>
        <w:rPr>
          <w:lang w:val="en-US"/>
        </w:rPr>
        <w:t>i</w:t>
      </w:r>
      <w:proofErr w:type="spellEnd"/>
      <w:r>
        <w:t xml:space="preserve">-го результата предоставления субсидии на отчетную дату рассчитывается как количество полных месяцев осуществления деятельности получателем субсидий, указанной в пункте 7 раздела </w:t>
      </w:r>
      <w:r>
        <w:rPr>
          <w:lang w:val="en-US"/>
        </w:rPr>
        <w:t>III</w:t>
      </w:r>
      <w:r>
        <w:t xml:space="preserve"> настоящего Порядка;</w:t>
      </w:r>
    </w:p>
    <w:p w:rsidR="00F67CDD" w:rsidRPr="00F67CDD" w:rsidRDefault="00F67CDD" w:rsidP="00B9252F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rPr>
          <w:lang w:val="en-US"/>
        </w:rPr>
        <w:t>S</w:t>
      </w:r>
      <w:r>
        <w:rPr>
          <w:vertAlign w:val="subscript"/>
          <w:lang w:val="en-US"/>
        </w:rPr>
        <w:t>i</w:t>
      </w:r>
      <w:r>
        <w:t xml:space="preserve"> – плановое значение </w:t>
      </w:r>
      <w:proofErr w:type="spellStart"/>
      <w:r w:rsidR="000C03BC">
        <w:rPr>
          <w:lang w:val="en-US"/>
        </w:rPr>
        <w:t>i</w:t>
      </w:r>
      <w:proofErr w:type="spellEnd"/>
      <w:r w:rsidR="000C03BC">
        <w:t>-го результата предоставления субсидии, установленное соглашением.</w:t>
      </w:r>
      <w:proofErr w:type="gramEnd"/>
    </w:p>
    <w:p w:rsidR="00F67CDD" w:rsidRPr="00F67CDD" w:rsidRDefault="00F67CDD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674EDD" w:rsidRDefault="00674EDD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1C1D3B" w:rsidRDefault="001C1D3B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1C1D3B" w:rsidRDefault="001C1D3B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1C1D3B" w:rsidRDefault="001C1D3B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1C1D3B" w:rsidRDefault="001C1D3B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1C1D3B" w:rsidRDefault="001C1D3B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1C1D3B" w:rsidRDefault="001C1D3B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1C1D3B" w:rsidRDefault="001C1D3B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1C1D3B" w:rsidRDefault="001C1D3B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B37431" w:rsidRDefault="00B37431" w:rsidP="00B9252F">
      <w:pPr>
        <w:widowControl w:val="0"/>
        <w:autoSpaceDE w:val="0"/>
        <w:autoSpaceDN w:val="0"/>
        <w:adjustRightInd w:val="0"/>
        <w:ind w:firstLine="567"/>
        <w:jc w:val="both"/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left="504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lastRenderedPageBreak/>
        <w:t>Приложение № 1</w:t>
      </w:r>
    </w:p>
    <w:p w:rsidR="00CD2489" w:rsidRPr="0081159D" w:rsidRDefault="00CD2489" w:rsidP="00CD2489">
      <w:pPr>
        <w:suppressAutoHyphens/>
        <w:autoSpaceDE w:val="0"/>
        <w:spacing w:line="240" w:lineRule="exact"/>
        <w:ind w:left="5040"/>
        <w:jc w:val="right"/>
        <w:rPr>
          <w:rFonts w:eastAsia="Arial"/>
          <w:sz w:val="22"/>
          <w:szCs w:val="22"/>
          <w:lang w:bidi="ru-RU"/>
        </w:rPr>
      </w:pPr>
      <w:r w:rsidRPr="0081159D">
        <w:rPr>
          <w:rFonts w:eastAsia="Arial"/>
          <w:sz w:val="22"/>
          <w:szCs w:val="22"/>
          <w:lang w:bidi="ru-RU"/>
        </w:rPr>
        <w:t>к Порядку предоставления субсидий</w:t>
      </w:r>
    </w:p>
    <w:p w:rsidR="00CD2489" w:rsidRPr="0081159D" w:rsidRDefault="00CD2489" w:rsidP="00CD2489">
      <w:pPr>
        <w:widowControl w:val="0"/>
        <w:suppressAutoHyphens/>
        <w:autoSpaceDE w:val="0"/>
        <w:jc w:val="right"/>
        <w:rPr>
          <w:rFonts w:eastAsia="Courier New"/>
          <w:sz w:val="12"/>
          <w:szCs w:val="12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jc w:val="right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CD2489" w:rsidRPr="0081159D" w:rsidRDefault="00CD2489" w:rsidP="00CD2489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bookmarkStart w:id="1" w:name="Par236"/>
      <w:bookmarkEnd w:id="1"/>
      <w:r w:rsidRPr="0081159D">
        <w:rPr>
          <w:rFonts w:eastAsia="Courier New"/>
          <w:lang w:bidi="ru-RU"/>
        </w:rPr>
        <w:t>ЗАЯВЛЕНИЕ</w:t>
      </w:r>
    </w:p>
    <w:p w:rsidR="00CD2489" w:rsidRPr="0081159D" w:rsidRDefault="00CD2489" w:rsidP="00CD2489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О ПРЕДОСТАВЛЕНИИ СУБСИДИИ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ind w:firstLine="720"/>
        <w:rPr>
          <w:rFonts w:ascii="Arial" w:eastAsia="Arial" w:hAnsi="Arial" w:cs="Arial"/>
          <w:lang w:bidi="ru-RU"/>
        </w:rPr>
      </w:pPr>
    </w:p>
    <w:p w:rsidR="00CD2489" w:rsidRPr="005110CE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1. Полное наименование предприятия (Ф.И.О. предпринимателя</w:t>
      </w:r>
      <w:r w:rsidR="004502CA">
        <w:rPr>
          <w:rFonts w:eastAsia="Courier New"/>
          <w:lang w:bidi="ru-RU"/>
        </w:rPr>
        <w:t xml:space="preserve">, </w:t>
      </w:r>
      <w:r w:rsidR="004502CA" w:rsidRPr="005110CE">
        <w:rPr>
          <w:rFonts w:eastAsia="Courier New"/>
          <w:lang w:bidi="ru-RU"/>
        </w:rPr>
        <w:t>физического лица</w:t>
      </w:r>
      <w:r w:rsidRPr="005110CE">
        <w:rPr>
          <w:rFonts w:eastAsia="Courier New"/>
          <w:lang w:bidi="ru-RU"/>
        </w:rPr>
        <w:t>): _______________________________________________________________________________</w:t>
      </w:r>
    </w:p>
    <w:p w:rsidR="00CD2489" w:rsidRPr="005110CE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5110CE">
        <w:rPr>
          <w:rFonts w:eastAsia="Courier New"/>
          <w:lang w:bidi="ru-RU"/>
        </w:rPr>
        <w:t>2. Юридический адрес: __________________________________________________________</w:t>
      </w:r>
    </w:p>
    <w:p w:rsidR="00CD2489" w:rsidRPr="005110CE" w:rsidRDefault="00CD2489" w:rsidP="00CD2489">
      <w:pPr>
        <w:widowControl w:val="0"/>
        <w:suppressAutoHyphens/>
        <w:autoSpaceDE w:val="0"/>
        <w:rPr>
          <w:rFonts w:eastAsia="Arial"/>
          <w:lang w:bidi="ru-RU"/>
        </w:rPr>
      </w:pPr>
      <w:r w:rsidRPr="005110CE">
        <w:rPr>
          <w:rFonts w:eastAsia="Arial"/>
          <w:lang w:bidi="ru-RU"/>
        </w:rPr>
        <w:t>_______________________________________________________________________________</w:t>
      </w:r>
    </w:p>
    <w:p w:rsidR="00CD2489" w:rsidRPr="005110CE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5110CE">
        <w:rPr>
          <w:rFonts w:eastAsia="Courier New"/>
          <w:lang w:bidi="ru-RU"/>
        </w:rPr>
        <w:t>3. Дата государственной регистрации: ______________________________________________</w:t>
      </w:r>
    </w:p>
    <w:p w:rsidR="00CD2489" w:rsidRPr="005110CE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5110CE">
        <w:rPr>
          <w:rFonts w:eastAsia="Courier New"/>
          <w:lang w:bidi="ru-RU"/>
        </w:rPr>
        <w:t>4. ИНН: _______________________________________________________________________</w:t>
      </w:r>
    </w:p>
    <w:p w:rsidR="00CD2489" w:rsidRPr="005110CE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5110CE">
        <w:rPr>
          <w:rFonts w:eastAsia="Courier New"/>
          <w:lang w:bidi="ru-RU"/>
        </w:rPr>
        <w:t>5. Ф.И.О. руководителя (предпринимателя</w:t>
      </w:r>
      <w:r w:rsidR="004502CA" w:rsidRPr="005110CE">
        <w:rPr>
          <w:rFonts w:eastAsia="Courier New"/>
          <w:lang w:bidi="ru-RU"/>
        </w:rPr>
        <w:t>, физического лица</w:t>
      </w:r>
      <w:r w:rsidRPr="005110CE">
        <w:rPr>
          <w:rFonts w:eastAsia="Courier New"/>
          <w:lang w:bidi="ru-RU"/>
        </w:rPr>
        <w:t>): ________________________________________</w:t>
      </w:r>
      <w:r w:rsidR="00D47CF2" w:rsidRPr="005110CE">
        <w:rPr>
          <w:rFonts w:eastAsia="Courier New"/>
          <w:lang w:bidi="ru-RU"/>
        </w:rPr>
        <w:t>______________________________________</w:t>
      </w:r>
    </w:p>
    <w:p w:rsidR="00CD2489" w:rsidRPr="005110CE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5110CE">
        <w:rPr>
          <w:rFonts w:eastAsia="Courier New"/>
          <w:lang w:bidi="ru-RU"/>
        </w:rPr>
        <w:t>6. Ф.И.О. главного бухгалтера: ___________________________________________________</w:t>
      </w:r>
    </w:p>
    <w:p w:rsidR="00CD2489" w:rsidRPr="005110CE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5110CE">
        <w:rPr>
          <w:rFonts w:eastAsia="Courier New"/>
          <w:lang w:bidi="ru-RU"/>
        </w:rPr>
        <w:t>7. Фактический адрес (местонахождение): __________________________________________</w:t>
      </w:r>
    </w:p>
    <w:p w:rsidR="00CD2489" w:rsidRPr="005110CE" w:rsidRDefault="00CD2489" w:rsidP="00CD2489">
      <w:pPr>
        <w:widowControl w:val="0"/>
        <w:suppressAutoHyphens/>
        <w:autoSpaceDE w:val="0"/>
        <w:rPr>
          <w:rFonts w:eastAsia="Arial"/>
          <w:lang w:bidi="ru-RU"/>
        </w:rPr>
      </w:pPr>
      <w:r w:rsidRPr="005110CE">
        <w:rPr>
          <w:rFonts w:eastAsia="Arial"/>
          <w:lang w:bidi="ru-RU"/>
        </w:rPr>
        <w:t>_______________________________________________________________________________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5110CE">
        <w:rPr>
          <w:rFonts w:eastAsia="Courier New"/>
          <w:lang w:bidi="ru-RU"/>
        </w:rPr>
        <w:t>8. Телефон, факс</w:t>
      </w:r>
      <w:r w:rsidR="00D47CF2" w:rsidRPr="005110CE">
        <w:rPr>
          <w:rFonts w:eastAsia="Courier New"/>
          <w:lang w:bidi="ru-RU"/>
        </w:rPr>
        <w:t xml:space="preserve">, электронная почта: </w:t>
      </w:r>
      <w:r w:rsidRPr="005110CE">
        <w:rPr>
          <w:rFonts w:eastAsia="Courier New"/>
          <w:lang w:bidi="ru-RU"/>
        </w:rPr>
        <w:t>_________________________</w:t>
      </w:r>
      <w:r w:rsidR="00D47CF2" w:rsidRPr="005110CE">
        <w:rPr>
          <w:rFonts w:eastAsia="Courier New"/>
          <w:lang w:bidi="ru-RU"/>
        </w:rPr>
        <w:t>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9. Осуществляемые виды деятельности: 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Arial"/>
          <w:lang w:bidi="ru-RU"/>
        </w:rPr>
      </w:pPr>
      <w:r w:rsidRPr="0081159D">
        <w:rPr>
          <w:rFonts w:eastAsia="Arial"/>
          <w:lang w:bidi="ru-RU"/>
        </w:rPr>
        <w:t>_______________________________________________________________________________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 xml:space="preserve">10. Наименование проекта, на </w:t>
      </w:r>
      <w:proofErr w:type="gramStart"/>
      <w:r w:rsidRPr="0081159D">
        <w:rPr>
          <w:rFonts w:eastAsia="Courier New"/>
          <w:lang w:bidi="ru-RU"/>
        </w:rPr>
        <w:t>который</w:t>
      </w:r>
      <w:proofErr w:type="gramEnd"/>
      <w:r w:rsidRPr="0081159D">
        <w:rPr>
          <w:rFonts w:eastAsia="Courier New"/>
          <w:lang w:bidi="ru-RU"/>
        </w:rPr>
        <w:t xml:space="preserve"> предусмотрена субсидия: _______________________________________________________________________________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11. Сумма субсидии, на которую претендует заявитель: _______________________________</w:t>
      </w:r>
    </w:p>
    <w:p w:rsidR="001C1D3B" w:rsidRDefault="001C1D3B" w:rsidP="00CD2489">
      <w:pPr>
        <w:widowControl w:val="0"/>
        <w:suppressAutoHyphens/>
        <w:autoSpaceDE w:val="0"/>
      </w:pPr>
    </w:p>
    <w:p w:rsidR="00CD2489" w:rsidRPr="0081159D" w:rsidRDefault="001C1D3B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>
        <w:t xml:space="preserve">Список прилагаемых документов на ______ </w:t>
      </w:r>
      <w:proofErr w:type="gramStart"/>
      <w:r>
        <w:t>листах</w:t>
      </w:r>
      <w:proofErr w:type="gramEnd"/>
      <w:r>
        <w:t>.</w:t>
      </w:r>
    </w:p>
    <w:p w:rsidR="001C1D3B" w:rsidRDefault="001C1D3B" w:rsidP="00784E9D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</w:p>
    <w:p w:rsidR="00CD2489" w:rsidRPr="00784E9D" w:rsidRDefault="00D47CF2" w:rsidP="00784E9D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784E9D">
        <w:rPr>
          <w:rFonts w:eastAsia="Courier New"/>
          <w:lang w:bidi="ru-RU"/>
        </w:rPr>
        <w:t>Даю согласие на обработку персональных данных и использование их администрацией Фурмановского муниципального района для получения поддержки в рамках муниципальной программы Фурмановского муниципального района «Развитие малого и среднего предпринимательства в Фурмановском муниципальном районе».</w:t>
      </w:r>
    </w:p>
    <w:p w:rsidR="00D47CF2" w:rsidRPr="00784E9D" w:rsidRDefault="00D47CF2" w:rsidP="00784E9D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784E9D">
        <w:rPr>
          <w:rFonts w:eastAsia="Courier New"/>
          <w:lang w:bidi="ru-RU"/>
        </w:rPr>
        <w:t xml:space="preserve">Даю согласие на получение администрацией Фурмановского муниципального района информации, предусмотренной частью 5 статьи 7 Федерального закона от 27.07.2010 №210-ФЗ «Об организации предоставления государственных и муниципальных услуг», необходимой для предоставления муниципальной услуги </w:t>
      </w:r>
      <w:r w:rsidR="00330D41" w:rsidRPr="005110CE">
        <w:rPr>
          <w:rFonts w:eastAsia="Courier New"/>
          <w:lang w:bidi="ru-RU"/>
        </w:rPr>
        <w:t>«</w:t>
      </w:r>
      <w:r w:rsidR="00330D41" w:rsidRPr="005110CE">
        <w:rPr>
          <w:bCs/>
        </w:rPr>
        <w:t>Рассмотрение заявок субъектов малого и среднего предпринимательства об оказании финансовой поддержки».</w:t>
      </w:r>
    </w:p>
    <w:p w:rsidR="00D47CF2" w:rsidRPr="00784E9D" w:rsidRDefault="00330D41" w:rsidP="00784E9D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784E9D">
        <w:rPr>
          <w:rFonts w:eastAsia="Courier New"/>
          <w:lang w:bidi="ru-RU"/>
        </w:rPr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330D41" w:rsidRPr="00784E9D" w:rsidRDefault="00330D41" w:rsidP="00784E9D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784E9D">
        <w:rPr>
          <w:rFonts w:eastAsia="Courier New"/>
          <w:lang w:bidi="ru-RU"/>
        </w:rPr>
        <w:t xml:space="preserve">Даю согласие на публикацию (размещение) в информационно-телекоммуникационной сети «Интернет» информацию об участнике отбора, о подаваемой </w:t>
      </w:r>
      <w:r w:rsidR="00784E9D" w:rsidRPr="00784E9D">
        <w:rPr>
          <w:rFonts w:eastAsia="Courier New"/>
          <w:lang w:bidi="ru-RU"/>
        </w:rPr>
        <w:t>участником отбор заявке, иной информации об участнике отбора, связанной с соответствующим отбором.</w:t>
      </w:r>
    </w:p>
    <w:p w:rsidR="00784E9D" w:rsidRPr="00784E9D" w:rsidRDefault="00784E9D" w:rsidP="00784E9D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784E9D">
        <w:rPr>
          <w:rFonts w:eastAsia="Courier New"/>
          <w:lang w:bidi="ru-RU"/>
        </w:rPr>
        <w:t>Подтверждаю достоверность предоставленных сведений и документов.</w:t>
      </w:r>
    </w:p>
    <w:p w:rsidR="00D47CF2" w:rsidRPr="0081159D" w:rsidRDefault="00D47CF2" w:rsidP="00CD2489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>Дата: "___" _______________ 20___ г.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sz w:val="28"/>
          <w:szCs w:val="28"/>
          <w:lang w:bidi="ru-RU"/>
        </w:rPr>
      </w:pPr>
      <w:r w:rsidRPr="0081159D">
        <w:rPr>
          <w:rFonts w:eastAsia="Courier New"/>
          <w:lang w:bidi="ru-RU"/>
        </w:rPr>
        <w:t xml:space="preserve">Руководитель (предприниматель) </w:t>
      </w:r>
      <w:r w:rsidRPr="0081159D">
        <w:rPr>
          <w:rFonts w:eastAsia="Courier New"/>
          <w:sz w:val="28"/>
          <w:szCs w:val="28"/>
          <w:lang w:bidi="ru-RU"/>
        </w:rPr>
        <w:t>______________   /__________________/</w:t>
      </w:r>
    </w:p>
    <w:p w:rsidR="00CD2489" w:rsidRPr="0081159D" w:rsidRDefault="00CD2489" w:rsidP="00CD2489">
      <w:pPr>
        <w:widowControl w:val="0"/>
        <w:suppressAutoHyphens/>
        <w:autoSpaceDE w:val="0"/>
        <w:rPr>
          <w:rFonts w:eastAsia="Courier New"/>
          <w:lang w:bidi="ru-RU"/>
        </w:rPr>
      </w:pPr>
      <w:r w:rsidRPr="0081159D">
        <w:rPr>
          <w:rFonts w:eastAsia="Courier New"/>
          <w:lang w:bidi="ru-RU"/>
        </w:rPr>
        <w:t xml:space="preserve">М.П.                                                            </w:t>
      </w:r>
      <w:r w:rsidRPr="0081159D">
        <w:rPr>
          <w:rFonts w:eastAsia="Courier New"/>
          <w:sz w:val="22"/>
          <w:szCs w:val="22"/>
          <w:lang w:bidi="ru-RU"/>
        </w:rPr>
        <w:t>(подпись)                     (Фамилия И.О.)</w:t>
      </w:r>
    </w:p>
    <w:p w:rsidR="00CD2489" w:rsidRPr="0081159D" w:rsidRDefault="00CD2489" w:rsidP="00CD2489">
      <w:pPr>
        <w:tabs>
          <w:tab w:val="left" w:pos="5220"/>
        </w:tabs>
        <w:jc w:val="right"/>
        <w:rPr>
          <w:sz w:val="22"/>
          <w:szCs w:val="22"/>
        </w:rPr>
      </w:pPr>
      <w:r w:rsidRPr="0081159D">
        <w:rPr>
          <w:sz w:val="28"/>
        </w:rPr>
        <w:br w:type="page"/>
      </w:r>
      <w:r w:rsidRPr="0081159D">
        <w:rPr>
          <w:sz w:val="22"/>
          <w:szCs w:val="22"/>
        </w:rPr>
        <w:lastRenderedPageBreak/>
        <w:t>Приложение № 2</w:t>
      </w:r>
    </w:p>
    <w:p w:rsidR="00CD2489" w:rsidRPr="0081159D" w:rsidRDefault="00CD2489" w:rsidP="00CD2489">
      <w:pPr>
        <w:keepNext/>
        <w:ind w:left="4500"/>
        <w:jc w:val="right"/>
      </w:pPr>
      <w:r w:rsidRPr="0081159D">
        <w:rPr>
          <w:sz w:val="22"/>
          <w:szCs w:val="22"/>
        </w:rPr>
        <w:t>к Порядку предоставления субсидий</w:t>
      </w:r>
      <w:r w:rsidRPr="0081159D">
        <w:t xml:space="preserve"> </w:t>
      </w:r>
    </w:p>
    <w:p w:rsidR="00C774D8" w:rsidRDefault="00C774D8" w:rsidP="00CD2489">
      <w:pPr>
        <w:widowControl w:val="0"/>
        <w:suppressAutoHyphens/>
        <w:autoSpaceDE w:val="0"/>
        <w:jc w:val="right"/>
        <w:rPr>
          <w:rFonts w:eastAsia="Courier New"/>
          <w:sz w:val="28"/>
          <w:szCs w:val="28"/>
          <w:lang w:bidi="ru-RU"/>
        </w:rPr>
      </w:pPr>
    </w:p>
    <w:p w:rsidR="00CD2489" w:rsidRPr="0081159D" w:rsidRDefault="00CD2489" w:rsidP="00CD2489">
      <w:pPr>
        <w:widowControl w:val="0"/>
        <w:suppressAutoHyphens/>
        <w:autoSpaceDE w:val="0"/>
        <w:jc w:val="right"/>
        <w:rPr>
          <w:rFonts w:eastAsia="Courier New"/>
          <w:sz w:val="28"/>
          <w:szCs w:val="28"/>
          <w:lang w:bidi="ru-RU"/>
        </w:rPr>
      </w:pPr>
      <w:r w:rsidRPr="0081159D">
        <w:rPr>
          <w:rFonts w:eastAsia="Courier New"/>
          <w:sz w:val="28"/>
          <w:szCs w:val="28"/>
          <w:lang w:bidi="ru-RU"/>
        </w:rPr>
        <w:t xml:space="preserve">                              </w:t>
      </w:r>
    </w:p>
    <w:p w:rsidR="00C774D8" w:rsidRDefault="00C774D8" w:rsidP="00C774D8">
      <w:pPr>
        <w:ind w:firstLine="709"/>
        <w:jc w:val="center"/>
      </w:pPr>
      <w:r w:rsidRPr="00EA6E71">
        <w:t xml:space="preserve">Сведения </w:t>
      </w:r>
    </w:p>
    <w:p w:rsidR="00C774D8" w:rsidRPr="00EA6E71" w:rsidRDefault="00C774D8" w:rsidP="00C774D8">
      <w:pPr>
        <w:ind w:firstLine="709"/>
        <w:jc w:val="center"/>
      </w:pPr>
      <w:r w:rsidRPr="00EA6E71">
        <w:t>о среднемесячной заработной плате одного работника</w:t>
      </w:r>
    </w:p>
    <w:p w:rsidR="00C774D8" w:rsidRDefault="00C774D8" w:rsidP="00C774D8">
      <w:pPr>
        <w:ind w:firstLine="709"/>
        <w:jc w:val="both"/>
      </w:pPr>
    </w:p>
    <w:p w:rsidR="00C774D8" w:rsidRDefault="00C774D8" w:rsidP="00C774D8">
      <w:pPr>
        <w:ind w:firstLine="709"/>
        <w:jc w:val="both"/>
      </w:pPr>
      <w:r>
        <w:t xml:space="preserve">1. Размер среднемесячной заработной платы одного работника за предшествующие 12 месяцев либо за период осуществления деятельности СМСП, (для вновь созданных юридических лиц и вновь зарегистрированных индивидуальных предпринимателей), ____________________. </w:t>
      </w:r>
    </w:p>
    <w:p w:rsidR="00C774D8" w:rsidRDefault="00C774D8" w:rsidP="00C774D8">
      <w:pPr>
        <w:ind w:firstLine="709"/>
        <w:jc w:val="both"/>
      </w:pPr>
    </w:p>
    <w:p w:rsidR="00C774D8" w:rsidRDefault="00C774D8" w:rsidP="00C774D8">
      <w:pPr>
        <w:ind w:firstLine="709"/>
        <w:jc w:val="both"/>
      </w:pPr>
      <w:r>
        <w:t xml:space="preserve">2. Среднесписочная численность работников на дату подачи заявки __________. </w:t>
      </w:r>
    </w:p>
    <w:p w:rsidR="00C774D8" w:rsidRDefault="00C774D8" w:rsidP="00C774D8">
      <w:pPr>
        <w:ind w:firstLine="709"/>
        <w:jc w:val="both"/>
      </w:pPr>
    </w:p>
    <w:p w:rsidR="00C774D8" w:rsidRDefault="00C774D8" w:rsidP="00C774D8">
      <w:pPr>
        <w:ind w:firstLine="709"/>
        <w:jc w:val="both"/>
      </w:pPr>
      <w:r>
        <w:t>3. Задолженность по выплате заработной платы __________ (</w:t>
      </w:r>
      <w:proofErr w:type="gramStart"/>
      <w:r>
        <w:t>имеется</w:t>
      </w:r>
      <w:proofErr w:type="gramEnd"/>
      <w:r>
        <w:t xml:space="preserve">/отсутствует). </w:t>
      </w:r>
    </w:p>
    <w:p w:rsidR="00C774D8" w:rsidRDefault="00C774D8" w:rsidP="00C774D8">
      <w:pPr>
        <w:ind w:firstLine="709"/>
        <w:jc w:val="both"/>
      </w:pPr>
    </w:p>
    <w:p w:rsidR="00C774D8" w:rsidRDefault="00C774D8" w:rsidP="00C774D8">
      <w:pPr>
        <w:jc w:val="both"/>
      </w:pPr>
    </w:p>
    <w:p w:rsidR="00C774D8" w:rsidRDefault="00C774D8" w:rsidP="00C774D8">
      <w:pPr>
        <w:jc w:val="both"/>
      </w:pPr>
    </w:p>
    <w:p w:rsidR="00C774D8" w:rsidRDefault="00C774D8" w:rsidP="00C774D8">
      <w:pPr>
        <w:jc w:val="both"/>
      </w:pPr>
      <w:r>
        <w:t>Руководитель организации (предприниматель) ____________ /_________________/</w:t>
      </w:r>
    </w:p>
    <w:p w:rsidR="00C774D8" w:rsidRDefault="00C774D8" w:rsidP="00C774D8">
      <w:pPr>
        <w:jc w:val="both"/>
      </w:pPr>
      <w:r>
        <w:t xml:space="preserve">                                                                                     (подпись)               (Ф.И.О.) </w:t>
      </w:r>
    </w:p>
    <w:p w:rsidR="00C774D8" w:rsidRDefault="00C774D8" w:rsidP="00C774D8">
      <w:pPr>
        <w:ind w:firstLine="709"/>
        <w:jc w:val="both"/>
      </w:pPr>
    </w:p>
    <w:p w:rsidR="00C774D8" w:rsidRDefault="00C774D8" w:rsidP="00C774D8">
      <w:pPr>
        <w:ind w:firstLine="709"/>
        <w:jc w:val="both"/>
      </w:pPr>
      <w:r>
        <w:t xml:space="preserve">«___» __________ 20___ г. </w:t>
      </w:r>
    </w:p>
    <w:p w:rsidR="00C774D8" w:rsidRDefault="00C774D8" w:rsidP="00C774D8">
      <w:pPr>
        <w:ind w:firstLine="709"/>
        <w:jc w:val="both"/>
      </w:pPr>
      <w:r>
        <w:t>М.П.</w:t>
      </w:r>
    </w:p>
    <w:p w:rsidR="00CD2489" w:rsidRPr="0081159D" w:rsidRDefault="00CD2489" w:rsidP="00CD2489">
      <w:pPr>
        <w:suppressAutoHyphens/>
        <w:autoSpaceDE w:val="0"/>
        <w:spacing w:line="240" w:lineRule="exact"/>
        <w:jc w:val="center"/>
        <w:rPr>
          <w:rFonts w:eastAsia="Arial"/>
          <w:b/>
          <w:sz w:val="28"/>
          <w:szCs w:val="28"/>
          <w:lang w:bidi="ru-RU"/>
        </w:rPr>
      </w:pPr>
    </w:p>
    <w:p w:rsidR="00CD2489" w:rsidRPr="00C774D8" w:rsidRDefault="00CD2489" w:rsidP="00C774D8">
      <w:pPr>
        <w:suppressAutoHyphens/>
        <w:autoSpaceDE w:val="0"/>
        <w:spacing w:line="240" w:lineRule="exact"/>
        <w:jc w:val="center"/>
        <w:rPr>
          <w:rFonts w:eastAsia="Arial"/>
          <w:b/>
          <w:lang w:bidi="ru-RU"/>
        </w:rPr>
        <w:sectPr w:rsidR="00CD2489" w:rsidRPr="00C774D8" w:rsidSect="00025A19">
          <w:pgSz w:w="11906" w:h="16838"/>
          <w:pgMar w:top="851" w:right="851" w:bottom="709" w:left="1559" w:header="709" w:footer="709" w:gutter="0"/>
          <w:cols w:space="708"/>
          <w:docGrid w:linePitch="360"/>
        </w:sectPr>
      </w:pPr>
    </w:p>
    <w:p w:rsidR="00CD2489" w:rsidRPr="006C6035" w:rsidRDefault="00CD2489" w:rsidP="00CD2489">
      <w:pPr>
        <w:ind w:firstLine="720"/>
        <w:jc w:val="right"/>
        <w:rPr>
          <w:sz w:val="22"/>
        </w:rPr>
      </w:pPr>
      <w:r w:rsidRPr="006C6035">
        <w:rPr>
          <w:sz w:val="22"/>
        </w:rPr>
        <w:lastRenderedPageBreak/>
        <w:t>Приложение № 3</w:t>
      </w:r>
    </w:p>
    <w:p w:rsidR="00CD2489" w:rsidRPr="006C6035" w:rsidRDefault="00CD2489" w:rsidP="00CD2489">
      <w:pPr>
        <w:keepNext/>
        <w:jc w:val="right"/>
        <w:rPr>
          <w:sz w:val="22"/>
        </w:rPr>
      </w:pPr>
      <w:r w:rsidRPr="006C6035">
        <w:rPr>
          <w:sz w:val="22"/>
        </w:rPr>
        <w:t xml:space="preserve">к Порядку предоставления субсидий </w:t>
      </w:r>
    </w:p>
    <w:p w:rsidR="00CD2489" w:rsidRDefault="00CD2489" w:rsidP="00CD248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4F75C1" w:rsidRPr="0081159D" w:rsidRDefault="004F75C1" w:rsidP="00CD248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DF1486" w:rsidRDefault="00DF1486" w:rsidP="00CD2489">
      <w:pPr>
        <w:widowControl w:val="0"/>
        <w:autoSpaceDE w:val="0"/>
        <w:autoSpaceDN w:val="0"/>
        <w:adjustRightInd w:val="0"/>
        <w:jc w:val="center"/>
      </w:pPr>
      <w:r>
        <w:t xml:space="preserve">Расчет суммы субсидии субъектам </w:t>
      </w:r>
      <w:r w:rsidRPr="00DF1486">
        <w:t xml:space="preserve">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</w:t>
      </w:r>
      <w:r>
        <w:t xml:space="preserve">режим, на частичное покрытие расходов по оплате процентов по кредитам, полученным в кредитных организациях </w:t>
      </w:r>
    </w:p>
    <w:p w:rsidR="004F75C1" w:rsidRDefault="004F75C1" w:rsidP="00CD2489">
      <w:pPr>
        <w:widowControl w:val="0"/>
        <w:autoSpaceDE w:val="0"/>
        <w:autoSpaceDN w:val="0"/>
        <w:adjustRightInd w:val="0"/>
        <w:jc w:val="center"/>
      </w:pPr>
    </w:p>
    <w:p w:rsidR="00DF1486" w:rsidRDefault="00DF1486" w:rsidP="00CD2489">
      <w:pPr>
        <w:widowControl w:val="0"/>
        <w:autoSpaceDE w:val="0"/>
        <w:autoSpaceDN w:val="0"/>
        <w:adjustRightInd w:val="0"/>
        <w:jc w:val="center"/>
      </w:pPr>
    </w:p>
    <w:p w:rsidR="00DF1486" w:rsidRDefault="00DF1486" w:rsidP="00CD2489">
      <w:pPr>
        <w:widowControl w:val="0"/>
        <w:autoSpaceDE w:val="0"/>
        <w:autoSpaceDN w:val="0"/>
        <w:adjustRightInd w:val="0"/>
        <w:jc w:val="center"/>
      </w:pPr>
      <w:r>
        <w:t>за ____________ 20__ го</w:t>
      </w:r>
      <w:proofErr w:type="gramStart"/>
      <w:r>
        <w:t>д(</w:t>
      </w:r>
      <w:proofErr w:type="gramEnd"/>
      <w:r>
        <w:t xml:space="preserve">а)                                  </w:t>
      </w:r>
      <w:r w:rsidR="001912F2">
        <w:t xml:space="preserve">                     </w:t>
      </w:r>
      <w:r>
        <w:t xml:space="preserve">   «      » ____________ 20__ года </w:t>
      </w:r>
    </w:p>
    <w:p w:rsidR="00DF1486" w:rsidRDefault="00DF1486" w:rsidP="00CD2489">
      <w:pPr>
        <w:widowControl w:val="0"/>
        <w:autoSpaceDE w:val="0"/>
        <w:autoSpaceDN w:val="0"/>
        <w:adjustRightInd w:val="0"/>
        <w:jc w:val="center"/>
      </w:pPr>
    </w:p>
    <w:p w:rsidR="00DF1486" w:rsidRDefault="00DF1486" w:rsidP="004F75C1">
      <w:pPr>
        <w:widowControl w:val="0"/>
        <w:autoSpaceDE w:val="0"/>
        <w:autoSpaceDN w:val="0"/>
        <w:adjustRightInd w:val="0"/>
        <w:ind w:firstLine="709"/>
        <w:jc w:val="both"/>
      </w:pPr>
      <w:r>
        <w:t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</w:t>
      </w:r>
      <w:r w:rsidR="004F75C1">
        <w:t>_____________________</w:t>
      </w:r>
      <w:r>
        <w:t xml:space="preserve"> </w:t>
      </w:r>
    </w:p>
    <w:p w:rsidR="00DF1486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Расчетный счет № ___________ Полное наименование </w:t>
      </w:r>
      <w:r w:rsidR="004F75C1">
        <w:t>банка _____________________</w:t>
      </w:r>
    </w:p>
    <w:p w:rsidR="00DF1486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  <w:r>
        <w:t>БИК/К/</w:t>
      </w:r>
      <w:proofErr w:type="spellStart"/>
      <w:r>
        <w:t>сч</w:t>
      </w:r>
      <w:proofErr w:type="spellEnd"/>
      <w:r>
        <w:t xml:space="preserve"> _________________________________</w:t>
      </w:r>
      <w:r w:rsidR="004F75C1">
        <w:t>________________________________</w:t>
      </w:r>
    </w:p>
    <w:p w:rsidR="00DF1486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  <w:r>
        <w:t>Цель кредита (в соответствии с кредитным договор</w:t>
      </w:r>
      <w:r w:rsidR="004F75C1">
        <w:t>ом от _____________ № ________</w:t>
      </w:r>
      <w:r>
        <w:t xml:space="preserve">) </w:t>
      </w:r>
    </w:p>
    <w:p w:rsidR="00DF1486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</w:t>
      </w:r>
    </w:p>
    <w:p w:rsidR="00DF1486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  <w:r>
        <w:t>Дата предоставления кредита: с _________________</w:t>
      </w:r>
      <w:r w:rsidR="004F75C1">
        <w:t>___</w:t>
      </w:r>
      <w:r>
        <w:t xml:space="preserve"> по _______________</w:t>
      </w:r>
      <w:r w:rsidR="004F75C1">
        <w:t>________</w:t>
      </w:r>
      <w:r>
        <w:t xml:space="preserve"> </w:t>
      </w:r>
    </w:p>
    <w:p w:rsidR="00DF1486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  <w:r>
        <w:t>Размер кредита, руб. _____________ Ставка по кре</w:t>
      </w:r>
      <w:r w:rsidR="004F75C1">
        <w:t>диту, % _______________________</w:t>
      </w:r>
      <w:r>
        <w:t xml:space="preserve"> </w:t>
      </w:r>
    </w:p>
    <w:p w:rsidR="00DF1486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  <w:r>
        <w:t>Ключевая ставка Банка России, действовавшая на дату подачи заявки о предоставлении субсидии, __________________________________________________</w:t>
      </w:r>
      <w:r w:rsidR="004F75C1">
        <w:t>_______</w:t>
      </w:r>
      <w:r>
        <w:t xml:space="preserve"> </w:t>
      </w:r>
    </w:p>
    <w:p w:rsidR="00DF1486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  <w:r>
        <w:t>Остаток кредитной задолженности на момент расчета возмещения, руб. ________</w:t>
      </w:r>
      <w:r w:rsidR="004F75C1">
        <w:t>____</w:t>
      </w:r>
      <w:r>
        <w:t xml:space="preserve"> </w:t>
      </w:r>
    </w:p>
    <w:p w:rsidR="00CD2489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  <w:r>
        <w:t>Сумма процентов, уплаченных по кредитному договору на дату принятия решения о предоставлении субсидии, руб. _____________________________</w:t>
      </w:r>
      <w:r w:rsidR="004F75C1">
        <w:t>________________________</w:t>
      </w:r>
    </w:p>
    <w:p w:rsidR="00DF1486" w:rsidRDefault="00DF1486" w:rsidP="00DF1486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1"/>
        <w:gridCol w:w="1829"/>
        <w:gridCol w:w="1057"/>
        <w:gridCol w:w="1405"/>
        <w:gridCol w:w="1489"/>
        <w:gridCol w:w="1405"/>
        <w:gridCol w:w="1489"/>
      </w:tblGrid>
      <w:tr w:rsidR="00DF1486" w:rsidTr="00DF1486">
        <w:tc>
          <w:tcPr>
            <w:tcW w:w="1551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За период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Средние остатки ссудной задолженности, </w:t>
            </w:r>
            <w:proofErr w:type="gramStart"/>
            <w:r>
              <w:t>исходя из которой начисляется</w:t>
            </w:r>
            <w:proofErr w:type="gramEnd"/>
            <w:r>
              <w:t xml:space="preserve"> возмещение, руб.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Число дней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Часть ключевой ставки Банка России (согласно решению комиссии), 3/4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Размер возмещения (гр. 2 x гр. 3 x гр. 4) / (100 x 365 (366) дней), руб.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Часть ключевой ставки Банка России (согласно решению комиссии), 2/3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Размер возмещения (гр. 2 x гр. 3 x гр. 6) / (100 x 365 (366) дней), руб.</w:t>
            </w:r>
          </w:p>
        </w:tc>
      </w:tr>
      <w:tr w:rsidR="00DF1486" w:rsidTr="00DF1486">
        <w:tc>
          <w:tcPr>
            <w:tcW w:w="1551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F1486" w:rsidTr="00DF1486">
        <w:tc>
          <w:tcPr>
            <w:tcW w:w="1551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F1486" w:rsidTr="00DF1486">
        <w:tc>
          <w:tcPr>
            <w:tcW w:w="1551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DF1486" w:rsidTr="00DF1486">
        <w:tc>
          <w:tcPr>
            <w:tcW w:w="1551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t>ИТОГО</w:t>
            </w: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DF1486" w:rsidRDefault="00DF1486" w:rsidP="00DF1486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DF1486" w:rsidRPr="0081159D" w:rsidRDefault="00DF1486" w:rsidP="00DF1486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sz w:val="28"/>
          <w:szCs w:val="28"/>
          <w:lang w:bidi="ru-RU"/>
        </w:rPr>
      </w:pPr>
      <w:r w:rsidRPr="0081159D">
        <w:rPr>
          <w:rFonts w:eastAsia="Courier New"/>
          <w:lang w:bidi="ru-RU"/>
        </w:rPr>
        <w:t>Получатель субсидии</w:t>
      </w:r>
      <w:r w:rsidR="001912F2">
        <w:rPr>
          <w:rFonts w:eastAsia="Courier New"/>
          <w:sz w:val="28"/>
          <w:szCs w:val="28"/>
          <w:lang w:bidi="ru-RU"/>
        </w:rPr>
        <w:t xml:space="preserve">         </w:t>
      </w:r>
      <w:r w:rsidRPr="0081159D">
        <w:rPr>
          <w:rFonts w:eastAsia="Courier New"/>
          <w:sz w:val="28"/>
          <w:szCs w:val="28"/>
          <w:lang w:bidi="ru-RU"/>
        </w:rPr>
        <w:t xml:space="preserve">  __________     ____________________________</w:t>
      </w:r>
    </w:p>
    <w:p w:rsidR="00CD2489" w:rsidRPr="0081159D" w:rsidRDefault="00CD2489" w:rsidP="00CD2489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81159D">
        <w:rPr>
          <w:rFonts w:eastAsia="Courier New"/>
          <w:sz w:val="28"/>
          <w:szCs w:val="28"/>
          <w:lang w:bidi="ru-RU"/>
        </w:rPr>
        <w:t xml:space="preserve">                              </w:t>
      </w:r>
      <w:r w:rsidR="001912F2">
        <w:rPr>
          <w:rFonts w:eastAsia="Courier New"/>
          <w:sz w:val="28"/>
          <w:szCs w:val="28"/>
          <w:lang w:bidi="ru-RU"/>
        </w:rPr>
        <w:t xml:space="preserve">                </w:t>
      </w:r>
      <w:r w:rsidRPr="0081159D">
        <w:rPr>
          <w:rFonts w:eastAsia="Courier New"/>
          <w:sz w:val="28"/>
          <w:szCs w:val="28"/>
          <w:lang w:bidi="ru-RU"/>
        </w:rPr>
        <w:t xml:space="preserve"> </w:t>
      </w:r>
      <w:r w:rsidRPr="0081159D">
        <w:rPr>
          <w:rFonts w:eastAsia="Courier New"/>
          <w:lang w:bidi="ru-RU"/>
        </w:rPr>
        <w:t>(подпись)                 (расшифровка подписи) М.П.</w:t>
      </w:r>
    </w:p>
    <w:p w:rsidR="00CD2489" w:rsidRPr="001912F2" w:rsidRDefault="00CD2489" w:rsidP="001912F2">
      <w:pPr>
        <w:widowControl w:val="0"/>
        <w:suppressAutoHyphens/>
        <w:autoSpaceDE w:val="0"/>
        <w:ind w:firstLine="539"/>
        <w:rPr>
          <w:rFonts w:eastAsia="Courier New"/>
          <w:lang w:bidi="ru-RU"/>
        </w:rPr>
        <w:sectPr w:rsidR="00CD2489" w:rsidRPr="001912F2" w:rsidSect="004F75C1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CD2489" w:rsidRPr="0081159D" w:rsidRDefault="00CD2489" w:rsidP="00CD2489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lastRenderedPageBreak/>
        <w:t xml:space="preserve">Приложение № 4 </w:t>
      </w:r>
    </w:p>
    <w:p w:rsidR="00CD2489" w:rsidRPr="0081159D" w:rsidRDefault="00CD2489" w:rsidP="00CD2489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Порядку предоставления субсидий</w:t>
      </w:r>
    </w:p>
    <w:p w:rsidR="00CD2489" w:rsidRPr="0081159D" w:rsidRDefault="00CD2489" w:rsidP="00CD2489">
      <w:pPr>
        <w:autoSpaceDE w:val="0"/>
        <w:autoSpaceDN w:val="0"/>
        <w:spacing w:after="240"/>
        <w:ind w:left="5954"/>
        <w:jc w:val="center"/>
      </w:pPr>
    </w:p>
    <w:p w:rsidR="00CD2489" w:rsidRPr="0081159D" w:rsidRDefault="00CD2489" w:rsidP="00CD2489">
      <w:pPr>
        <w:autoSpaceDE w:val="0"/>
        <w:autoSpaceDN w:val="0"/>
        <w:spacing w:after="240"/>
        <w:ind w:left="5954"/>
        <w:jc w:val="center"/>
      </w:pPr>
      <w:proofErr w:type="gramStart"/>
      <w:r w:rsidRPr="0081159D">
        <w:t>УТВЕРЖДЕНА</w:t>
      </w:r>
      <w:proofErr w:type="gramEnd"/>
      <w:r w:rsidRPr="0081159D">
        <w:br/>
        <w:t>приказом Минэкономразвития России от 10.03.2016 № 113</w:t>
      </w:r>
    </w:p>
    <w:p w:rsidR="00CD2489" w:rsidRPr="0081159D" w:rsidRDefault="00CD2489" w:rsidP="00CD2489">
      <w:pPr>
        <w:autoSpaceDE w:val="0"/>
        <w:autoSpaceDN w:val="0"/>
        <w:spacing w:after="480"/>
        <w:jc w:val="right"/>
      </w:pPr>
      <w:r w:rsidRPr="0081159D">
        <w:t>Форма</w:t>
      </w:r>
    </w:p>
    <w:p w:rsidR="00CD2489" w:rsidRPr="0081159D" w:rsidRDefault="00CD2489" w:rsidP="00CD2489">
      <w:pPr>
        <w:autoSpaceDE w:val="0"/>
        <w:autoSpaceDN w:val="0"/>
        <w:spacing w:after="720"/>
        <w:jc w:val="center"/>
        <w:rPr>
          <w:b/>
          <w:bCs/>
        </w:rPr>
      </w:pPr>
      <w:r w:rsidRPr="00F53078">
        <w:rPr>
          <w:b/>
          <w:bCs/>
        </w:rPr>
        <w:t>Заявление о соответствии вновь созданного юридического лица</w:t>
      </w:r>
      <w:r w:rsidRPr="00F53078">
        <w:rPr>
          <w:b/>
          <w:bCs/>
        </w:rPr>
        <w:br/>
        <w:t>и вновь зарегистрированного индивидуального предпринимателя</w:t>
      </w:r>
      <w:r w:rsidRPr="00F53078">
        <w:rPr>
          <w:b/>
          <w:bCs/>
        </w:rPr>
        <w:br/>
        <w:t>условиям отнесения к субъектам малого и среднего</w:t>
      </w:r>
      <w:r w:rsidRPr="00F53078">
        <w:rPr>
          <w:b/>
          <w:bCs/>
        </w:rPr>
        <w:br/>
        <w:t>предпринимательства, установленным Федеральным законом</w:t>
      </w:r>
      <w:r w:rsidRPr="00F53078">
        <w:rPr>
          <w:b/>
          <w:bCs/>
        </w:rPr>
        <w:br/>
        <w:t>от 24 июля 2007 г. № 209-ФЗ “О развитии малого и среднего</w:t>
      </w:r>
      <w:r w:rsidRPr="00F53078">
        <w:rPr>
          <w:b/>
          <w:bCs/>
        </w:rPr>
        <w:br/>
        <w:t>предпринимательства в Российской Федерации”</w:t>
      </w:r>
    </w:p>
    <w:p w:rsidR="00CD2489" w:rsidRPr="0081159D" w:rsidRDefault="00CD2489" w:rsidP="00CD2489">
      <w:pPr>
        <w:autoSpaceDE w:val="0"/>
        <w:autoSpaceDN w:val="0"/>
        <w:ind w:left="567"/>
      </w:pPr>
      <w:r w:rsidRPr="0081159D">
        <w:t xml:space="preserve">Настоящим заявляю, что  </w:t>
      </w: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ind w:left="3232"/>
        <w:rPr>
          <w:sz w:val="2"/>
          <w:szCs w:val="2"/>
        </w:rPr>
      </w:pPr>
    </w:p>
    <w:p w:rsidR="00CD2489" w:rsidRPr="0081159D" w:rsidRDefault="00CD2489" w:rsidP="00CD2489">
      <w:pPr>
        <w:autoSpaceDE w:val="0"/>
        <w:autoSpaceDN w:val="0"/>
      </w:pP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81159D">
        <w:rPr>
          <w:sz w:val="20"/>
          <w:szCs w:val="20"/>
        </w:rPr>
        <w:t xml:space="preserve">(указывается полное наименование юридического лица, фамилия, имя, отчество (последнее </w:t>
      </w:r>
      <w:r w:rsidRPr="0081159D">
        <w:rPr>
          <w:sz w:val="20"/>
          <w:szCs w:val="20"/>
        </w:rPr>
        <w:sym w:font="Symbol" w:char="F02D"/>
      </w:r>
      <w:r w:rsidRPr="0081159D">
        <w:rPr>
          <w:sz w:val="20"/>
          <w:szCs w:val="20"/>
        </w:rPr>
        <w:t xml:space="preserve"> при наличии) индивидуального предпринимателя)</w:t>
      </w:r>
    </w:p>
    <w:p w:rsidR="00CD2489" w:rsidRPr="0081159D" w:rsidRDefault="00CD2489" w:rsidP="00CD2489">
      <w:pPr>
        <w:autoSpaceDE w:val="0"/>
        <w:autoSpaceDN w:val="0"/>
      </w:pPr>
      <w:r w:rsidRPr="0081159D">
        <w:t xml:space="preserve">ИНН:  </w:t>
      </w: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spacing w:after="120"/>
        <w:ind w:left="697"/>
        <w:jc w:val="center"/>
        <w:rPr>
          <w:sz w:val="20"/>
          <w:szCs w:val="20"/>
        </w:rPr>
      </w:pPr>
      <w:r w:rsidRPr="0081159D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CD2489" w:rsidRPr="0081159D" w:rsidRDefault="00CD2489" w:rsidP="00CD2489">
      <w:pPr>
        <w:autoSpaceDE w:val="0"/>
        <w:autoSpaceDN w:val="0"/>
      </w:pPr>
      <w:r w:rsidRPr="0081159D">
        <w:t xml:space="preserve">дата государственной регистрации:  </w:t>
      </w: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ind w:left="3754"/>
        <w:rPr>
          <w:sz w:val="2"/>
          <w:szCs w:val="2"/>
        </w:rPr>
      </w:pPr>
    </w:p>
    <w:p w:rsidR="00CD2489" w:rsidRPr="0081159D" w:rsidRDefault="00CD2489" w:rsidP="00CD2489">
      <w:pPr>
        <w:autoSpaceDE w:val="0"/>
        <w:autoSpaceDN w:val="0"/>
      </w:pPr>
    </w:p>
    <w:p w:rsidR="00CD2489" w:rsidRPr="0081159D" w:rsidRDefault="00CD2489" w:rsidP="00CD2489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81159D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CD2489" w:rsidRPr="0081159D" w:rsidRDefault="00CD2489" w:rsidP="00CD2489">
      <w:pPr>
        <w:autoSpaceDE w:val="0"/>
        <w:autoSpaceDN w:val="0"/>
        <w:spacing w:after="480"/>
        <w:jc w:val="both"/>
      </w:pPr>
      <w:r w:rsidRPr="0081159D"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2948"/>
      </w:tblGrid>
      <w:tr w:rsidR="00CD2489" w:rsidRPr="0081159D" w:rsidTr="0032170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center"/>
            </w:pPr>
          </w:p>
        </w:tc>
      </w:tr>
      <w:tr w:rsidR="00CD2489" w:rsidRPr="0081159D" w:rsidTr="0032170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159D">
              <w:rPr>
                <w:sz w:val="20"/>
                <w:szCs w:val="20"/>
              </w:rPr>
              <w:t xml:space="preserve">(фамилия, имя, отчество (последнее </w:t>
            </w:r>
            <w:r w:rsidRPr="0081159D">
              <w:rPr>
                <w:sz w:val="20"/>
                <w:szCs w:val="20"/>
              </w:rPr>
              <w:sym w:font="Symbol" w:char="F02D"/>
            </w:r>
            <w:r w:rsidRPr="0081159D">
              <w:rPr>
                <w:sz w:val="20"/>
                <w:szCs w:val="20"/>
              </w:rPr>
              <w:t xml:space="preserve"> при наличии) </w:t>
            </w:r>
            <w:proofErr w:type="gramStart"/>
            <w:r w:rsidRPr="0081159D">
              <w:rPr>
                <w:sz w:val="20"/>
                <w:szCs w:val="20"/>
              </w:rPr>
              <w:t>подписавшего</w:t>
            </w:r>
            <w:proofErr w:type="gramEnd"/>
            <w:r w:rsidRPr="0081159D">
              <w:rPr>
                <w:sz w:val="20"/>
                <w:szCs w:val="20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159D">
              <w:rPr>
                <w:sz w:val="20"/>
                <w:szCs w:val="20"/>
              </w:rPr>
              <w:t>подпись</w:t>
            </w:r>
          </w:p>
        </w:tc>
      </w:tr>
    </w:tbl>
    <w:p w:rsidR="00CD2489" w:rsidRPr="0081159D" w:rsidRDefault="00CD2489" w:rsidP="00CD2489">
      <w:pPr>
        <w:autoSpaceDE w:val="0"/>
        <w:autoSpaceDN w:val="0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CD2489" w:rsidRPr="0081159D" w:rsidTr="0032170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right"/>
            </w:pPr>
            <w:r w:rsidRPr="0081159D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</w:pPr>
            <w:r w:rsidRPr="0081159D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jc w:val="right"/>
            </w:pPr>
            <w:r w:rsidRPr="0081159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2489" w:rsidRPr="0081159D" w:rsidRDefault="00CD2489" w:rsidP="00321708">
            <w:pPr>
              <w:autoSpaceDE w:val="0"/>
              <w:autoSpaceDN w:val="0"/>
              <w:ind w:left="57"/>
            </w:pPr>
            <w:proofErr w:type="gramStart"/>
            <w:r w:rsidRPr="0081159D">
              <w:t>г</w:t>
            </w:r>
            <w:proofErr w:type="gramEnd"/>
            <w:r w:rsidRPr="0081159D">
              <w:t>.</w:t>
            </w:r>
          </w:p>
        </w:tc>
      </w:tr>
      <w:tr w:rsidR="00CD2489" w:rsidRPr="0081159D" w:rsidTr="0032170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81159D">
              <w:rPr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2489" w:rsidRPr="0081159D" w:rsidRDefault="00CD2489" w:rsidP="0032170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</w:tbl>
    <w:p w:rsidR="00CD2489" w:rsidRPr="0081159D" w:rsidRDefault="00CD2489" w:rsidP="00CD2489">
      <w:pPr>
        <w:autoSpaceDE w:val="0"/>
        <w:autoSpaceDN w:val="0"/>
        <w:spacing w:before="240"/>
        <w:jc w:val="center"/>
        <w:rPr>
          <w:sz w:val="20"/>
          <w:szCs w:val="20"/>
        </w:rPr>
      </w:pPr>
      <w:r w:rsidRPr="0081159D">
        <w:rPr>
          <w:sz w:val="20"/>
          <w:szCs w:val="20"/>
        </w:rPr>
        <w:t xml:space="preserve">                                                                                            м. п. (при наличии)</w:t>
      </w:r>
    </w:p>
    <w:p w:rsidR="00CD2489" w:rsidRPr="0081159D" w:rsidRDefault="00CD2489" w:rsidP="00CD2489">
      <w:pPr>
        <w:ind w:firstLine="72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br w:type="page"/>
      </w:r>
      <w:r w:rsidRPr="0081159D">
        <w:rPr>
          <w:sz w:val="22"/>
          <w:szCs w:val="22"/>
        </w:rPr>
        <w:lastRenderedPageBreak/>
        <w:t>Приложение № 5</w:t>
      </w:r>
    </w:p>
    <w:p w:rsidR="00CD2489" w:rsidRPr="0081159D" w:rsidRDefault="00CD2489" w:rsidP="00CD2489">
      <w:pPr>
        <w:keepNext/>
        <w:jc w:val="right"/>
      </w:pPr>
      <w:r w:rsidRPr="0081159D">
        <w:rPr>
          <w:sz w:val="22"/>
          <w:szCs w:val="22"/>
        </w:rPr>
        <w:t>к Порядку предоставления субсидий</w:t>
      </w:r>
      <w:r w:rsidRPr="0081159D">
        <w:t xml:space="preserve"> </w:t>
      </w:r>
    </w:p>
    <w:p w:rsidR="00CD2489" w:rsidRPr="0081159D" w:rsidRDefault="00CD2489" w:rsidP="00CD2489">
      <w:pPr>
        <w:jc w:val="right"/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</w:pPr>
      <w:r w:rsidRPr="0081159D">
        <w:t>Критерии оценки заявок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81159D">
        <w:t>о предоставлении субсидий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</w:t>
      </w:r>
      <w:r w:rsidR="004F2D8C" w:rsidRPr="005110CE">
        <w:t>, физическими лицами, применяющими специальный налоговый режим</w:t>
      </w:r>
    </w:p>
    <w:p w:rsidR="00CD2489" w:rsidRPr="0081159D" w:rsidRDefault="00CD2489" w:rsidP="00CD2489">
      <w:pPr>
        <w:jc w:val="center"/>
        <w:rPr>
          <w:sz w:val="16"/>
          <w:szCs w:val="16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460"/>
        <w:gridCol w:w="1080"/>
      </w:tblGrid>
      <w:tr w:rsidR="00CD2489" w:rsidRPr="0081159D" w:rsidTr="00321708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№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1159D">
              <w:t>п</w:t>
            </w:r>
            <w:proofErr w:type="gramEnd"/>
            <w:r w:rsidRPr="0081159D">
              <w:t>/п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Наименование критерия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Баллы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(0 - 30)</w:t>
            </w:r>
          </w:p>
        </w:tc>
      </w:tr>
      <w:tr w:rsidR="00CD2489" w:rsidRPr="0081159D" w:rsidTr="00321708">
        <w:trPr>
          <w:trHeight w:val="182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Период осуществления деятельности с момента  государственной регистрации: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rPr>
          <w:trHeight w:val="23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до 2 лет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15</w:t>
            </w:r>
          </w:p>
        </w:tc>
      </w:tr>
      <w:tr w:rsidR="00CD2489" w:rsidRPr="0081159D" w:rsidTr="00321708">
        <w:trPr>
          <w:trHeight w:val="13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2 до 5 лет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10</w:t>
            </w:r>
          </w:p>
        </w:tc>
      </w:tr>
      <w:tr w:rsidR="00CD2489" w:rsidRPr="0081159D" w:rsidTr="0032170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5 лет и выше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5</w:t>
            </w:r>
          </w:p>
        </w:tc>
      </w:tr>
      <w:tr w:rsidR="00CD2489" w:rsidRPr="0081159D" w:rsidTr="00321708">
        <w:trPr>
          <w:trHeight w:val="431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Отношение   субъекта   предпринимательства   к   социальному предпринимательству </w:t>
            </w:r>
            <w:hyperlink w:anchor="Par443" w:history="1">
              <w:r w:rsidRPr="0081159D">
                <w:t>&lt;*&gt;</w:t>
              </w:r>
            </w:hyperlink>
            <w:r w:rsidRPr="0081159D">
              <w:t xml:space="preserve">: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относится к социальному предпринимательству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25</w:t>
            </w:r>
          </w:p>
        </w:tc>
      </w:tr>
      <w:tr w:rsidR="00CD2489" w:rsidRPr="0081159D" w:rsidTr="0032170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не относится к социальному предпринимательству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rPr>
          <w:trHeight w:val="30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3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Создание новых рабочих мест: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rPr>
          <w:trHeight w:val="33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5 и выше новых рабочих мест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25</w:t>
            </w:r>
          </w:p>
        </w:tc>
      </w:tr>
      <w:tr w:rsidR="00CD2489" w:rsidRPr="0081159D" w:rsidTr="00321708">
        <w:trPr>
          <w:trHeight w:val="16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от 1 до 5 новых рабочих мест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15</w:t>
            </w:r>
          </w:p>
        </w:tc>
      </w:tr>
      <w:tr w:rsidR="00CD2489" w:rsidRPr="0081159D" w:rsidTr="0032170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создание новых рабочих мест не предусмотрено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rPr>
          <w:trHeight w:val="24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4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Уровень средней заработной платы: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rPr>
          <w:trHeight w:val="47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</w:t>
            </w:r>
            <w:proofErr w:type="gramStart"/>
            <w:r w:rsidRPr="0081159D">
              <w:t>Ивановской</w:t>
            </w:r>
            <w:proofErr w:type="gramEnd"/>
            <w:r w:rsidRPr="0081159D">
              <w:t xml:space="preserve">  области больше 3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30</w:t>
            </w:r>
          </w:p>
        </w:tc>
      </w:tr>
      <w:tr w:rsidR="00CD2489" w:rsidRPr="0081159D" w:rsidTr="00321708">
        <w:trPr>
          <w:trHeight w:val="44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</w:t>
            </w:r>
            <w:proofErr w:type="gramStart"/>
            <w:r w:rsidRPr="0081159D">
              <w:t>Ивановской</w:t>
            </w:r>
            <w:proofErr w:type="gramEnd"/>
            <w:r w:rsidRPr="0081159D">
              <w:t xml:space="preserve">  области от 2 до 3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20</w:t>
            </w:r>
          </w:p>
        </w:tc>
      </w:tr>
      <w:tr w:rsidR="00CD2489" w:rsidRPr="0081159D" w:rsidTr="00321708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</w:t>
            </w:r>
            <w:proofErr w:type="gramStart"/>
            <w:r w:rsidRPr="0081159D">
              <w:t>Ивановской</w:t>
            </w:r>
            <w:proofErr w:type="gramEnd"/>
            <w:r w:rsidRPr="0081159D">
              <w:t xml:space="preserve">  области от 1,5 до 2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10</w:t>
            </w:r>
          </w:p>
        </w:tc>
      </w:tr>
      <w:tr w:rsidR="00CD2489" w:rsidRPr="0081159D" w:rsidTr="00321708">
        <w:trPr>
          <w:trHeight w:val="378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>- отношение средней заработной платы к величине прожиточного минимума</w:t>
            </w:r>
          </w:p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для трудоспособного населения в </w:t>
            </w:r>
            <w:proofErr w:type="gramStart"/>
            <w:r w:rsidRPr="0081159D">
              <w:t>Ивановской</w:t>
            </w:r>
            <w:proofErr w:type="gramEnd"/>
            <w:r w:rsidRPr="0081159D">
              <w:t xml:space="preserve">  области от 1 до 1,5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  <w:tr w:rsidR="00CD2489" w:rsidRPr="0081159D" w:rsidTr="00321708">
        <w:trPr>
          <w:trHeight w:val="164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5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Объем налоговых отчислений в бюджеты всех уровней: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D2489" w:rsidRPr="0081159D" w:rsidTr="00321708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 объем  налоговых  отчислений  в  бюджеты   всех   уровней увеличивается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20</w:t>
            </w:r>
          </w:p>
        </w:tc>
      </w:tr>
      <w:tr w:rsidR="00CD2489" w:rsidRPr="0081159D" w:rsidTr="00321708">
        <w:trPr>
          <w:trHeight w:val="15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</w:pPr>
            <w:r w:rsidRPr="0081159D">
              <w:t xml:space="preserve">- объем налоговых отчислений в бюджеты всех уровней не изменяется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489" w:rsidRPr="0081159D" w:rsidRDefault="00CD2489" w:rsidP="003217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159D">
              <w:t>0</w:t>
            </w:r>
          </w:p>
        </w:tc>
      </w:tr>
    </w:tbl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443"/>
      <w:bookmarkEnd w:id="2"/>
      <w:r w:rsidRPr="0081159D"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по следующим направлениям: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до 50 баллов - инвестиционный проект средней значимости;</w:t>
      </w:r>
    </w:p>
    <w:p w:rsidR="00CD2489" w:rsidRDefault="00CD2489" w:rsidP="00CD2489">
      <w:pPr>
        <w:ind w:firstLine="709"/>
        <w:jc w:val="both"/>
      </w:pPr>
      <w:r w:rsidRPr="0081159D">
        <w:t>от 50 баллов и выше - инвестицио</w:t>
      </w:r>
      <w:r>
        <w:t>нный проект высокой значимости.</w:t>
      </w:r>
    </w:p>
    <w:p w:rsidR="00CD2489" w:rsidRDefault="00CD2489" w:rsidP="00CD2489">
      <w:pPr>
        <w:ind w:firstLine="709"/>
        <w:jc w:val="both"/>
      </w:pPr>
    </w:p>
    <w:p w:rsidR="00CD2489" w:rsidRDefault="00CD2489" w:rsidP="00CD2489">
      <w:pPr>
        <w:ind w:firstLine="709"/>
        <w:jc w:val="both"/>
      </w:pPr>
    </w:p>
    <w:p w:rsidR="00CD2489" w:rsidRDefault="00CD2489" w:rsidP="00CD2489">
      <w:pPr>
        <w:ind w:firstLine="709"/>
        <w:jc w:val="both"/>
      </w:pPr>
    </w:p>
    <w:p w:rsidR="00A76B86" w:rsidRDefault="00A76B86" w:rsidP="00CD2489">
      <w:pPr>
        <w:ind w:firstLine="709"/>
        <w:jc w:val="both"/>
      </w:pPr>
    </w:p>
    <w:p w:rsidR="00A76B86" w:rsidRDefault="00A76B86" w:rsidP="00CD2489">
      <w:pPr>
        <w:ind w:firstLine="709"/>
        <w:jc w:val="both"/>
      </w:pPr>
    </w:p>
    <w:p w:rsidR="00B37431" w:rsidRDefault="00B37431" w:rsidP="00C774D8">
      <w:pPr>
        <w:rPr>
          <w:sz w:val="22"/>
          <w:szCs w:val="22"/>
          <w:highlight w:val="yellow"/>
        </w:rPr>
      </w:pPr>
    </w:p>
    <w:p w:rsidR="00CD2489" w:rsidRPr="005110CE" w:rsidRDefault="00CD2489" w:rsidP="003522EF">
      <w:pPr>
        <w:jc w:val="right"/>
        <w:rPr>
          <w:sz w:val="22"/>
          <w:szCs w:val="22"/>
        </w:rPr>
      </w:pPr>
      <w:r w:rsidRPr="005110CE">
        <w:rPr>
          <w:sz w:val="22"/>
          <w:szCs w:val="22"/>
        </w:rPr>
        <w:lastRenderedPageBreak/>
        <w:t>Приложение 2</w:t>
      </w:r>
    </w:p>
    <w:p w:rsidR="00CD2489" w:rsidRPr="005110CE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5110CE">
        <w:rPr>
          <w:sz w:val="22"/>
          <w:szCs w:val="22"/>
        </w:rPr>
        <w:t>к муниципальной программе «Развитие</w:t>
      </w:r>
    </w:p>
    <w:p w:rsidR="00CD2489" w:rsidRPr="005110CE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5110CE">
        <w:rPr>
          <w:sz w:val="22"/>
          <w:szCs w:val="22"/>
        </w:rPr>
        <w:t>малого и среднего предпринимательства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</w:pPr>
      <w:r w:rsidRPr="005110CE">
        <w:rPr>
          <w:sz w:val="22"/>
          <w:szCs w:val="22"/>
        </w:rPr>
        <w:t>в Фурмановском муниципальном районе»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  <w:r w:rsidRPr="0081159D">
        <w:t xml:space="preserve">                  </w:t>
      </w:r>
    </w:p>
    <w:p w:rsidR="003522EF" w:rsidRPr="0081159D" w:rsidRDefault="003522EF" w:rsidP="003522EF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Подпрограмма</w:t>
      </w:r>
    </w:p>
    <w:p w:rsidR="003522EF" w:rsidRPr="0081159D" w:rsidRDefault="003522EF" w:rsidP="003522EF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 xml:space="preserve"> «</w:t>
      </w:r>
      <w:r w:rsidRPr="0081159D">
        <w:rPr>
          <w:b/>
        </w:rPr>
        <w:t>Имущественная поддержка субъектов малого и среднего предпринимательства</w:t>
      </w:r>
      <w:r w:rsidRPr="0081159D">
        <w:rPr>
          <w:b/>
          <w:bCs/>
        </w:rPr>
        <w:t>»</w:t>
      </w:r>
    </w:p>
    <w:p w:rsidR="003522EF" w:rsidRPr="0081159D" w:rsidRDefault="003522EF" w:rsidP="003522EF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02339" w:rsidRPr="00302339" w:rsidRDefault="00302339" w:rsidP="00302339">
      <w:pPr>
        <w:jc w:val="center"/>
        <w:rPr>
          <w:b/>
          <w:bCs/>
        </w:rPr>
      </w:pPr>
      <w:r w:rsidRPr="00302339">
        <w:rPr>
          <w:b/>
          <w:bCs/>
        </w:rPr>
        <w:t>1. Паспорт подпрограммы</w:t>
      </w:r>
    </w:p>
    <w:p w:rsidR="00302339" w:rsidRPr="00302339" w:rsidRDefault="00302339" w:rsidP="00302339">
      <w:pPr>
        <w:jc w:val="both"/>
        <w:rPr>
          <w:sz w:val="16"/>
          <w:szCs w:val="16"/>
        </w:rPr>
      </w:pPr>
    </w:p>
    <w:tbl>
      <w:tblPr>
        <w:tblW w:w="918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302339" w:rsidRPr="00302339" w:rsidTr="00D903D8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39" w:rsidRPr="00302339" w:rsidRDefault="00302339" w:rsidP="00302339">
            <w:pPr>
              <w:jc w:val="both"/>
            </w:pPr>
            <w:r w:rsidRPr="00302339">
              <w:t xml:space="preserve">Наименование подпрограммы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39" w:rsidRPr="00302339" w:rsidRDefault="00302339" w:rsidP="00302339">
            <w:pPr>
              <w:jc w:val="both"/>
            </w:pPr>
            <w:r w:rsidRPr="00302339">
              <w:rPr>
                <w:bCs/>
              </w:rPr>
              <w:t>Имущественная поддержка субъектов малого и среднего предпринимательства</w:t>
            </w:r>
            <w:r w:rsidRPr="00302339">
              <w:t xml:space="preserve">                </w:t>
            </w:r>
          </w:p>
        </w:tc>
      </w:tr>
      <w:tr w:rsidR="00302339" w:rsidRPr="00302339" w:rsidTr="00D903D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39" w:rsidRPr="00302339" w:rsidRDefault="00302339" w:rsidP="00302339">
            <w:r w:rsidRPr="00302339">
              <w:t>Срок реализации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39" w:rsidRPr="00302339" w:rsidRDefault="00302339" w:rsidP="00302339">
            <w:pPr>
              <w:jc w:val="both"/>
            </w:pPr>
            <w:r w:rsidRPr="00302339">
              <w:t>2014 – 2023</w:t>
            </w:r>
            <w:r w:rsidRPr="00302339">
              <w:rPr>
                <w:b/>
              </w:rPr>
              <w:t xml:space="preserve"> </w:t>
            </w:r>
            <w:r w:rsidRPr="00302339">
              <w:t>годы</w:t>
            </w:r>
          </w:p>
        </w:tc>
      </w:tr>
      <w:tr w:rsidR="00302339" w:rsidRPr="00302339" w:rsidTr="00D903D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39" w:rsidRPr="00302339" w:rsidRDefault="00302339" w:rsidP="00302339">
            <w:r w:rsidRPr="00302339">
              <w:t xml:space="preserve">Исполнители подпрограммы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39" w:rsidRPr="00302339" w:rsidRDefault="00302339" w:rsidP="00302339">
            <w:pPr>
              <w:jc w:val="both"/>
            </w:pPr>
            <w:r w:rsidRPr="00302339">
              <w:t>Комитет по управлению муниципальным имуществом и земельным отношениям  администрации Фурмановского муниципального района</w:t>
            </w:r>
          </w:p>
        </w:tc>
      </w:tr>
      <w:tr w:rsidR="00302339" w:rsidRPr="00302339" w:rsidTr="00D903D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39" w:rsidRPr="00302339" w:rsidRDefault="00302339" w:rsidP="00302339">
            <w:r w:rsidRPr="00302339">
              <w:t>Цель (цели)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39" w:rsidRPr="00302339" w:rsidRDefault="00302339" w:rsidP="00302339">
            <w:pPr>
              <w:jc w:val="both"/>
            </w:pPr>
            <w:r w:rsidRPr="00302339">
              <w:t>Создание благоприятных условий для устойчивого развития предпринимательства и предпринимательской инициативы граждан; повышение темпов развития предпринимательства в районе</w:t>
            </w:r>
          </w:p>
        </w:tc>
      </w:tr>
      <w:tr w:rsidR="00302339" w:rsidRPr="00302339" w:rsidTr="00D903D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339" w:rsidRPr="00302339" w:rsidRDefault="00302339" w:rsidP="00302339">
            <w:r w:rsidRPr="00302339">
              <w:t>Объем ресурсного обеспечения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2339" w:rsidRPr="00302339" w:rsidRDefault="00302339" w:rsidP="00302339">
            <w:pPr>
              <w:jc w:val="both"/>
            </w:pPr>
            <w:r w:rsidRPr="00302339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302339" w:rsidRPr="00302339" w:rsidRDefault="00302339" w:rsidP="00302339">
      <w:pPr>
        <w:autoSpaceDE w:val="0"/>
        <w:autoSpaceDN w:val="0"/>
        <w:adjustRightInd w:val="0"/>
        <w:jc w:val="center"/>
      </w:pPr>
    </w:p>
    <w:p w:rsidR="00302339" w:rsidRPr="00302339" w:rsidRDefault="00302339" w:rsidP="00302339">
      <w:pPr>
        <w:jc w:val="center"/>
        <w:rPr>
          <w:bCs/>
          <w:sz w:val="16"/>
          <w:szCs w:val="16"/>
        </w:rPr>
      </w:pPr>
      <w:r w:rsidRPr="00302339">
        <w:rPr>
          <w:b/>
          <w:bCs/>
        </w:rPr>
        <w:t>2. Краткая характеристика сферы реализации подпрограммы </w:t>
      </w:r>
    </w:p>
    <w:p w:rsidR="00302339" w:rsidRPr="00302339" w:rsidRDefault="00302339" w:rsidP="00302339">
      <w:pPr>
        <w:ind w:firstLine="720"/>
        <w:jc w:val="both"/>
      </w:pPr>
      <w:proofErr w:type="gramStart"/>
      <w:r w:rsidRPr="00302339">
        <w:t xml:space="preserve">В целях совершенствования системы имущественной поддержки малого и среднего предпринимательства на территории Фурмановского муниципального района и в соответствии с Федеральным законом  от 24.07.2007 № 209-ФЗ «О развитии малого и среднего предпринимательства в Российской Федерации» Решением Совета Фурмановского муниципального района от 22.08.2019 №75 утвержден </w:t>
      </w:r>
      <w:r w:rsidRPr="00302339">
        <w:rPr>
          <w:bCs/>
        </w:rPr>
        <w:t xml:space="preserve">перечень имущества </w:t>
      </w:r>
      <w:r w:rsidRPr="00302339">
        <w:t>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</w:t>
      </w:r>
      <w:proofErr w:type="gramEnd"/>
      <w:r w:rsidRPr="00302339">
        <w:t xml:space="preserve">) в пользование субъектам малого и среднего предпринимательства и организациям, образующим инфраструктуру </w:t>
      </w:r>
      <w:r w:rsidR="001F7AC3">
        <w:t>их поддержки, а также физическим</w:t>
      </w:r>
      <w:r w:rsidRPr="00302339">
        <w:t xml:space="preserve"> лиц</w:t>
      </w:r>
      <w:r w:rsidR="001F7AC3">
        <w:t>ам, не являющим</w:t>
      </w:r>
      <w:r w:rsidRPr="00302339">
        <w:t xml:space="preserve">ся индивидуальными предпринимателями и применяющими специальный налоговый режим «Налог на профессиональный доход». </w:t>
      </w:r>
      <w:proofErr w:type="gramStart"/>
      <w:r w:rsidRPr="00302339">
        <w:t xml:space="preserve">Решением Совета Фурмановского муниципального района от 22.08.2019 №76 утвержден </w:t>
      </w:r>
      <w:r w:rsidRPr="00302339">
        <w:rPr>
          <w:bCs/>
        </w:rPr>
        <w:t xml:space="preserve">перечень имущества </w:t>
      </w:r>
      <w:r w:rsidRPr="00302339">
        <w:t>Фурмановского муниципального района,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  <w:proofErr w:type="gramEnd"/>
    </w:p>
    <w:p w:rsidR="00302339" w:rsidRPr="00302339" w:rsidRDefault="00302339" w:rsidP="00302339">
      <w:pPr>
        <w:spacing w:after="120"/>
        <w:rPr>
          <w:sz w:val="16"/>
          <w:szCs w:val="16"/>
        </w:rPr>
      </w:pPr>
    </w:p>
    <w:p w:rsidR="00302339" w:rsidRPr="00302339" w:rsidRDefault="00302339" w:rsidP="00302339">
      <w:pPr>
        <w:jc w:val="center"/>
        <w:rPr>
          <w:sz w:val="16"/>
          <w:szCs w:val="16"/>
        </w:rPr>
      </w:pPr>
      <w:r w:rsidRPr="00302339">
        <w:rPr>
          <w:b/>
          <w:bCs/>
        </w:rPr>
        <w:t>3. Ожидаемые результаты реализации подпрограммы</w:t>
      </w:r>
    </w:p>
    <w:p w:rsidR="00302339" w:rsidRPr="00302339" w:rsidRDefault="00302339" w:rsidP="00302339">
      <w:pPr>
        <w:autoSpaceDE w:val="0"/>
        <w:autoSpaceDN w:val="0"/>
        <w:adjustRightInd w:val="0"/>
        <w:ind w:right="61" w:firstLine="720"/>
        <w:jc w:val="both"/>
      </w:pPr>
      <w:r w:rsidRPr="00302339">
        <w:t>Реализация подпрограммы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Фурмановского муниципального района наиболее востребованными товарами, работами и услугами.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rPr>
          <w:sz w:val="28"/>
        </w:rPr>
        <w:t xml:space="preserve">         </w:t>
      </w:r>
      <w:r w:rsidRPr="00302339">
        <w:t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бюджета за счет поступления арендных платежей, а также последующего выкупа имущества арендаторами.</w:t>
      </w:r>
    </w:p>
    <w:p w:rsidR="00302339" w:rsidRPr="00302339" w:rsidRDefault="00302339" w:rsidP="00302339">
      <w:pPr>
        <w:autoSpaceDE w:val="0"/>
        <w:autoSpaceDN w:val="0"/>
        <w:adjustRightInd w:val="0"/>
        <w:ind w:right="61" w:firstLine="720"/>
        <w:jc w:val="both"/>
      </w:pPr>
    </w:p>
    <w:p w:rsidR="00302339" w:rsidRPr="00302339" w:rsidRDefault="00302339" w:rsidP="00302339">
      <w:pPr>
        <w:jc w:val="center"/>
        <w:rPr>
          <w:bCs/>
          <w:sz w:val="16"/>
          <w:szCs w:val="16"/>
        </w:rPr>
      </w:pPr>
      <w:r w:rsidRPr="00302339">
        <w:rPr>
          <w:b/>
          <w:bCs/>
        </w:rPr>
        <w:lastRenderedPageBreak/>
        <w:t>4. Мероприятия подпрограммы</w:t>
      </w:r>
    </w:p>
    <w:p w:rsidR="00302339" w:rsidRPr="00302339" w:rsidRDefault="00302339" w:rsidP="00302339">
      <w:pPr>
        <w:autoSpaceDE w:val="0"/>
        <w:autoSpaceDN w:val="0"/>
        <w:adjustRightInd w:val="0"/>
        <w:ind w:right="61" w:firstLine="720"/>
        <w:jc w:val="both"/>
        <w:rPr>
          <w:bCs/>
        </w:rPr>
      </w:pPr>
      <w:r w:rsidRPr="00302339">
        <w:rPr>
          <w:bCs/>
        </w:rPr>
        <w:t>Реализация подпрограммы предполагает выполнение следующих мероприятий:</w:t>
      </w:r>
    </w:p>
    <w:p w:rsidR="00302339" w:rsidRPr="00302339" w:rsidRDefault="00302339" w:rsidP="00302339">
      <w:pPr>
        <w:autoSpaceDE w:val="0"/>
        <w:autoSpaceDN w:val="0"/>
        <w:adjustRightInd w:val="0"/>
        <w:ind w:right="61" w:firstLine="720"/>
        <w:jc w:val="both"/>
      </w:pPr>
      <w:r w:rsidRPr="00302339">
        <w:rPr>
          <w:bCs/>
        </w:rPr>
        <w:t>1. Формирование перечней имущества</w:t>
      </w:r>
      <w:r w:rsidRPr="00302339"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302339" w:rsidRPr="00302339" w:rsidRDefault="00302339" w:rsidP="00302339">
      <w:pPr>
        <w:autoSpaceDE w:val="0"/>
        <w:autoSpaceDN w:val="0"/>
        <w:adjustRightInd w:val="0"/>
        <w:ind w:right="61" w:firstLine="720"/>
        <w:jc w:val="both"/>
        <w:rPr>
          <w:i/>
          <w:u w:val="single"/>
        </w:rPr>
      </w:pPr>
      <w:proofErr w:type="gramStart"/>
      <w:r w:rsidRPr="00302339">
        <w:t>Мероприятие предполагает ведение перечней имущества Фурмановского муниципального района, в том числе расположенного на территории Фурмановского городского поселения,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доход», в качестве имущественной поддержки.</w:t>
      </w:r>
      <w:proofErr w:type="gramEnd"/>
    </w:p>
    <w:p w:rsidR="00302339" w:rsidRPr="00302339" w:rsidRDefault="00302339" w:rsidP="00302339">
      <w:pPr>
        <w:autoSpaceDE w:val="0"/>
        <w:autoSpaceDN w:val="0"/>
        <w:adjustRightInd w:val="0"/>
        <w:ind w:firstLine="720"/>
        <w:jc w:val="both"/>
        <w:outlineLvl w:val="1"/>
      </w:pPr>
      <w:r w:rsidRPr="00302339">
        <w:t>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района.</w:t>
      </w:r>
    </w:p>
    <w:p w:rsidR="00302339" w:rsidRPr="00302339" w:rsidRDefault="00302339" w:rsidP="00302339">
      <w:pPr>
        <w:autoSpaceDE w:val="0"/>
        <w:autoSpaceDN w:val="0"/>
        <w:adjustRightInd w:val="0"/>
        <w:ind w:firstLine="720"/>
        <w:jc w:val="both"/>
        <w:outlineLvl w:val="1"/>
      </w:pPr>
      <w:r w:rsidRPr="00302339">
        <w:t>Срок выполнения мероприятия – 2014-2023 годы.</w:t>
      </w:r>
    </w:p>
    <w:p w:rsidR="00302339" w:rsidRPr="00302339" w:rsidRDefault="00302339" w:rsidP="00302339">
      <w:pPr>
        <w:autoSpaceDE w:val="0"/>
        <w:autoSpaceDN w:val="0"/>
        <w:adjustRightInd w:val="0"/>
        <w:ind w:right="61" w:firstLine="720"/>
        <w:jc w:val="both"/>
      </w:pPr>
      <w:r w:rsidRPr="00302339">
        <w:t>2. Оказание имущественной поддержки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302339" w:rsidRPr="00302339" w:rsidRDefault="00302339" w:rsidP="00302339">
      <w:pPr>
        <w:autoSpaceDE w:val="0"/>
        <w:autoSpaceDN w:val="0"/>
        <w:adjustRightInd w:val="0"/>
        <w:ind w:right="61" w:firstLine="720"/>
        <w:jc w:val="both"/>
      </w:pPr>
      <w:r w:rsidRPr="00302339">
        <w:t xml:space="preserve">Мероприятие нацелено на создание стимулов для дальнейшего развития субъектов малого и среднего предпринимательства и </w:t>
      </w:r>
      <w:proofErr w:type="spellStart"/>
      <w:r w:rsidRPr="00302339">
        <w:t>самозанятых</w:t>
      </w:r>
      <w:proofErr w:type="spellEnd"/>
      <w:r w:rsidRPr="00302339">
        <w:t xml:space="preserve"> граждан в районе.</w:t>
      </w:r>
    </w:p>
    <w:p w:rsidR="00302339" w:rsidRPr="00302339" w:rsidRDefault="00302339" w:rsidP="00302339">
      <w:pPr>
        <w:autoSpaceDE w:val="0"/>
        <w:autoSpaceDN w:val="0"/>
        <w:adjustRightInd w:val="0"/>
        <w:ind w:firstLine="720"/>
        <w:jc w:val="both"/>
        <w:outlineLvl w:val="1"/>
      </w:pPr>
      <w:r w:rsidRPr="00302339">
        <w:t>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района.</w:t>
      </w:r>
    </w:p>
    <w:p w:rsidR="00302339" w:rsidRPr="00302339" w:rsidRDefault="00302339" w:rsidP="00302339">
      <w:pPr>
        <w:autoSpaceDE w:val="0"/>
        <w:autoSpaceDN w:val="0"/>
        <w:adjustRightInd w:val="0"/>
        <w:ind w:right="61" w:firstLine="720"/>
        <w:jc w:val="both"/>
      </w:pPr>
      <w:r w:rsidRPr="00302339">
        <w:t>Срок выполнения мероприятия – 2014-2023 годы.</w:t>
      </w:r>
    </w:p>
    <w:p w:rsidR="00302339" w:rsidRPr="00302339" w:rsidRDefault="00302339" w:rsidP="00302339">
      <w:pPr>
        <w:autoSpaceDE w:val="0"/>
        <w:autoSpaceDN w:val="0"/>
        <w:adjustRightInd w:val="0"/>
        <w:ind w:right="61" w:firstLine="720"/>
        <w:jc w:val="both"/>
      </w:pPr>
    </w:p>
    <w:p w:rsidR="00302339" w:rsidRPr="00302339" w:rsidRDefault="00302339" w:rsidP="00302339">
      <w:pPr>
        <w:spacing w:line="264" w:lineRule="auto"/>
        <w:jc w:val="center"/>
        <w:rPr>
          <w:b/>
        </w:rPr>
      </w:pPr>
      <w:r w:rsidRPr="00302339">
        <w:rPr>
          <w:b/>
        </w:rPr>
        <w:t>5. Принципы и приоритеты управления и распоряжения муниципальным имуществом Фурмановского муниципального района при оказании имущественной поддержки субъектам МСП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rPr>
          <w:b/>
        </w:rPr>
        <w:tab/>
      </w:r>
      <w:r w:rsidRPr="00302339">
        <w:t xml:space="preserve">Оказание имущественной поддержки субъектам МСП и </w:t>
      </w:r>
      <w:proofErr w:type="spellStart"/>
      <w:r w:rsidRPr="00302339">
        <w:t>самозанятым</w:t>
      </w:r>
      <w:proofErr w:type="spellEnd"/>
      <w:r w:rsidRPr="00302339">
        <w:t xml:space="preserve"> гражданам на территории Фурмановского муниципального района</w:t>
      </w:r>
      <w:r w:rsidRPr="00302339">
        <w:rPr>
          <w:i/>
        </w:rPr>
        <w:t xml:space="preserve"> </w:t>
      </w:r>
      <w:r w:rsidRPr="00302339">
        <w:t xml:space="preserve">строится на следующих </w:t>
      </w:r>
      <w:proofErr w:type="gramStart"/>
      <w:r w:rsidRPr="00302339">
        <w:t>принципах</w:t>
      </w:r>
      <w:proofErr w:type="gramEnd"/>
      <w:r w:rsidRPr="00302339">
        <w:t>: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</w:r>
      <w:proofErr w:type="gramStart"/>
      <w:r w:rsidRPr="00302339">
        <w:rPr>
          <w:b/>
        </w:rPr>
        <w:t>информационная открытость</w:t>
      </w:r>
      <w:r w:rsidRPr="00302339">
        <w:t>: размещение на официальных сайтах в сети «Интернет» информации об имуществе, включенном в Единый реестр муниципального имущества Фурмановского муниципального района, об имуществе, включенном в Перечень, о правовых актах, регулирующих оказание имущественной поддержки;</w:t>
      </w:r>
      <w:proofErr w:type="gramEnd"/>
    </w:p>
    <w:p w:rsidR="00302339" w:rsidRPr="00302339" w:rsidRDefault="00302339" w:rsidP="00302339">
      <w:pPr>
        <w:autoSpaceDE w:val="0"/>
        <w:autoSpaceDN w:val="0"/>
        <w:adjustRightInd w:val="0"/>
        <w:spacing w:line="264" w:lineRule="auto"/>
        <w:jc w:val="both"/>
      </w:pPr>
      <w:r w:rsidRPr="00302339">
        <w:tab/>
      </w:r>
      <w:r w:rsidRPr="00302339">
        <w:rPr>
          <w:b/>
        </w:rPr>
        <w:t>равный доступ</w:t>
      </w:r>
      <w:r w:rsidRPr="00302339">
        <w:t xml:space="preserve"> субъектов МСП и </w:t>
      </w:r>
      <w:proofErr w:type="spellStart"/>
      <w:r w:rsidRPr="00302339">
        <w:t>самозанятых</w:t>
      </w:r>
      <w:proofErr w:type="spellEnd"/>
      <w:r w:rsidRPr="00302339">
        <w:t xml:space="preserve"> граждан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</w:r>
      <w:r w:rsidRPr="00302339">
        <w:rPr>
          <w:b/>
        </w:rPr>
        <w:t>приоритетность включения в Перечень имущества, поступившего в муниципальную собственность</w:t>
      </w:r>
      <w:r w:rsidRPr="00302339">
        <w:t>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значения.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</w:r>
      <w:r w:rsidRPr="00302339">
        <w:rPr>
          <w:b/>
        </w:rPr>
        <w:t>ежегодное дополнение</w:t>
      </w:r>
      <w:r w:rsidRPr="00302339">
        <w:t xml:space="preserve"> </w:t>
      </w:r>
      <w:r w:rsidRPr="00302339">
        <w:rPr>
          <w:b/>
        </w:rPr>
        <w:t>Перечня новыми объектами</w:t>
      </w:r>
      <w:r w:rsidRPr="00302339">
        <w:t xml:space="preserve"> с целью замещения имущества, в отношении которого реализовано преимущественное право субъектов МСП на выкуп арендуемого государственного и муниципального имущества;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</w:r>
      <w:r w:rsidRPr="00302339">
        <w:rPr>
          <w:b/>
        </w:rPr>
        <w:t>востребованность</w:t>
      </w:r>
      <w:r w:rsidRPr="00302339">
        <w:t xml:space="preserve"> </w:t>
      </w:r>
      <w:r w:rsidRPr="00302339">
        <w:rPr>
          <w:b/>
        </w:rPr>
        <w:t>имущества, включенного в Перечень:</w:t>
      </w:r>
      <w:r w:rsidRPr="00302339">
        <w:t xml:space="preserve"> недопустимость включения в Перечень имущества, которое не может быть предоставлено субъектам МСП и </w:t>
      </w:r>
      <w:proofErr w:type="spellStart"/>
      <w:r w:rsidRPr="00302339">
        <w:lastRenderedPageBreak/>
        <w:t>самозанятым</w:t>
      </w:r>
      <w:proofErr w:type="spellEnd"/>
      <w:r w:rsidRPr="00302339">
        <w:t xml:space="preserve"> гражданам в долгосрочную аренду либо не может быть использовано ими для ведения предпринимательской деятельности;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</w:r>
      <w:r w:rsidRPr="00302339">
        <w:rPr>
          <w:b/>
        </w:rPr>
        <w:t>использование частной инициативы</w:t>
      </w:r>
      <w:r w:rsidRPr="00302339">
        <w:t xml:space="preserve">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 Фурмановского муниципального района;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</w:r>
      <w:proofErr w:type="gramStart"/>
      <w:r w:rsidRPr="00302339">
        <w:rPr>
          <w:b/>
        </w:rPr>
        <w:t>вовлечение</w:t>
      </w:r>
      <w:r w:rsidRPr="00302339">
        <w:t xml:space="preserve"> </w:t>
      </w:r>
      <w:r w:rsidRPr="00302339">
        <w:rPr>
          <w:b/>
        </w:rPr>
        <w:t>в арендные отношения максимально возможного количества включенного в Перечень имущества</w:t>
      </w:r>
      <w:r w:rsidRPr="00302339">
        <w:t xml:space="preserve"> путем предложения его субъектам МСП и </w:t>
      </w:r>
      <w:proofErr w:type="spellStart"/>
      <w:r w:rsidRPr="00302339">
        <w:t>самозанятым</w:t>
      </w:r>
      <w:proofErr w:type="spellEnd"/>
      <w:r w:rsidRPr="00302339">
        <w:t xml:space="preserve"> гражданам на торгах на право заключения договора аренды, применения заявительного принципа при инициировании проведения таких торгов или в соответствии с земельным законодательством Российской Федерации.</w:t>
      </w:r>
      <w:proofErr w:type="gramEnd"/>
    </w:p>
    <w:p w:rsidR="00302339" w:rsidRPr="00302339" w:rsidRDefault="00302339" w:rsidP="00302339">
      <w:pPr>
        <w:spacing w:line="264" w:lineRule="auto"/>
        <w:jc w:val="both"/>
      </w:pPr>
    </w:p>
    <w:p w:rsidR="00302339" w:rsidRPr="00302339" w:rsidRDefault="00302339" w:rsidP="00302339">
      <w:pPr>
        <w:spacing w:line="264" w:lineRule="auto"/>
        <w:jc w:val="center"/>
        <w:rPr>
          <w:b/>
        </w:rPr>
      </w:pPr>
      <w:r w:rsidRPr="00302339">
        <w:rPr>
          <w:b/>
        </w:rPr>
        <w:t>6. Мероприятия по нормативному правовому обеспечению деятельности в сфере оказания имущественной поддержки субъектам МСП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 xml:space="preserve">Нормативное правовое обеспечение оказания имущественной поддержки субъектам МСП основано на </w:t>
      </w:r>
      <w:proofErr w:type="gramStart"/>
      <w:r w:rsidRPr="00302339">
        <w:t>положениях</w:t>
      </w:r>
      <w:proofErr w:type="gramEnd"/>
      <w:r w:rsidRPr="00302339">
        <w:t xml:space="preserve"> статьи 18 Закона № 209-ФЗ. </w:t>
      </w:r>
      <w:proofErr w:type="gramStart"/>
      <w:r w:rsidRPr="00302339">
        <w:t>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 Закон № 185-ФЗ) в Перечни могут включаться земельные участки, находящиеся в муниципальной собственности, а также муниципальное имущество, закрепленного на праве хозяйственного ведения или оперативного управления за муниципальными унитарными предприятиями, учреждениями.</w:t>
      </w:r>
      <w:proofErr w:type="gramEnd"/>
      <w:r w:rsidRPr="00302339">
        <w:t xml:space="preserve">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муниципального недвижимого имущества.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>В Фурмановском муниципальном районе действуют следующие нормативные правовые акты в сфере оказании имущественной поддержки субъектам МСП:</w:t>
      </w:r>
    </w:p>
    <w:p w:rsidR="00302339" w:rsidRPr="00302339" w:rsidRDefault="00302339" w:rsidP="00302339">
      <w:pPr>
        <w:ind w:firstLine="720"/>
        <w:jc w:val="both"/>
      </w:pPr>
      <w:r w:rsidRPr="00302339">
        <w:t>- постановление администрации Фурмановского муниципального района от 01.03.2017 №235 «О порядке формирования, ведения, обязательного опубликования перечня имущества Фурмановского муниципального района,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имущества включенного в перечень» (в действующей редакции).</w:t>
      </w:r>
    </w:p>
    <w:p w:rsidR="00302339" w:rsidRPr="00302339" w:rsidRDefault="00302339" w:rsidP="00302339">
      <w:pPr>
        <w:ind w:firstLine="720"/>
        <w:jc w:val="both"/>
      </w:pPr>
      <w:proofErr w:type="gramStart"/>
      <w:r w:rsidRPr="00302339">
        <w:t>постановление администрации Фурмановского муниципального района от 25.03.2020 №236 «О порядке формирования, ведения, обязательного опубликования перечня имущества Фурмановского муниципального района, расположенного на территории Фурмановского городского поселения,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имущества включенного в перечень» (в действующей редакции).</w:t>
      </w:r>
      <w:proofErr w:type="gramEnd"/>
    </w:p>
    <w:p w:rsidR="00302339" w:rsidRPr="00302339" w:rsidRDefault="00302339" w:rsidP="00302339">
      <w:pPr>
        <w:autoSpaceDE w:val="0"/>
        <w:autoSpaceDN w:val="0"/>
        <w:adjustRightInd w:val="0"/>
        <w:jc w:val="both"/>
        <w:rPr>
          <w:bCs/>
        </w:rPr>
      </w:pPr>
      <w:r w:rsidRPr="00302339">
        <w:rPr>
          <w:b/>
          <w:bCs/>
        </w:rPr>
        <w:tab/>
      </w:r>
      <w:r w:rsidRPr="00302339">
        <w:rPr>
          <w:bCs/>
        </w:rPr>
        <w:t>Порядок проведения мероприятий по проверке использования по назначению и выявлению неиспользуемого муниципального имущества Фурмановского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утвержден постановлением администрации Фурмановского муниципального района от 29.07.2019 №600.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</w:r>
    </w:p>
    <w:p w:rsidR="00302339" w:rsidRPr="00302339" w:rsidRDefault="00302339" w:rsidP="00302339">
      <w:pPr>
        <w:spacing w:line="264" w:lineRule="auto"/>
        <w:jc w:val="center"/>
        <w:rPr>
          <w:b/>
        </w:rPr>
      </w:pPr>
      <w:r w:rsidRPr="00302339">
        <w:rPr>
          <w:b/>
        </w:rPr>
        <w:t>7. Выявление муниципального имущества для дополнения Перечней</w:t>
      </w:r>
    </w:p>
    <w:p w:rsidR="00302339" w:rsidRPr="00302339" w:rsidRDefault="00302339" w:rsidP="00302339">
      <w:pPr>
        <w:autoSpaceDE w:val="0"/>
        <w:autoSpaceDN w:val="0"/>
        <w:adjustRightInd w:val="0"/>
        <w:jc w:val="both"/>
        <w:outlineLvl w:val="1"/>
      </w:pPr>
      <w:r w:rsidRPr="00302339">
        <w:t xml:space="preserve">       Выявление и подбор муниципального имущества для дополнения Перечней требует скоординированной работы комитета по управлению муниципальным имуществом и земельным отношениям администрации Фурмановского муниципального района, для чего </w:t>
      </w:r>
      <w:r w:rsidRPr="00302339">
        <w:lastRenderedPageBreak/>
        <w:t>постановлением администрации Фурмановского муниципального района от 17.05.2019 №362 создана рабочая группа по оказанию имущественной поддержки субъектам малого и среднего предпринимательства Фурмановского муниципального района.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 xml:space="preserve">      С участием рабочей группы будет проведен анализ состава имущества, принадлежащего Фурмановскому муниципального района, при этом будут рассмотрены: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>– реестры муниципальной собственности;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 xml:space="preserve">– результаты работы по выявлению земельных участков, в том числе государственная собственность на которые не разграничена, по их формированию и постановке на кадастровый учет; 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>– результаты работы по выявлению бесхозяйных объектов недвижимости, по признанию права собственности на них;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>– сведения о поступлении в муниципальную собственность выморочного имущества (за исключением жилых помещений и предметов, срок полезного использования которых составляет менее пяти лет);</w:t>
      </w:r>
    </w:p>
    <w:p w:rsidR="00302339" w:rsidRPr="00302339" w:rsidRDefault="00302339" w:rsidP="00302339">
      <w:pPr>
        <w:spacing w:line="264" w:lineRule="auto"/>
        <w:ind w:firstLine="709"/>
        <w:jc w:val="both"/>
        <w:rPr>
          <w:b/>
        </w:rPr>
      </w:pPr>
    </w:p>
    <w:p w:rsidR="00302339" w:rsidRPr="00302339" w:rsidRDefault="00302339" w:rsidP="00302339">
      <w:pPr>
        <w:spacing w:line="264" w:lineRule="auto"/>
        <w:jc w:val="center"/>
        <w:rPr>
          <w:b/>
        </w:rPr>
      </w:pPr>
      <w:r w:rsidRPr="00302339">
        <w:rPr>
          <w:b/>
        </w:rPr>
        <w:t>8. Повышение доступности информации о муниципальном имуществе, совершенствование его учета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 xml:space="preserve">Согласно поручениям Президента Российской Федерации на официальных сайтах муниципальных образований в сети «Интернет» должна размещаться информация об объектах, находящихся в муниципальной собственности, в том числе наименования объектов, их местонахождение, характеристики и целевое назначение, ограничения использования и обременения правами третьих лиц. 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 xml:space="preserve">         </w:t>
      </w:r>
      <w:proofErr w:type="gramStart"/>
      <w:r w:rsidRPr="00302339">
        <w:t>В целях обеспечения доступности информации о муниципальном имуществе на территории Фурмановского муниципального района постановлением администрации Фурмановского муниципального района от 31.08.2018 №701 установлен  объем  сведений об объектах учета реестра муниципального имущества Фурмановского муниципального района, подлежащих размещению на сайте администрации Фурмановского муниципального района, сроки размещения и порядок актуализации сведений об имуществе, включенном в реестр муниципального имущества.</w:t>
      </w:r>
      <w:proofErr w:type="gramEnd"/>
    </w:p>
    <w:p w:rsidR="00302339" w:rsidRPr="00302339" w:rsidRDefault="00302339" w:rsidP="00302339">
      <w:pPr>
        <w:spacing w:line="264" w:lineRule="auto"/>
        <w:ind w:firstLine="709"/>
        <w:jc w:val="both"/>
      </w:pPr>
      <w:r w:rsidRPr="00302339">
        <w:t>Сведения об объектах муниципального имущества подлежат ежегодной актуализации на официальном сайте администрации Фурмановского муниципального района в срок до 01 февраля и 01 августа.</w:t>
      </w:r>
    </w:p>
    <w:p w:rsidR="00302339" w:rsidRPr="00302339" w:rsidRDefault="00302339" w:rsidP="00302339">
      <w:pPr>
        <w:spacing w:line="264" w:lineRule="auto"/>
        <w:jc w:val="both"/>
      </w:pPr>
    </w:p>
    <w:p w:rsidR="00302339" w:rsidRPr="00302339" w:rsidRDefault="00302339" w:rsidP="00302339">
      <w:pPr>
        <w:spacing w:line="264" w:lineRule="auto"/>
        <w:jc w:val="center"/>
        <w:rPr>
          <w:b/>
        </w:rPr>
      </w:pPr>
      <w:r w:rsidRPr="00302339">
        <w:rPr>
          <w:b/>
        </w:rPr>
        <w:t>9. Дополнение Перечней новым имуществом, исключение невостребованного имущества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 xml:space="preserve">По мере выявления неиспользуемого или используемого не по назначению муниципального имущества, пригодного для формирования предложения о дополнении Перечней. Рабочая группа обеспечит контроль за сбором и рассмотрением </w:t>
      </w:r>
      <w:proofErr w:type="gramStart"/>
      <w:r w:rsidRPr="00302339">
        <w:t>таких</w:t>
      </w:r>
      <w:proofErr w:type="gramEnd"/>
      <w:r w:rsidRPr="00302339">
        <w:t xml:space="preserve"> предложений.</w:t>
      </w:r>
    </w:p>
    <w:p w:rsidR="00302339" w:rsidRPr="00302339" w:rsidRDefault="00302339" w:rsidP="00302339">
      <w:pPr>
        <w:spacing w:line="264" w:lineRule="auto"/>
        <w:ind w:firstLine="709"/>
        <w:jc w:val="both"/>
      </w:pPr>
      <w:r w:rsidRPr="00302339">
        <w:t>Одновременно с реализацией вышеуказанных мероприятий Рабочая группа исследует Перечни на предмет наличия в них не востребованного имущества. В случае</w:t>
      </w:r>
      <w:proofErr w:type="gramStart"/>
      <w:r w:rsidRPr="00302339">
        <w:t>,</w:t>
      </w:r>
      <w:proofErr w:type="gramEnd"/>
      <w:r w:rsidRPr="00302339">
        <w:t xml:space="preserve"> если по объекту на протяжении двух лет с даты включения в Перечень не поступило ни одной заявки и объявленные в этот период торги на право 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302339" w:rsidRPr="00302339" w:rsidRDefault="00302339" w:rsidP="00302339">
      <w:pPr>
        <w:spacing w:line="264" w:lineRule="auto"/>
        <w:jc w:val="both"/>
        <w:rPr>
          <w:b/>
        </w:rPr>
      </w:pPr>
      <w:r w:rsidRPr="00302339">
        <w:tab/>
      </w:r>
    </w:p>
    <w:p w:rsidR="00302339" w:rsidRPr="00302339" w:rsidRDefault="00302339" w:rsidP="00302339">
      <w:pPr>
        <w:spacing w:line="264" w:lineRule="auto"/>
        <w:jc w:val="center"/>
        <w:rPr>
          <w:b/>
        </w:rPr>
      </w:pPr>
      <w:r w:rsidRPr="00302339">
        <w:rPr>
          <w:b/>
        </w:rPr>
        <w:t>10. Совершенствование работы по предоставлению муниципального имущества, включенного в Перечень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lastRenderedPageBreak/>
        <w:tab/>
        <w:t>Целью работы по предоставлению муниципального имущества, включенного в Перечень, является заключение максимально возможного количества договоров аренды. Для достижения этой цели будут реализованы следующие шаги: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>– предоставление потенциальным арендаторам информации об имуществе, включая фотографии, техническую документацию;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 xml:space="preserve">– проведение информационных компаний для субъектов МСП и </w:t>
      </w:r>
      <w:proofErr w:type="spellStart"/>
      <w:r w:rsidRPr="00302339">
        <w:t>самозанятых</w:t>
      </w:r>
      <w:proofErr w:type="spellEnd"/>
      <w:r w:rsidRPr="00302339">
        <w:t xml:space="preserve"> граждан по имуществу;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>– применение заявительного принципа при принятии решения о проведении торгов по предоставлению имущества в аренду;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>– предоставление материалов по участию в торгах и процедурах предоставления имущества без проведения торгов.</w:t>
      </w:r>
    </w:p>
    <w:p w:rsidR="00302339" w:rsidRPr="00302339" w:rsidRDefault="00302339" w:rsidP="00302339">
      <w:pPr>
        <w:spacing w:line="264" w:lineRule="auto"/>
        <w:jc w:val="both"/>
      </w:pPr>
      <w:r w:rsidRPr="00302339">
        <w:tab/>
        <w:t xml:space="preserve">На официальном сайте Фурмановского муниципального района в информационно-телекоммуникационной сети «Интернет» создан раздел по направлению «Имущественная поддержка субъектов МСП». </w:t>
      </w:r>
    </w:p>
    <w:p w:rsidR="00302339" w:rsidRPr="00302339" w:rsidRDefault="00302339" w:rsidP="00302339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302339" w:rsidRPr="00302339" w:rsidRDefault="00302339" w:rsidP="00302339">
      <w:pPr>
        <w:autoSpaceDE w:val="0"/>
        <w:autoSpaceDN w:val="0"/>
        <w:adjustRightInd w:val="0"/>
        <w:jc w:val="center"/>
        <w:outlineLvl w:val="1"/>
      </w:pPr>
      <w:r w:rsidRPr="00302339">
        <w:t>Ресурсное обеспечение мероприятий подпрограммы:</w:t>
      </w:r>
    </w:p>
    <w:p w:rsidR="00302339" w:rsidRPr="00302339" w:rsidRDefault="00302339" w:rsidP="0030233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709"/>
        <w:gridCol w:w="567"/>
        <w:gridCol w:w="567"/>
        <w:gridCol w:w="567"/>
        <w:gridCol w:w="709"/>
        <w:gridCol w:w="709"/>
        <w:gridCol w:w="708"/>
        <w:gridCol w:w="709"/>
        <w:gridCol w:w="709"/>
        <w:gridCol w:w="567"/>
      </w:tblGrid>
      <w:tr w:rsidR="00302339" w:rsidRPr="00302339" w:rsidTr="00D903D8">
        <w:tc>
          <w:tcPr>
            <w:tcW w:w="567" w:type="dxa"/>
            <w:vMerge w:val="restart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 xml:space="preserve">№ </w:t>
            </w:r>
            <w:proofErr w:type="gramStart"/>
            <w:r w:rsidRPr="00302339">
              <w:rPr>
                <w:sz w:val="22"/>
                <w:szCs w:val="22"/>
              </w:rPr>
              <w:t>п</w:t>
            </w:r>
            <w:proofErr w:type="gramEnd"/>
            <w:r w:rsidRPr="00302339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тыс. руб.</w:t>
            </w:r>
          </w:p>
        </w:tc>
      </w:tr>
      <w:tr w:rsidR="00302339" w:rsidRPr="00302339" w:rsidTr="00D903D8">
        <w:tc>
          <w:tcPr>
            <w:tcW w:w="567" w:type="dxa"/>
            <w:vMerge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2017</w:t>
            </w:r>
          </w:p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2018</w:t>
            </w:r>
          </w:p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302339">
              <w:rPr>
                <w:sz w:val="16"/>
                <w:szCs w:val="16"/>
              </w:rPr>
              <w:t>2023</w:t>
            </w:r>
          </w:p>
        </w:tc>
      </w:tr>
      <w:tr w:rsidR="00302339" w:rsidRPr="00302339" w:rsidTr="00D903D8">
        <w:trPr>
          <w:trHeight w:val="180"/>
        </w:trPr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02339" w:rsidRPr="004C5E63" w:rsidRDefault="00302339" w:rsidP="00302339">
            <w:pPr>
              <w:autoSpaceDE w:val="0"/>
              <w:autoSpaceDN w:val="0"/>
              <w:adjustRightInd w:val="0"/>
              <w:outlineLvl w:val="1"/>
              <w:rPr>
                <w:sz w:val="22"/>
                <w:szCs w:val="20"/>
              </w:rPr>
            </w:pPr>
            <w:r w:rsidRPr="004C5E63">
              <w:rPr>
                <w:bCs/>
                <w:sz w:val="22"/>
                <w:szCs w:val="20"/>
              </w:rPr>
              <w:t>Подпрограмма, всего</w:t>
            </w:r>
          </w:p>
        </w:tc>
        <w:tc>
          <w:tcPr>
            <w:tcW w:w="1701" w:type="dxa"/>
            <w:shd w:val="clear" w:color="auto" w:fill="auto"/>
          </w:tcPr>
          <w:p w:rsidR="00302339" w:rsidRPr="004C5E63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0"/>
              </w:rPr>
            </w:pPr>
            <w:r w:rsidRPr="004C5E63">
              <w:rPr>
                <w:sz w:val="22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</w:tr>
      <w:tr w:rsidR="00302339" w:rsidRPr="00302339" w:rsidTr="00D903D8">
        <w:trPr>
          <w:trHeight w:val="169"/>
        </w:trPr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02339">
              <w:rPr>
                <w:bCs/>
                <w:sz w:val="22"/>
                <w:szCs w:val="22"/>
              </w:rPr>
              <w:t>Формирование перечня имущества</w:t>
            </w:r>
            <w:r w:rsidRPr="00302339">
              <w:rPr>
                <w:sz w:val="22"/>
                <w:szCs w:val="22"/>
              </w:rPr>
              <w:t xml:space="preserve">, предназначенного для оказания имущественной поддержки </w:t>
            </w:r>
          </w:p>
        </w:tc>
        <w:tc>
          <w:tcPr>
            <w:tcW w:w="1701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</w:tr>
      <w:tr w:rsidR="00302339" w:rsidRPr="00302339" w:rsidTr="00D903D8">
        <w:trPr>
          <w:trHeight w:val="169"/>
        </w:trPr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 xml:space="preserve">Оказание имущественной поддержки </w:t>
            </w:r>
          </w:p>
        </w:tc>
        <w:tc>
          <w:tcPr>
            <w:tcW w:w="1701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02339" w:rsidRPr="00302339" w:rsidRDefault="00302339" w:rsidP="00302339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02339" w:rsidRPr="00302339" w:rsidRDefault="00302339" w:rsidP="00302339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302339">
              <w:rPr>
                <w:sz w:val="22"/>
                <w:szCs w:val="22"/>
              </w:rPr>
              <w:t>-</w:t>
            </w:r>
          </w:p>
        </w:tc>
      </w:tr>
    </w:tbl>
    <w:p w:rsidR="00E77B1C" w:rsidRDefault="00E77B1C" w:rsidP="00E77B1C">
      <w:pPr>
        <w:autoSpaceDE w:val="0"/>
        <w:autoSpaceDN w:val="0"/>
        <w:adjustRightInd w:val="0"/>
        <w:ind w:right="61" w:firstLine="709"/>
        <w:jc w:val="both"/>
      </w:pPr>
    </w:p>
    <w:p w:rsidR="00302339" w:rsidRPr="00302339" w:rsidRDefault="00302339" w:rsidP="00E77B1C">
      <w:pPr>
        <w:autoSpaceDE w:val="0"/>
        <w:autoSpaceDN w:val="0"/>
        <w:adjustRightInd w:val="0"/>
        <w:ind w:right="61" w:firstLine="709"/>
        <w:jc w:val="both"/>
      </w:pPr>
      <w:r w:rsidRPr="00302339">
        <w:t>Выполнение мероприятий подпрограммы не требует выделения средств из бюджета Фурмановского муниципального района.</w:t>
      </w:r>
    </w:p>
    <w:p w:rsidR="00CD2489" w:rsidRPr="00931AEE" w:rsidRDefault="00CD2489" w:rsidP="00CD2489">
      <w:pPr>
        <w:widowControl w:val="0"/>
        <w:autoSpaceDE w:val="0"/>
        <w:autoSpaceDN w:val="0"/>
        <w:adjustRightInd w:val="0"/>
      </w:pPr>
    </w:p>
    <w:p w:rsidR="00CD2489" w:rsidRDefault="00CD2489" w:rsidP="00CD24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D2489" w:rsidRDefault="00CD2489" w:rsidP="00CD2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2489" w:rsidRDefault="00CD2489" w:rsidP="00CD2489">
      <w:pPr>
        <w:jc w:val="both"/>
        <w:rPr>
          <w:sz w:val="28"/>
          <w:szCs w:val="28"/>
        </w:rPr>
      </w:pPr>
    </w:p>
    <w:p w:rsidR="00CD2489" w:rsidRDefault="00CD2489" w:rsidP="00CD2489"/>
    <w:p w:rsidR="00CD2489" w:rsidRDefault="00CD2489" w:rsidP="00CD2489">
      <w:pPr>
        <w:jc w:val="right"/>
      </w:pPr>
    </w:p>
    <w:p w:rsidR="00CD2489" w:rsidRDefault="00CD2489" w:rsidP="00CD2489">
      <w:pPr>
        <w:jc w:val="right"/>
      </w:pPr>
    </w:p>
    <w:p w:rsidR="00CD2489" w:rsidRDefault="00CD2489" w:rsidP="00CD2489">
      <w:pPr>
        <w:jc w:val="right"/>
      </w:pPr>
    </w:p>
    <w:p w:rsidR="00CD2489" w:rsidRDefault="00CD2489" w:rsidP="00CD2489">
      <w:pPr>
        <w:jc w:val="right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302339" w:rsidRDefault="00302339" w:rsidP="00302339">
      <w:pPr>
        <w:tabs>
          <w:tab w:val="left" w:pos="8628"/>
        </w:tabs>
        <w:autoSpaceDE w:val="0"/>
        <w:autoSpaceDN w:val="0"/>
        <w:adjustRightInd w:val="0"/>
        <w:rPr>
          <w:sz w:val="22"/>
          <w:szCs w:val="22"/>
        </w:rPr>
      </w:pPr>
    </w:p>
    <w:p w:rsidR="00CD2489" w:rsidRPr="0081159D" w:rsidRDefault="00CD2489" w:rsidP="00CD2489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81159D">
        <w:rPr>
          <w:sz w:val="22"/>
          <w:szCs w:val="22"/>
        </w:rPr>
        <w:lastRenderedPageBreak/>
        <w:t>Приложение 3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 xml:space="preserve">к муниципальной программе «Развитие 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 xml:space="preserve">малого и среднего предпринимательства </w:t>
      </w:r>
    </w:p>
    <w:p w:rsidR="00CD2489" w:rsidRPr="0081159D" w:rsidRDefault="00CD2489" w:rsidP="00CD2489">
      <w:pPr>
        <w:autoSpaceDE w:val="0"/>
        <w:autoSpaceDN w:val="0"/>
        <w:adjustRightInd w:val="0"/>
        <w:ind w:left="4500"/>
        <w:jc w:val="right"/>
      </w:pPr>
      <w:r w:rsidRPr="0081159D">
        <w:rPr>
          <w:sz w:val="22"/>
          <w:szCs w:val="22"/>
        </w:rPr>
        <w:t>в Фурмановском муниципальном районе»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  <w:r w:rsidRPr="0081159D">
        <w:t xml:space="preserve">                  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Подпрограмма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 xml:space="preserve"> «</w:t>
      </w:r>
      <w:r w:rsidRPr="0081159D">
        <w:rPr>
          <w:b/>
        </w:rPr>
        <w:t>Информационная и консультационная поддержка субъектов малого и среднего предпринимательства</w:t>
      </w:r>
      <w:r w:rsidRPr="0081159D">
        <w:rPr>
          <w:b/>
          <w:bCs/>
        </w:rPr>
        <w:t>»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1. Паспорт подпрограммы</w:t>
      </w:r>
    </w:p>
    <w:p w:rsidR="00CD2489" w:rsidRPr="0081159D" w:rsidRDefault="00CD2489" w:rsidP="00CD2489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CD2489" w:rsidRPr="0081159D" w:rsidTr="00321708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  <w:r w:rsidRPr="0081159D">
              <w:t xml:space="preserve">                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85218E">
            <w:pPr>
              <w:jc w:val="both"/>
            </w:pPr>
            <w:r w:rsidRPr="0081159D">
              <w:t>2014 – 20</w:t>
            </w:r>
            <w:r>
              <w:t>2</w:t>
            </w:r>
            <w:r w:rsidR="00EA781C">
              <w:t>3</w:t>
            </w:r>
            <w:r w:rsidRPr="0081159D">
              <w:t xml:space="preserve"> годы</w:t>
            </w:r>
          </w:p>
        </w:tc>
      </w:tr>
      <w:tr w:rsidR="00CD2489" w:rsidRPr="0081159D" w:rsidTr="0032170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 xml:space="preserve">Исполнитель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Отдел экономического развития и торговли администрации Фурмановского муниципального района</w:t>
            </w:r>
          </w:p>
        </w:tc>
      </w:tr>
      <w:tr w:rsidR="00CD2489" w:rsidRPr="0081159D" w:rsidTr="0032170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jc w:val="both"/>
            </w:pPr>
            <w:r w:rsidRPr="0081159D">
              <w:t>Создание благоприятных правовых и организационных условий для устойчивого развития предпринимательства;</w:t>
            </w:r>
          </w:p>
          <w:p w:rsidR="00CD2489" w:rsidRPr="0081159D" w:rsidRDefault="00CD2489" w:rsidP="00321708">
            <w:pPr>
              <w:jc w:val="both"/>
            </w:pPr>
            <w:r w:rsidRPr="0081159D">
              <w:t>повышение темпов развития предпринимательства в районе</w:t>
            </w:r>
          </w:p>
        </w:tc>
      </w:tr>
      <w:tr w:rsidR="00CD2489" w:rsidRPr="0081159D" w:rsidTr="0032170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r w:rsidRPr="0081159D">
              <w:t>Объем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2489" w:rsidRPr="0081159D" w:rsidRDefault="00CD2489" w:rsidP="00321708">
            <w:pPr>
              <w:jc w:val="both"/>
            </w:pPr>
            <w:r w:rsidRPr="0081159D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jc w:val="center"/>
        <w:rPr>
          <w:b/>
          <w:bCs/>
        </w:rPr>
      </w:pPr>
      <w:r w:rsidRPr="0081159D">
        <w:rPr>
          <w:b/>
          <w:bCs/>
        </w:rPr>
        <w:t>2. Краткая характеристика сферы реализации подпрограммы</w:t>
      </w:r>
    </w:p>
    <w:p w:rsidR="00CD2489" w:rsidRPr="0081159D" w:rsidRDefault="00CD2489" w:rsidP="00CD2489">
      <w:pPr>
        <w:jc w:val="both"/>
        <w:rPr>
          <w:b/>
          <w:bCs/>
        </w:rPr>
      </w:pPr>
      <w:r w:rsidRPr="0081159D">
        <w:rPr>
          <w:b/>
          <w:bCs/>
        </w:rPr>
        <w:t> </w:t>
      </w:r>
    </w:p>
    <w:p w:rsidR="00CD2489" w:rsidRPr="005110CE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  <w:r w:rsidRPr="0081159D">
        <w:t xml:space="preserve">Реализация подпрограммы предусматривает оказание информационной и </w:t>
      </w:r>
      <w:r w:rsidRPr="005110CE">
        <w:t xml:space="preserve">консультационной поддержки </w:t>
      </w:r>
      <w:r w:rsidR="00713124" w:rsidRPr="005110CE">
        <w:t>субъектам малого и среднего предпринимательства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CD2489" w:rsidRPr="005110CE" w:rsidRDefault="00CD2489" w:rsidP="00CD2489">
      <w:pPr>
        <w:widowControl w:val="0"/>
        <w:autoSpaceDE w:val="0"/>
        <w:autoSpaceDN w:val="0"/>
        <w:adjustRightInd w:val="0"/>
        <w:ind w:firstLine="540"/>
        <w:jc w:val="both"/>
      </w:pPr>
    </w:p>
    <w:p w:rsidR="00CD2489" w:rsidRPr="005110CE" w:rsidRDefault="00CD2489" w:rsidP="00CD2489">
      <w:pPr>
        <w:jc w:val="center"/>
        <w:rPr>
          <w:b/>
          <w:bCs/>
        </w:rPr>
      </w:pPr>
      <w:r w:rsidRPr="005110CE">
        <w:rPr>
          <w:b/>
          <w:bCs/>
        </w:rPr>
        <w:t>3. Ожидаемые результаты реализации подпрограммы</w:t>
      </w:r>
    </w:p>
    <w:p w:rsidR="00CD2489" w:rsidRPr="005110CE" w:rsidRDefault="00CD2489" w:rsidP="00CD2489">
      <w:pPr>
        <w:ind w:firstLine="720"/>
        <w:jc w:val="both"/>
      </w:pPr>
    </w:p>
    <w:p w:rsidR="00CD2489" w:rsidRPr="005110CE" w:rsidRDefault="00CD2489" w:rsidP="00CD2489">
      <w:pPr>
        <w:ind w:firstLine="720"/>
        <w:jc w:val="both"/>
      </w:pPr>
      <w:proofErr w:type="gramStart"/>
      <w:r w:rsidRPr="005110CE">
        <w:t xml:space="preserve">Оказание информационной и консультационной поддержки </w:t>
      </w:r>
      <w:r w:rsidR="00713124" w:rsidRPr="005110CE">
        <w:t xml:space="preserve">субъектам малого и среднего предпринимательства </w:t>
      </w:r>
      <w:r w:rsidR="00D47CF2" w:rsidRPr="005110CE">
        <w:t xml:space="preserve">и </w:t>
      </w:r>
      <w:r w:rsidR="00713124" w:rsidRPr="005110CE">
        <w:t>физическим лицам, не являющимся индивидуальными предпринимателями и применяющими специальный налоговый режим «Налог на профессиональный доход»,</w:t>
      </w:r>
      <w:r w:rsidRPr="005110CE">
        <w:t xml:space="preserve"> позволит повысить правовую и экономическую грамотность предпринимательского сообщества, улучшить ситуацию с кадровым обеспечением малого и среднего бизнеса, будет способствовать расширению хозяйственных связей и рынков сбыта малого и среднего бизнеса Фурмановского муниципального района, позволит малому</w:t>
      </w:r>
      <w:proofErr w:type="gramEnd"/>
      <w:r w:rsidRPr="005110CE">
        <w:t xml:space="preserve"> и среднему бизнесу получить помощь в решении актуальных проблем деятельности.</w:t>
      </w:r>
    </w:p>
    <w:p w:rsidR="00CD2489" w:rsidRPr="005110CE" w:rsidRDefault="00CD2489" w:rsidP="00CD2489">
      <w:pPr>
        <w:jc w:val="center"/>
        <w:rPr>
          <w:b/>
          <w:bCs/>
        </w:rPr>
      </w:pPr>
    </w:p>
    <w:p w:rsidR="00CD2489" w:rsidRPr="005110CE" w:rsidRDefault="00CD2489" w:rsidP="00CD2489">
      <w:pPr>
        <w:jc w:val="center"/>
        <w:rPr>
          <w:b/>
          <w:bCs/>
        </w:rPr>
      </w:pPr>
      <w:r w:rsidRPr="005110CE">
        <w:rPr>
          <w:b/>
          <w:bCs/>
        </w:rPr>
        <w:t>4. Мероприятия подпрограммы</w:t>
      </w:r>
    </w:p>
    <w:p w:rsidR="00CD2489" w:rsidRPr="005110CE" w:rsidRDefault="00CD2489" w:rsidP="00CD2489">
      <w:pPr>
        <w:ind w:firstLine="720"/>
        <w:jc w:val="both"/>
        <w:rPr>
          <w:bCs/>
        </w:rPr>
      </w:pPr>
    </w:p>
    <w:p w:rsidR="00CD2489" w:rsidRPr="005110CE" w:rsidRDefault="00CD2489" w:rsidP="00CD2489">
      <w:pPr>
        <w:ind w:firstLine="720"/>
        <w:jc w:val="both"/>
        <w:rPr>
          <w:bCs/>
        </w:rPr>
      </w:pPr>
      <w:r w:rsidRPr="005110CE">
        <w:rPr>
          <w:bCs/>
        </w:rPr>
        <w:t>Реализация подпрограммы предполагает выполнение следующих мероприятий:</w:t>
      </w:r>
    </w:p>
    <w:p w:rsidR="00CD2489" w:rsidRPr="005110CE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5110CE">
        <w:rPr>
          <w:bCs/>
        </w:rPr>
        <w:t xml:space="preserve">1. </w:t>
      </w:r>
      <w:r w:rsidRPr="005110CE">
        <w:t>Информационная поддержка субъектов малого и среднего предпринимательства</w:t>
      </w:r>
      <w:r w:rsidR="00713124" w:rsidRPr="005110CE">
        <w:t xml:space="preserve"> и </w:t>
      </w:r>
      <w:r w:rsidR="00713124" w:rsidRPr="005110CE">
        <w:rPr>
          <w:shd w:val="clear" w:color="auto" w:fill="FFFFFF"/>
        </w:rPr>
        <w:t>физических лиц, применяющих специальный налоговый режим</w:t>
      </w:r>
      <w:r w:rsidRPr="005110CE">
        <w:t>.</w:t>
      </w:r>
    </w:p>
    <w:p w:rsidR="00CD2489" w:rsidRPr="005110CE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5110CE">
        <w:t>Мероприятие предполагает освещение деятельности администрации Фурмановского муниципального района по поддержке и развитию малого и среднего предпринимательства в средствах массовой информации, проведение рекламно-информационной кампании мер поддержки, предоставляемых как на муниципальном уровне, так и на областном уровне.</w:t>
      </w:r>
    </w:p>
    <w:p w:rsidR="00CD2489" w:rsidRPr="0081159D" w:rsidRDefault="00CD2489" w:rsidP="00713124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5110CE">
        <w:t xml:space="preserve">Информирование субъектов малого и среднего предпринимательства </w:t>
      </w:r>
      <w:r w:rsidR="00713124" w:rsidRPr="005110CE">
        <w:t xml:space="preserve">и </w:t>
      </w:r>
      <w:r w:rsidR="00713124" w:rsidRPr="005110CE">
        <w:rPr>
          <w:shd w:val="clear" w:color="auto" w:fill="FFFFFF"/>
        </w:rPr>
        <w:t>физических лиц, применяющих специальный налоговый режим,</w:t>
      </w:r>
      <w:r w:rsidR="00713124" w:rsidRPr="005110CE">
        <w:t xml:space="preserve"> </w:t>
      </w:r>
      <w:r w:rsidRPr="005110CE">
        <w:t xml:space="preserve">о возможности предоставления поддержки осуществляется путем размещения информации на официальном сайте </w:t>
      </w:r>
      <w:r w:rsidR="00C97FD7" w:rsidRPr="005110CE">
        <w:t xml:space="preserve">администрации </w:t>
      </w:r>
      <w:r w:rsidRPr="005110CE">
        <w:t>Фурмановского муниципального района в информационно</w:t>
      </w:r>
      <w:r w:rsidRPr="0081159D">
        <w:t>-</w:t>
      </w:r>
      <w:r w:rsidRPr="0081159D">
        <w:lastRenderedPageBreak/>
        <w:t>телекоммуникационной сети Интернет (http://furmanov.su), а также в официальном печатном издании «Вестник администрации Фурмановского муниципального района и Совета Фурмановского муниципального района» и общественно-политической газете Фурмановского муниц</w:t>
      </w:r>
      <w:r w:rsidR="00713124">
        <w:t>ипального района «Новая жизнь».</w:t>
      </w:r>
      <w:proofErr w:type="gramEnd"/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713124" w:rsidRDefault="00713124" w:rsidP="00CD2489">
      <w:pPr>
        <w:widowControl w:val="0"/>
        <w:autoSpaceDE w:val="0"/>
        <w:autoSpaceDN w:val="0"/>
        <w:adjustRightInd w:val="0"/>
        <w:ind w:firstLine="720"/>
        <w:jc w:val="both"/>
      </w:pPr>
    </w:p>
    <w:p w:rsidR="00CD2489" w:rsidRPr="0081159D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81159D">
        <w:t>Срок выполнения мероприятия – 2014-20</w:t>
      </w:r>
      <w:r>
        <w:t>2</w:t>
      </w:r>
      <w:r w:rsidR="008F353A">
        <w:t>3</w:t>
      </w:r>
      <w:r w:rsidRPr="0081159D">
        <w:t xml:space="preserve"> годы.</w:t>
      </w:r>
    </w:p>
    <w:p w:rsidR="00713124" w:rsidRDefault="00713124" w:rsidP="00CD2489">
      <w:pPr>
        <w:widowControl w:val="0"/>
        <w:autoSpaceDE w:val="0"/>
        <w:autoSpaceDN w:val="0"/>
        <w:adjustRightInd w:val="0"/>
        <w:ind w:firstLine="720"/>
        <w:jc w:val="both"/>
      </w:pPr>
    </w:p>
    <w:p w:rsidR="00CD2489" w:rsidRPr="005110CE" w:rsidRDefault="00CD2489" w:rsidP="00CD2489">
      <w:pPr>
        <w:widowControl w:val="0"/>
        <w:autoSpaceDE w:val="0"/>
        <w:autoSpaceDN w:val="0"/>
        <w:adjustRightInd w:val="0"/>
        <w:ind w:firstLine="720"/>
        <w:jc w:val="both"/>
      </w:pPr>
      <w:r w:rsidRPr="005110CE">
        <w:t>2. Консультационная поддержка субъектов малого и среднего предпринимательства</w:t>
      </w:r>
      <w:r w:rsidR="00713124" w:rsidRPr="005110CE">
        <w:t xml:space="preserve"> и </w:t>
      </w:r>
      <w:r w:rsidR="00713124" w:rsidRPr="005110CE">
        <w:rPr>
          <w:shd w:val="clear" w:color="auto" w:fill="FFFFFF"/>
        </w:rPr>
        <w:t>физических лиц, применяющих специальный налоговый режим</w:t>
      </w:r>
      <w:r w:rsidRPr="005110CE">
        <w:t>.</w:t>
      </w:r>
    </w:p>
    <w:p w:rsidR="00CD2489" w:rsidRPr="005110CE" w:rsidRDefault="00CD2489" w:rsidP="00CD2489">
      <w:pPr>
        <w:ind w:firstLine="720"/>
        <w:jc w:val="both"/>
      </w:pPr>
      <w:r w:rsidRPr="005110CE">
        <w:t xml:space="preserve">Мероприятие предполагает организацию оказания консультационной поддержки субъектам малого и среднего предпринимательства </w:t>
      </w:r>
      <w:r w:rsidR="00713124" w:rsidRPr="005110CE">
        <w:t xml:space="preserve">и </w:t>
      </w:r>
      <w:r w:rsidR="00713124" w:rsidRPr="005110CE">
        <w:rPr>
          <w:shd w:val="clear" w:color="auto" w:fill="FFFFFF"/>
        </w:rPr>
        <w:t>физическим лицам, применяющим специальный налоговый режим</w:t>
      </w:r>
      <w:r w:rsidR="00713124" w:rsidRPr="005110CE">
        <w:t xml:space="preserve"> </w:t>
      </w:r>
      <w:r w:rsidRPr="005110CE">
        <w:t>(по обращениям).</w:t>
      </w:r>
    </w:p>
    <w:p w:rsidR="00CD2489" w:rsidRPr="0081159D" w:rsidRDefault="00CD2489" w:rsidP="00CD2489">
      <w:pPr>
        <w:ind w:firstLine="720"/>
        <w:jc w:val="both"/>
      </w:pPr>
      <w:r w:rsidRPr="005110CE">
        <w:t>Оказание консультационной поддержки, предусматриваемой</w:t>
      </w:r>
      <w:r w:rsidRPr="0081159D">
        <w:t xml:space="preserve"> подпрограммой, осуществляется в соответствии с порядком оказания консультационной поддержки субъектам малого и среднего предпринимательства на территории Фурмановского муниципального района (приложение к подпрограмме).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</w:pPr>
      <w:r w:rsidRPr="0081159D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713124" w:rsidRDefault="00713124" w:rsidP="00CD2489">
      <w:pPr>
        <w:ind w:firstLine="720"/>
        <w:jc w:val="both"/>
      </w:pPr>
    </w:p>
    <w:p w:rsidR="00CD2489" w:rsidRPr="0081159D" w:rsidRDefault="00CD2489" w:rsidP="00CD2489">
      <w:pPr>
        <w:ind w:firstLine="720"/>
        <w:jc w:val="both"/>
      </w:pPr>
      <w:r w:rsidRPr="0081159D">
        <w:t>Срок выполнения мероприятия – 2014-20</w:t>
      </w:r>
      <w:r>
        <w:t>2</w:t>
      </w:r>
      <w:r w:rsidR="008F353A">
        <w:t>3</w:t>
      </w:r>
      <w:r w:rsidRPr="0081159D">
        <w:t xml:space="preserve"> годы.</w:t>
      </w:r>
    </w:p>
    <w:p w:rsidR="00CD2489" w:rsidRPr="0081159D" w:rsidRDefault="00CD2489" w:rsidP="00CD2489">
      <w:pPr>
        <w:ind w:firstLine="720"/>
        <w:jc w:val="both"/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1159D">
        <w:t>Ресурсное обеспечение мероприятий подпрограммы:</w:t>
      </w:r>
    </w:p>
    <w:p w:rsidR="00CD2489" w:rsidRPr="0081159D" w:rsidRDefault="00CD2489" w:rsidP="00CD2489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80422" w:rsidRPr="00055B03" w:rsidTr="00713124">
        <w:tc>
          <w:tcPr>
            <w:tcW w:w="426" w:type="dxa"/>
            <w:vMerge w:val="restart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 xml:space="preserve">№ </w:t>
            </w:r>
            <w:proofErr w:type="gramStart"/>
            <w:r w:rsidRPr="00055B03">
              <w:rPr>
                <w:sz w:val="22"/>
                <w:szCs w:val="22"/>
              </w:rPr>
              <w:t>п</w:t>
            </w:r>
            <w:proofErr w:type="gramEnd"/>
            <w:r w:rsidRPr="00055B03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 xml:space="preserve">Наименование </w:t>
            </w:r>
          </w:p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тыс. руб.</w:t>
            </w:r>
          </w:p>
        </w:tc>
      </w:tr>
      <w:tr w:rsidR="00280422" w:rsidRPr="00055B03" w:rsidTr="00713124">
        <w:tc>
          <w:tcPr>
            <w:tcW w:w="426" w:type="dxa"/>
            <w:vMerge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2015</w:t>
            </w:r>
          </w:p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2016</w:t>
            </w:r>
          </w:p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2017</w:t>
            </w:r>
          </w:p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2020</w:t>
            </w:r>
          </w:p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</w:tr>
      <w:tr w:rsidR="00280422" w:rsidRPr="00055B03" w:rsidTr="00713124">
        <w:trPr>
          <w:trHeight w:val="180"/>
        </w:trPr>
        <w:tc>
          <w:tcPr>
            <w:tcW w:w="426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055B03">
              <w:rPr>
                <w:bCs/>
                <w:sz w:val="22"/>
                <w:szCs w:val="22"/>
              </w:rPr>
              <w:t>Подпрограмма, всего</w:t>
            </w:r>
          </w:p>
        </w:tc>
        <w:tc>
          <w:tcPr>
            <w:tcW w:w="1559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0422" w:rsidRPr="00055B03" w:rsidTr="00713124">
        <w:trPr>
          <w:trHeight w:val="169"/>
        </w:trPr>
        <w:tc>
          <w:tcPr>
            <w:tcW w:w="426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80422" w:rsidRPr="005110CE" w:rsidRDefault="00280422" w:rsidP="00C23666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5110CE">
              <w:rPr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  <w:r w:rsidR="00713124" w:rsidRPr="005110CE">
              <w:rPr>
                <w:sz w:val="22"/>
                <w:szCs w:val="22"/>
              </w:rPr>
              <w:t xml:space="preserve"> </w:t>
            </w:r>
            <w:r w:rsidR="00713124" w:rsidRPr="005110CE">
              <w:rPr>
                <w:sz w:val="22"/>
              </w:rPr>
              <w:t xml:space="preserve">и </w:t>
            </w:r>
            <w:r w:rsidR="00713124" w:rsidRPr="005110CE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1559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80422" w:rsidRPr="00055B03" w:rsidTr="00713124">
        <w:trPr>
          <w:trHeight w:val="169"/>
        </w:trPr>
        <w:tc>
          <w:tcPr>
            <w:tcW w:w="426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80422" w:rsidRPr="005110CE" w:rsidRDefault="00280422" w:rsidP="00C23666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bCs/>
                <w:sz w:val="22"/>
                <w:szCs w:val="22"/>
              </w:rPr>
            </w:pPr>
            <w:r w:rsidRPr="005110CE">
              <w:rPr>
                <w:sz w:val="22"/>
                <w:szCs w:val="22"/>
              </w:rPr>
              <w:t>Консультационная поддержка субъектов малого и среднего предпринимательства</w:t>
            </w:r>
            <w:r w:rsidR="00713124" w:rsidRPr="005110CE">
              <w:rPr>
                <w:sz w:val="22"/>
                <w:szCs w:val="22"/>
              </w:rPr>
              <w:t xml:space="preserve"> </w:t>
            </w:r>
            <w:r w:rsidR="00713124" w:rsidRPr="005110CE">
              <w:rPr>
                <w:sz w:val="22"/>
              </w:rPr>
              <w:t xml:space="preserve">и </w:t>
            </w:r>
            <w:r w:rsidR="00713124" w:rsidRPr="005110CE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1559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55B03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80422" w:rsidRPr="00055B03" w:rsidRDefault="00280422" w:rsidP="00C2366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D2489" w:rsidRPr="0081159D" w:rsidRDefault="00CD2489" w:rsidP="00CD2489">
      <w:pPr>
        <w:ind w:firstLine="540"/>
        <w:jc w:val="both"/>
      </w:pPr>
    </w:p>
    <w:p w:rsidR="00CD2489" w:rsidRPr="0081159D" w:rsidRDefault="00CD2489" w:rsidP="00CD2489">
      <w:pPr>
        <w:pStyle w:val="a5"/>
        <w:spacing w:before="0" w:beforeAutospacing="0" w:after="0" w:afterAutospacing="0"/>
        <w:ind w:firstLine="720"/>
        <w:jc w:val="both"/>
      </w:pPr>
      <w:r w:rsidRPr="0081159D">
        <w:t>Выполнение мероприятий подпрограммы не требует выделения средств из бюджета Фурмановского муниципального района.</w:t>
      </w:r>
    </w:p>
    <w:p w:rsidR="00CD2489" w:rsidRPr="0081159D" w:rsidRDefault="00CD2489" w:rsidP="00CD2489">
      <w:pPr>
        <w:pStyle w:val="a5"/>
        <w:spacing w:before="0" w:beforeAutospacing="0" w:after="0" w:afterAutospacing="0"/>
      </w:pPr>
    </w:p>
    <w:p w:rsidR="00CD2489" w:rsidRPr="0081159D" w:rsidRDefault="00CD2489" w:rsidP="00CD2489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81159D">
        <w:t xml:space="preserve">    </w:t>
      </w:r>
      <w:r w:rsidRPr="0081159D">
        <w:br w:type="page"/>
      </w:r>
      <w:r w:rsidRPr="0081159D">
        <w:rPr>
          <w:sz w:val="22"/>
          <w:szCs w:val="22"/>
        </w:rPr>
        <w:lastRenderedPageBreak/>
        <w:t>Приложение</w:t>
      </w:r>
    </w:p>
    <w:p w:rsidR="00CD2489" w:rsidRPr="0081159D" w:rsidRDefault="00CD2489" w:rsidP="00CD2489">
      <w:pPr>
        <w:pStyle w:val="a5"/>
        <w:spacing w:before="0" w:beforeAutospacing="0" w:after="0" w:afterAutospacing="0"/>
        <w:ind w:left="567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подпрограмме</w:t>
      </w:r>
    </w:p>
    <w:p w:rsidR="00CD2489" w:rsidRPr="0081159D" w:rsidRDefault="00CD2489" w:rsidP="00CD2489">
      <w:pPr>
        <w:pStyle w:val="a5"/>
        <w:spacing w:before="0" w:beforeAutospacing="0" w:after="0" w:afterAutospacing="0"/>
        <w:ind w:left="5670"/>
        <w:jc w:val="right"/>
        <w:rPr>
          <w:sz w:val="22"/>
          <w:szCs w:val="22"/>
        </w:rPr>
      </w:pPr>
    </w:p>
    <w:p w:rsidR="00CD2489" w:rsidRPr="0081159D" w:rsidRDefault="00CD2489" w:rsidP="00CD2489">
      <w:pPr>
        <w:pStyle w:val="a5"/>
        <w:spacing w:before="0" w:beforeAutospacing="0" w:after="0" w:afterAutospacing="0"/>
        <w:jc w:val="center"/>
        <w:rPr>
          <w:b/>
        </w:rPr>
      </w:pPr>
      <w:r w:rsidRPr="0081159D">
        <w:rPr>
          <w:b/>
        </w:rPr>
        <w:t>ПОРЯДОК</w:t>
      </w:r>
    </w:p>
    <w:p w:rsidR="00CD2489" w:rsidRPr="0081159D" w:rsidRDefault="00CD2489" w:rsidP="00CD2489">
      <w:pPr>
        <w:pStyle w:val="a5"/>
        <w:spacing w:before="0" w:beforeAutospacing="0" w:after="0" w:afterAutospacing="0"/>
        <w:jc w:val="center"/>
        <w:rPr>
          <w:b/>
        </w:rPr>
      </w:pPr>
      <w:r w:rsidRPr="0081159D">
        <w:rPr>
          <w:b/>
        </w:rPr>
        <w:t>оказания консультационной поддержки субъектам малого и среднего предпринимательства на территории Фурмановского муниципального района</w:t>
      </w:r>
    </w:p>
    <w:p w:rsidR="00CD2489" w:rsidRPr="0081159D" w:rsidRDefault="00CD2489" w:rsidP="00CD2489">
      <w:pPr>
        <w:pStyle w:val="a5"/>
        <w:spacing w:before="0" w:beforeAutospacing="0" w:after="0" w:afterAutospacing="0"/>
        <w:jc w:val="center"/>
        <w:rPr>
          <w:b/>
        </w:rPr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outlineLvl w:val="1"/>
      </w:pPr>
      <w:r w:rsidRPr="0081159D">
        <w:t>1. Общие положения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 xml:space="preserve">1.1. </w:t>
      </w:r>
      <w:proofErr w:type="gramStart"/>
      <w:r w:rsidRPr="0081159D">
        <w:t>Настоящий порядок оказания консультационной поддержки субъектам малого и среднего предпринимательства на территории Фурмановского муниципального района (далее - Порядок) разработан в целях содействия развитию малого предпринимательства в Фурмановском муниципальном районе, повышения его деловой активности, конкуренции на рынке потребительских товаров и услуг, росту занятости и доходов населения, увеличению поступлений в бюджет Фурмановского муниципального района налогов от субъектов малого и среднего предпринимательства.</w:t>
      </w:r>
      <w:proofErr w:type="gramEnd"/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 xml:space="preserve">1.2. Консультационная поддержка оказывается субъектам малого и среднего предпринимательства, зарегистрированным в качестве юридических лиц или индивидуальных </w:t>
      </w:r>
      <w:r w:rsidRPr="005110CE">
        <w:t>предпринимателей</w:t>
      </w:r>
      <w:r w:rsidR="00167A82" w:rsidRPr="005110CE">
        <w:t>, а также физическим лицам, применяющим специальный налоговый режим «Налог на профессиональный доход»,</w:t>
      </w:r>
      <w:r w:rsidRPr="005110CE">
        <w:t xml:space="preserve"> и осуществляющим хозяйственную деятельность на территории Фурмановского муниципального района.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>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 № 209-ФЗ «О развитии малого и среднего предпринимательства в Российской Федерации».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1.3. Администрация Фурмановского муниципального района (далее – администрация муниципального района) оказывает консультационную поддержку субъектам малого и среднего предпринимательства </w:t>
      </w:r>
      <w:r w:rsidR="00FC5975" w:rsidRPr="005110CE">
        <w:t xml:space="preserve">и </w:t>
      </w:r>
      <w:r w:rsidR="00FC5975" w:rsidRPr="005110CE">
        <w:rPr>
          <w:shd w:val="clear" w:color="auto" w:fill="FFFFFF"/>
        </w:rPr>
        <w:t>физическим лицам, применяющим специальный налоговый режим,</w:t>
      </w:r>
      <w:r w:rsidR="00FC5975" w:rsidRPr="005110CE">
        <w:t xml:space="preserve"> </w:t>
      </w:r>
      <w:r w:rsidRPr="005110CE">
        <w:t>в соответствии с полномочиями, определенными Уставом Фурмановского муниципального района, на безвозмездной основе.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>1.4. Уполномоченным органом администрации муниципального района, осуществляющим координационную деятельность, связанную с выполнением положений настоящего Порядка, является отдел экономического развития и торговли администрации муниципального района (далее – уполномоченный орган).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Уполномоченный орган для оказания консультационной поддержки субъектам малого и среднего предпринимательства </w:t>
      </w:r>
      <w:r w:rsidR="00FC5975" w:rsidRPr="005110CE">
        <w:t xml:space="preserve">и </w:t>
      </w:r>
      <w:r w:rsidR="00FC5975" w:rsidRPr="005110CE">
        <w:rPr>
          <w:shd w:val="clear" w:color="auto" w:fill="FFFFFF"/>
        </w:rPr>
        <w:t>физическим лицам, применяющим специальный налоговый режим,</w:t>
      </w:r>
      <w:r w:rsidR="00FC5975" w:rsidRPr="005110CE">
        <w:t xml:space="preserve"> </w:t>
      </w:r>
      <w:r w:rsidRPr="005110CE">
        <w:t>может в установленном порядке привлекать иные структурные подразделения администрации муниципального района в соответствии с осуществляемыми ими функциями.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5110CE" w:rsidRDefault="00CD2489" w:rsidP="00CD2489">
      <w:pPr>
        <w:autoSpaceDE w:val="0"/>
        <w:autoSpaceDN w:val="0"/>
        <w:adjustRightInd w:val="0"/>
        <w:jc w:val="center"/>
        <w:outlineLvl w:val="1"/>
      </w:pPr>
      <w:r w:rsidRPr="005110CE">
        <w:t xml:space="preserve">2. Виды консультационной поддержки субъектам </w:t>
      </w:r>
    </w:p>
    <w:p w:rsidR="00CD2489" w:rsidRPr="005110CE" w:rsidRDefault="00CD2489" w:rsidP="00CD2489">
      <w:pPr>
        <w:autoSpaceDE w:val="0"/>
        <w:autoSpaceDN w:val="0"/>
        <w:adjustRightInd w:val="0"/>
        <w:jc w:val="center"/>
        <w:outlineLvl w:val="1"/>
      </w:pPr>
      <w:r w:rsidRPr="005110CE">
        <w:t>малого и среднего предпринимательства</w:t>
      </w:r>
    </w:p>
    <w:p w:rsidR="00CD2489" w:rsidRPr="005110CE" w:rsidRDefault="00CD2489" w:rsidP="00CD2489">
      <w:pPr>
        <w:autoSpaceDE w:val="0"/>
        <w:autoSpaceDN w:val="0"/>
        <w:adjustRightInd w:val="0"/>
        <w:jc w:val="center"/>
      </w:pP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2.1. Консультационная поддержка субъектам малого и среднего предпринимательства </w:t>
      </w:r>
      <w:r w:rsidR="00AD2D2F" w:rsidRPr="005110CE">
        <w:t xml:space="preserve">и </w:t>
      </w:r>
      <w:r w:rsidR="00AD2D2F" w:rsidRPr="005110CE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5110CE">
        <w:t>оказывается администрацией муниципального района в виде предоставления следующих услу</w:t>
      </w:r>
      <w:r w:rsidRPr="0081159D">
        <w:t>г: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1) консультирование по вопросам: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соблюдения трудового законодательства;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лицензирования отдельных видов деятельности;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налогообложения;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ценообразования;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порядка организации торговли, общественного питания и бытового обслуживания;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аренды муниципального имущества и земельных участков;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участия в конкурсах на размещение муниципального заказа;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другие вопросы.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lastRenderedPageBreak/>
        <w:t>2)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3) организация доступа субъектов малого и среднего предпринимательства </w:t>
      </w:r>
      <w:r w:rsidR="00AD2D2F" w:rsidRPr="005110CE">
        <w:t xml:space="preserve">и </w:t>
      </w:r>
      <w:r w:rsidR="00AD2D2F" w:rsidRPr="005110CE">
        <w:rPr>
          <w:shd w:val="clear" w:color="auto" w:fill="FFFFFF"/>
        </w:rPr>
        <w:t xml:space="preserve">физических  лиц, применяющих специальный налоговый режим, </w:t>
      </w:r>
      <w:r w:rsidRPr="005110CE">
        <w:t>к участию в конкурсах на размещение муниципального заказа;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>4) предоставление информации о проводимых выставках, ярмарках, семинарах;</w:t>
      </w:r>
    </w:p>
    <w:p w:rsidR="00CD2489" w:rsidRPr="005110CE" w:rsidRDefault="00CD2489" w:rsidP="00AD2D2F">
      <w:pPr>
        <w:autoSpaceDE w:val="0"/>
        <w:autoSpaceDN w:val="0"/>
        <w:adjustRightInd w:val="0"/>
        <w:ind w:firstLine="540"/>
        <w:jc w:val="both"/>
      </w:pPr>
      <w:r w:rsidRPr="005110CE">
        <w:t xml:space="preserve">5) организация работы на официальном </w:t>
      </w:r>
      <w:proofErr w:type="gramStart"/>
      <w:r w:rsidRPr="005110CE">
        <w:t>сайте</w:t>
      </w:r>
      <w:proofErr w:type="gramEnd"/>
      <w:r w:rsidRPr="005110CE">
        <w:t xml:space="preserve"> администрации муниципального района в сети Интернет, с обязательной пу</w:t>
      </w:r>
      <w:r w:rsidR="00AD2D2F" w:rsidRPr="005110CE">
        <w:t xml:space="preserve">бликацией следующей информации: </w:t>
      </w:r>
      <w:r w:rsidRPr="005110CE">
        <w:t>муниципальных правовых актов, регулирующих деятельность субъектов малого и среднего предпринимательства.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5110CE" w:rsidRDefault="00CD2489" w:rsidP="00CD2489">
      <w:pPr>
        <w:autoSpaceDE w:val="0"/>
        <w:autoSpaceDN w:val="0"/>
        <w:adjustRightInd w:val="0"/>
        <w:jc w:val="center"/>
        <w:outlineLvl w:val="1"/>
      </w:pPr>
      <w:r w:rsidRPr="005110CE">
        <w:t xml:space="preserve">3. Механизм оказания консультационной поддержки </w:t>
      </w:r>
    </w:p>
    <w:p w:rsidR="00CD2489" w:rsidRPr="005110CE" w:rsidRDefault="00CD2489" w:rsidP="00CD2489">
      <w:pPr>
        <w:autoSpaceDE w:val="0"/>
        <w:autoSpaceDN w:val="0"/>
        <w:adjustRightInd w:val="0"/>
        <w:jc w:val="center"/>
        <w:outlineLvl w:val="1"/>
      </w:pPr>
      <w:r w:rsidRPr="005110CE">
        <w:t>субъектам малого и среднего предпринимательства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>3.1. Конс</w:t>
      </w:r>
      <w:r w:rsidR="00AD2D2F" w:rsidRPr="005110CE">
        <w:t>ультационная поддержка субъектам малого и среднего</w:t>
      </w:r>
      <w:r w:rsidRPr="005110CE">
        <w:t xml:space="preserve"> предпринимательства </w:t>
      </w:r>
      <w:r w:rsidR="00AD2D2F" w:rsidRPr="005110CE">
        <w:t xml:space="preserve">и </w:t>
      </w:r>
      <w:r w:rsidR="00AD2D2F" w:rsidRPr="005110CE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5110CE">
        <w:t>оказывается администрацией муниципального района в следующих формах: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>- в устной форме - лицам, обратившимся в администрацию муниципального ра</w:t>
      </w:r>
      <w:r w:rsidRPr="0081159D">
        <w:t>йона посредством телефонной связи или лично;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письменной форме - юридическим и физическим лицам по письменным запросам;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обзорно-ознакомительной форме - путем размещения информации на стенде, в информационных листках и пр.;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электронной форме - ответы на вопросы посредством электронной почты, путем размещения информации на официальном сайте администрации муниципального района в сети Интернет;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>- в средствах массовой информации - в виде объявлений, выступлений представителей органов местного самоуправления муниципального района по проблемам предпринимательства.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81159D">
        <w:t xml:space="preserve">3.2. Срок оказания консультационной поддержки субъектам малого и среднего </w:t>
      </w:r>
      <w:r w:rsidRPr="005110CE">
        <w:t>предпринимательства</w:t>
      </w:r>
      <w:r w:rsidR="00AD2D2F" w:rsidRPr="005110CE">
        <w:t xml:space="preserve"> и </w:t>
      </w:r>
      <w:r w:rsidR="00AD2D2F" w:rsidRPr="005110CE">
        <w:rPr>
          <w:shd w:val="clear" w:color="auto" w:fill="FFFFFF"/>
        </w:rPr>
        <w:t>физическим лицам, применяющим специальный налоговый режим</w:t>
      </w:r>
      <w:r w:rsidRPr="005110CE">
        <w:t>: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>- в случае обращения заявителя на личный прием за консультацией – в течение рабочего дня;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- в отношении письменного заявления или заявления в электронной форме – 30 дней </w:t>
      </w:r>
      <w:proofErr w:type="gramStart"/>
      <w:r w:rsidRPr="005110CE">
        <w:t>с даты регистрации</w:t>
      </w:r>
      <w:proofErr w:type="gramEnd"/>
      <w:r w:rsidRPr="005110CE">
        <w:t xml:space="preserve"> поданного заявления в администрации муниципального района.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3.3. При оказании консультационных услуг субъектам малого и среднего предпринимательства </w:t>
      </w:r>
      <w:r w:rsidR="00AD2D2F" w:rsidRPr="005110CE">
        <w:t xml:space="preserve">и </w:t>
      </w:r>
      <w:r w:rsidR="00AD2D2F" w:rsidRPr="005110CE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5110CE">
        <w:t>ответ должен предоставляться в ясной и доступной форме с использованием общедоступной терминологии.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5110CE" w:rsidRDefault="00CD2489" w:rsidP="00CD2489">
      <w:pPr>
        <w:autoSpaceDE w:val="0"/>
        <w:autoSpaceDN w:val="0"/>
        <w:adjustRightInd w:val="0"/>
        <w:jc w:val="center"/>
      </w:pPr>
      <w:r w:rsidRPr="005110CE">
        <w:t xml:space="preserve">4. Порядок обобщения и учета обращений субъектов </w:t>
      </w:r>
    </w:p>
    <w:p w:rsidR="00CD2489" w:rsidRPr="005110CE" w:rsidRDefault="00CD2489" w:rsidP="00CD2489">
      <w:pPr>
        <w:autoSpaceDE w:val="0"/>
        <w:autoSpaceDN w:val="0"/>
        <w:adjustRightInd w:val="0"/>
        <w:jc w:val="center"/>
      </w:pPr>
      <w:r w:rsidRPr="005110CE">
        <w:t>малого и среднего предпринимательства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4.1. Уполномоченный орган ведет учет оказанных консультационных услуг субъектам малого и среднего предпринимательства </w:t>
      </w:r>
      <w:r w:rsidR="00AD2D2F" w:rsidRPr="005110CE">
        <w:t xml:space="preserve">и </w:t>
      </w:r>
      <w:r w:rsidR="00AD2D2F" w:rsidRPr="005110CE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5110CE">
        <w:t>по форме согласно приложению к настоящему Порядку.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4.2. Информация об оказанной консультационной поддержке субъектам малого и среднего предпринимательства </w:t>
      </w:r>
      <w:r w:rsidR="00AD2D2F" w:rsidRPr="005110CE">
        <w:t xml:space="preserve">и </w:t>
      </w:r>
      <w:r w:rsidR="00AD2D2F" w:rsidRPr="005110CE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5110CE">
        <w:t>используется администрацией муниципального района в работе с целью: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>- выявления приоритетов развития малого и среднего предпринимательства на территории муниципального района;</w:t>
      </w:r>
    </w:p>
    <w:p w:rsidR="00CD2489" w:rsidRPr="005110CE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- дальнейшего совершенствования </w:t>
      </w:r>
      <w:proofErr w:type="gramStart"/>
      <w:r w:rsidRPr="005110CE">
        <w:t>работы организаций инфраструктуры поддержки субъектов малого</w:t>
      </w:r>
      <w:proofErr w:type="gramEnd"/>
      <w:r w:rsidRPr="005110CE">
        <w:t xml:space="preserve"> и среднего предпринимательства на территории муниципального района;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  <w:r w:rsidRPr="005110CE">
        <w:t xml:space="preserve">- разработки предложений по совершенствованию мер поддержки субъектов малого и среднего предпринимательства </w:t>
      </w:r>
      <w:r w:rsidR="00AD2D2F" w:rsidRPr="005110CE">
        <w:t xml:space="preserve">и </w:t>
      </w:r>
      <w:r w:rsidR="00AD2D2F" w:rsidRPr="005110CE">
        <w:rPr>
          <w:shd w:val="clear" w:color="auto" w:fill="FFFFFF"/>
        </w:rPr>
        <w:t xml:space="preserve">физических лиц, применяющих специальный налоговый режим, </w:t>
      </w:r>
      <w:r w:rsidRPr="005110CE">
        <w:t>со стороны органов местного самоуправления.</w:t>
      </w:r>
    </w:p>
    <w:p w:rsidR="00CD2489" w:rsidRPr="0081159D" w:rsidRDefault="00CD2489" w:rsidP="00CD2489">
      <w:pPr>
        <w:autoSpaceDE w:val="0"/>
        <w:autoSpaceDN w:val="0"/>
        <w:adjustRightInd w:val="0"/>
        <w:jc w:val="right"/>
        <w:sectPr w:rsidR="00CD2489" w:rsidRPr="0081159D" w:rsidSect="00FC3E25">
          <w:pgSz w:w="11906" w:h="16838"/>
          <w:pgMar w:top="851" w:right="851" w:bottom="709" w:left="1559" w:header="709" w:footer="709" w:gutter="0"/>
          <w:cols w:space="708"/>
          <w:docGrid w:linePitch="360"/>
        </w:sectPr>
      </w:pPr>
    </w:p>
    <w:p w:rsidR="00CD2489" w:rsidRPr="0081159D" w:rsidRDefault="00CD2489" w:rsidP="00CD2489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lastRenderedPageBreak/>
        <w:t>Приложение</w:t>
      </w:r>
    </w:p>
    <w:p w:rsidR="00CD2489" w:rsidRPr="0081159D" w:rsidRDefault="00CD2489" w:rsidP="00CD2489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81159D">
        <w:rPr>
          <w:sz w:val="22"/>
          <w:szCs w:val="22"/>
        </w:rPr>
        <w:t>к Порядку</w:t>
      </w:r>
    </w:p>
    <w:p w:rsidR="00CD2489" w:rsidRPr="0081159D" w:rsidRDefault="00CD2489" w:rsidP="00CD2489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Форма. Оказание консультационной поддержки</w:t>
      </w:r>
    </w:p>
    <w:p w:rsidR="00CD2489" w:rsidRPr="0081159D" w:rsidRDefault="00CD2489" w:rsidP="00CD2489">
      <w:pPr>
        <w:autoSpaceDE w:val="0"/>
        <w:autoSpaceDN w:val="0"/>
        <w:adjustRightInd w:val="0"/>
        <w:jc w:val="center"/>
        <w:rPr>
          <w:b/>
          <w:bCs/>
        </w:rPr>
      </w:pPr>
      <w:r w:rsidRPr="0081159D">
        <w:rPr>
          <w:b/>
          <w:bCs/>
        </w:rPr>
        <w:t>субъектам малого и среднего предпринимательства</w:t>
      </w:r>
      <w:r w:rsidR="00C13F94">
        <w:rPr>
          <w:b/>
          <w:bCs/>
        </w:rPr>
        <w:t xml:space="preserve"> </w:t>
      </w:r>
      <w:r w:rsidR="00C13F94" w:rsidRPr="005110CE">
        <w:rPr>
          <w:b/>
        </w:rPr>
        <w:t xml:space="preserve">и </w:t>
      </w:r>
      <w:r w:rsidR="00C13F94" w:rsidRPr="005110CE">
        <w:rPr>
          <w:b/>
          <w:shd w:val="clear" w:color="auto" w:fill="FFFFFF"/>
        </w:rPr>
        <w:t>физическим лицам, применяющим специальный налоговый режим</w:t>
      </w:r>
    </w:p>
    <w:p w:rsidR="00CD2489" w:rsidRPr="0081159D" w:rsidRDefault="00CD2489" w:rsidP="00CD2489">
      <w:pPr>
        <w:autoSpaceDE w:val="0"/>
        <w:autoSpaceDN w:val="0"/>
        <w:adjustRightInd w:val="0"/>
        <w:ind w:firstLine="540"/>
        <w:jc w:val="both"/>
      </w:pPr>
    </w:p>
    <w:tbl>
      <w:tblPr>
        <w:tblW w:w="1502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6"/>
        <w:gridCol w:w="2504"/>
        <w:gridCol w:w="1984"/>
        <w:gridCol w:w="1985"/>
        <w:gridCol w:w="2126"/>
        <w:gridCol w:w="1134"/>
        <w:gridCol w:w="1465"/>
        <w:gridCol w:w="1701"/>
      </w:tblGrid>
      <w:tr w:rsidR="00CD2489" w:rsidRPr="00CA23AC" w:rsidTr="005110CE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№ </w:t>
            </w:r>
            <w:r w:rsidRPr="0081159D">
              <w:br/>
            </w:r>
            <w:proofErr w:type="gramStart"/>
            <w:r w:rsidRPr="0081159D">
              <w:t>п</w:t>
            </w:r>
            <w:proofErr w:type="gramEnd"/>
            <w:r w:rsidRPr="0081159D">
              <w:t>/п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Дата  </w:t>
            </w:r>
            <w:r w:rsidRPr="0081159D">
              <w:br/>
              <w:t xml:space="preserve">поступления    </w:t>
            </w:r>
            <w:r w:rsidRPr="0081159D">
              <w:br/>
              <w:t>обращения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>Сведения о</w:t>
            </w:r>
            <w:r w:rsidRPr="0081159D">
              <w:br/>
              <w:t xml:space="preserve">консультируемом  </w:t>
            </w:r>
            <w:r w:rsidRPr="0081159D">
              <w:br/>
              <w:t xml:space="preserve">субъекте малого  </w:t>
            </w:r>
            <w:r w:rsidRPr="0081159D">
              <w:br/>
              <w:t>предпринимательства</w:t>
            </w:r>
            <w:r w:rsidRPr="0081159D">
              <w:br/>
              <w:t>(наименование организации,</w:t>
            </w:r>
            <w:r w:rsidRPr="0081159D">
              <w:br/>
              <w:t>ФИО, ИНН)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Вид   </w:t>
            </w:r>
            <w:r w:rsidRPr="0081159D">
              <w:br/>
              <w:t xml:space="preserve">консультации  </w:t>
            </w:r>
            <w:r w:rsidRPr="0081159D">
              <w:br/>
              <w:t xml:space="preserve">(вопрос, предложение,  </w:t>
            </w:r>
            <w:r w:rsidRPr="0081159D">
              <w:br/>
              <w:t>жалоба)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Краткое </w:t>
            </w:r>
            <w:r w:rsidRPr="0081159D">
              <w:br/>
              <w:t xml:space="preserve">содержание   </w:t>
            </w:r>
            <w:r w:rsidRPr="0081159D">
              <w:br/>
              <w:t>обращения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>Структурное</w:t>
            </w:r>
            <w:r w:rsidRPr="0081159D">
              <w:br/>
              <w:t xml:space="preserve">подразделение, оказывающее консультацию, </w:t>
            </w:r>
            <w:r w:rsidRPr="0081159D">
              <w:br/>
              <w:t xml:space="preserve">дата передачи заявления для  </w:t>
            </w:r>
            <w:r w:rsidRPr="0081159D">
              <w:br/>
              <w:t xml:space="preserve">подготовки </w:t>
            </w:r>
            <w:r w:rsidRPr="0081159D">
              <w:br/>
              <w:t>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Дата </w:t>
            </w:r>
            <w:r w:rsidRPr="0081159D">
              <w:br/>
              <w:t>ответа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Краткое </w:t>
            </w:r>
            <w:r w:rsidRPr="0081159D">
              <w:br/>
              <w:t xml:space="preserve">содержание  </w:t>
            </w:r>
            <w:r w:rsidRPr="0081159D">
              <w:br/>
              <w:t>ответа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81159D" w:rsidRDefault="00CD2489" w:rsidP="0032170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1159D">
              <w:t>Отметка о</w:t>
            </w:r>
            <w:r w:rsidRPr="0081159D">
              <w:br/>
              <w:t>состоянии</w:t>
            </w:r>
            <w:r w:rsidRPr="0081159D">
              <w:br/>
              <w:t>обращения</w:t>
            </w:r>
            <w:r w:rsidRPr="0081159D">
              <w:br/>
              <w:t xml:space="preserve">(выполнен, </w:t>
            </w:r>
            <w:proofErr w:type="gramEnd"/>
          </w:p>
          <w:p w:rsidR="00CD2489" w:rsidRPr="00CA23AC" w:rsidRDefault="00CD2489" w:rsidP="00321708">
            <w:pPr>
              <w:autoSpaceDE w:val="0"/>
              <w:autoSpaceDN w:val="0"/>
              <w:adjustRightInd w:val="0"/>
              <w:jc w:val="center"/>
            </w:pPr>
            <w:r w:rsidRPr="0081159D">
              <w:t xml:space="preserve">в работе,  </w:t>
            </w:r>
            <w:r w:rsidRPr="0081159D">
              <w:br/>
              <w:t xml:space="preserve">перенос  </w:t>
            </w:r>
            <w:r w:rsidRPr="0081159D">
              <w:br/>
              <w:t>сроков)</w:t>
            </w:r>
          </w:p>
        </w:tc>
      </w:tr>
      <w:tr w:rsidR="00CD2489" w:rsidRPr="00CA23AC" w:rsidTr="005110C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489" w:rsidRPr="00CA23AC" w:rsidRDefault="00CD2489" w:rsidP="00321708">
            <w:pPr>
              <w:autoSpaceDE w:val="0"/>
              <w:autoSpaceDN w:val="0"/>
              <w:adjustRightInd w:val="0"/>
            </w:pPr>
          </w:p>
        </w:tc>
      </w:tr>
    </w:tbl>
    <w:p w:rsidR="00CD2489" w:rsidRPr="00CA23AC" w:rsidRDefault="00CD2489" w:rsidP="00CD2489">
      <w:pPr>
        <w:autoSpaceDE w:val="0"/>
        <w:autoSpaceDN w:val="0"/>
        <w:adjustRightInd w:val="0"/>
        <w:ind w:firstLine="540"/>
        <w:jc w:val="both"/>
      </w:pPr>
    </w:p>
    <w:p w:rsidR="00CD2489" w:rsidRPr="00CA23AC" w:rsidRDefault="00CD2489" w:rsidP="00CD2489">
      <w:pPr>
        <w:autoSpaceDE w:val="0"/>
        <w:autoSpaceDN w:val="0"/>
        <w:adjustRightInd w:val="0"/>
        <w:jc w:val="center"/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CD2489" w:rsidRPr="007606C0" w:rsidRDefault="00CD2489" w:rsidP="00CD2489">
      <w:pPr>
        <w:autoSpaceDE w:val="0"/>
        <w:autoSpaceDN w:val="0"/>
        <w:adjustRightInd w:val="0"/>
        <w:jc w:val="center"/>
        <w:rPr>
          <w:b/>
        </w:rPr>
      </w:pPr>
    </w:p>
    <w:p w:rsidR="00CD2489" w:rsidRDefault="00CD2489" w:rsidP="00CD2489">
      <w:pPr>
        <w:autoSpaceDE w:val="0"/>
        <w:autoSpaceDN w:val="0"/>
        <w:adjustRightInd w:val="0"/>
        <w:jc w:val="both"/>
      </w:pPr>
    </w:p>
    <w:p w:rsidR="00D2500B" w:rsidRDefault="00D2500B" w:rsidP="00AA50DB">
      <w:pPr>
        <w:autoSpaceDE w:val="0"/>
        <w:autoSpaceDN w:val="0"/>
        <w:adjustRightInd w:val="0"/>
        <w:ind w:left="4500"/>
        <w:jc w:val="right"/>
      </w:pPr>
    </w:p>
    <w:sectPr w:rsidR="00D2500B" w:rsidSect="00025A19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06" w:rsidRDefault="00CA1C06" w:rsidP="000E5AA2">
      <w:r>
        <w:separator/>
      </w:r>
    </w:p>
  </w:endnote>
  <w:endnote w:type="continuationSeparator" w:id="0">
    <w:p w:rsidR="00CA1C06" w:rsidRDefault="00CA1C06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06" w:rsidRDefault="00CA1C06" w:rsidP="000E5AA2">
      <w:r>
        <w:separator/>
      </w:r>
    </w:p>
  </w:footnote>
  <w:footnote w:type="continuationSeparator" w:id="0">
    <w:p w:rsidR="00CA1C06" w:rsidRDefault="00CA1C06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B929AF"/>
    <w:multiLevelType w:val="hybridMultilevel"/>
    <w:tmpl w:val="4B40428E"/>
    <w:lvl w:ilvl="0" w:tplc="D224604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8422B6"/>
    <w:multiLevelType w:val="hybridMultilevel"/>
    <w:tmpl w:val="91E2359C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3D3"/>
    <w:rsid w:val="00020716"/>
    <w:rsid w:val="0002081A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5A19"/>
    <w:rsid w:val="000276DA"/>
    <w:rsid w:val="00030253"/>
    <w:rsid w:val="00030712"/>
    <w:rsid w:val="00031236"/>
    <w:rsid w:val="00031782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4659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170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29B"/>
    <w:rsid w:val="0009142F"/>
    <w:rsid w:val="00092797"/>
    <w:rsid w:val="000927F5"/>
    <w:rsid w:val="00092DF1"/>
    <w:rsid w:val="00093205"/>
    <w:rsid w:val="0009353C"/>
    <w:rsid w:val="00093C12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C1D"/>
    <w:rsid w:val="000B4F0C"/>
    <w:rsid w:val="000B52DD"/>
    <w:rsid w:val="000B5CE9"/>
    <w:rsid w:val="000B5EF6"/>
    <w:rsid w:val="000B722A"/>
    <w:rsid w:val="000B781D"/>
    <w:rsid w:val="000B7D53"/>
    <w:rsid w:val="000C00D3"/>
    <w:rsid w:val="000C03BC"/>
    <w:rsid w:val="000C0C46"/>
    <w:rsid w:val="000C13D9"/>
    <w:rsid w:val="000C205D"/>
    <w:rsid w:val="000C212C"/>
    <w:rsid w:val="000C23C7"/>
    <w:rsid w:val="000C2ADB"/>
    <w:rsid w:val="000C36A0"/>
    <w:rsid w:val="000C379F"/>
    <w:rsid w:val="000C469A"/>
    <w:rsid w:val="000D2811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2AEA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1922"/>
    <w:rsid w:val="0010274A"/>
    <w:rsid w:val="00102815"/>
    <w:rsid w:val="00104DEB"/>
    <w:rsid w:val="00104E30"/>
    <w:rsid w:val="00104E66"/>
    <w:rsid w:val="00106C55"/>
    <w:rsid w:val="001073E6"/>
    <w:rsid w:val="001100B8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178"/>
    <w:rsid w:val="00122AEB"/>
    <w:rsid w:val="00124533"/>
    <w:rsid w:val="00125DEE"/>
    <w:rsid w:val="001260AC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46881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67A8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12F2"/>
    <w:rsid w:val="00192152"/>
    <w:rsid w:val="001922BF"/>
    <w:rsid w:val="00192A4B"/>
    <w:rsid w:val="00192B4B"/>
    <w:rsid w:val="00192DCB"/>
    <w:rsid w:val="00192F82"/>
    <w:rsid w:val="00192FC4"/>
    <w:rsid w:val="0019332F"/>
    <w:rsid w:val="001934B2"/>
    <w:rsid w:val="00193903"/>
    <w:rsid w:val="00194B93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5A20"/>
    <w:rsid w:val="001B66E4"/>
    <w:rsid w:val="001B7652"/>
    <w:rsid w:val="001B7C2D"/>
    <w:rsid w:val="001B7DA9"/>
    <w:rsid w:val="001B7F5D"/>
    <w:rsid w:val="001C0039"/>
    <w:rsid w:val="001C1D3B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0ED9"/>
    <w:rsid w:val="001F1890"/>
    <w:rsid w:val="001F1EB9"/>
    <w:rsid w:val="001F21CE"/>
    <w:rsid w:val="001F2A98"/>
    <w:rsid w:val="001F2ED4"/>
    <w:rsid w:val="001F3CB0"/>
    <w:rsid w:val="001F41E3"/>
    <w:rsid w:val="001F4554"/>
    <w:rsid w:val="001F4F79"/>
    <w:rsid w:val="001F702E"/>
    <w:rsid w:val="001F72AD"/>
    <w:rsid w:val="001F73FF"/>
    <w:rsid w:val="001F7AC3"/>
    <w:rsid w:val="001F7AF2"/>
    <w:rsid w:val="001F7F1D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2B55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12AF"/>
    <w:rsid w:val="002323D3"/>
    <w:rsid w:val="00233122"/>
    <w:rsid w:val="00233DAF"/>
    <w:rsid w:val="0023404B"/>
    <w:rsid w:val="0023477C"/>
    <w:rsid w:val="00236021"/>
    <w:rsid w:val="0023649D"/>
    <w:rsid w:val="00236765"/>
    <w:rsid w:val="00236778"/>
    <w:rsid w:val="00236F3A"/>
    <w:rsid w:val="00237791"/>
    <w:rsid w:val="002377A8"/>
    <w:rsid w:val="00237CBB"/>
    <w:rsid w:val="00240162"/>
    <w:rsid w:val="002409A7"/>
    <w:rsid w:val="00241FBE"/>
    <w:rsid w:val="00242216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165B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422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8FE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77F"/>
    <w:rsid w:val="002D4CAD"/>
    <w:rsid w:val="002D6112"/>
    <w:rsid w:val="002D6132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0B8"/>
    <w:rsid w:val="002F37AD"/>
    <w:rsid w:val="002F3AE1"/>
    <w:rsid w:val="002F3B5F"/>
    <w:rsid w:val="002F4319"/>
    <w:rsid w:val="002F594C"/>
    <w:rsid w:val="002F731F"/>
    <w:rsid w:val="002F7C2E"/>
    <w:rsid w:val="00302339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0D41"/>
    <w:rsid w:val="0033150E"/>
    <w:rsid w:val="003320C2"/>
    <w:rsid w:val="00332A10"/>
    <w:rsid w:val="00332BC7"/>
    <w:rsid w:val="00335480"/>
    <w:rsid w:val="00335FA9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0E0C"/>
    <w:rsid w:val="00351154"/>
    <w:rsid w:val="003522EF"/>
    <w:rsid w:val="00353593"/>
    <w:rsid w:val="00353737"/>
    <w:rsid w:val="00353839"/>
    <w:rsid w:val="003538F6"/>
    <w:rsid w:val="00353D4F"/>
    <w:rsid w:val="003542D1"/>
    <w:rsid w:val="00354FEF"/>
    <w:rsid w:val="0035515F"/>
    <w:rsid w:val="00355311"/>
    <w:rsid w:val="00355C68"/>
    <w:rsid w:val="00356727"/>
    <w:rsid w:val="0035788C"/>
    <w:rsid w:val="00360038"/>
    <w:rsid w:val="003623CF"/>
    <w:rsid w:val="003628E8"/>
    <w:rsid w:val="00363CCB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487E"/>
    <w:rsid w:val="003855AD"/>
    <w:rsid w:val="00385830"/>
    <w:rsid w:val="00386B76"/>
    <w:rsid w:val="0038762E"/>
    <w:rsid w:val="003879BA"/>
    <w:rsid w:val="0039024D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123"/>
    <w:rsid w:val="003A1E7A"/>
    <w:rsid w:val="003A43F2"/>
    <w:rsid w:val="003A56B0"/>
    <w:rsid w:val="003A57EB"/>
    <w:rsid w:val="003A5BD0"/>
    <w:rsid w:val="003B11B1"/>
    <w:rsid w:val="003B1764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98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3F7DA8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4FD"/>
    <w:rsid w:val="00411B36"/>
    <w:rsid w:val="00412993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777B"/>
    <w:rsid w:val="00427DFC"/>
    <w:rsid w:val="00427E43"/>
    <w:rsid w:val="00430893"/>
    <w:rsid w:val="00430917"/>
    <w:rsid w:val="004317F6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2CA"/>
    <w:rsid w:val="00450366"/>
    <w:rsid w:val="00450771"/>
    <w:rsid w:val="00450ED3"/>
    <w:rsid w:val="004519E1"/>
    <w:rsid w:val="004525A4"/>
    <w:rsid w:val="004526DA"/>
    <w:rsid w:val="00453B2C"/>
    <w:rsid w:val="00455761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7C2"/>
    <w:rsid w:val="004908D6"/>
    <w:rsid w:val="00490BF0"/>
    <w:rsid w:val="00491616"/>
    <w:rsid w:val="00491818"/>
    <w:rsid w:val="00491A5C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B13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1164"/>
    <w:rsid w:val="004C2C3B"/>
    <w:rsid w:val="004C42E9"/>
    <w:rsid w:val="004C44A0"/>
    <w:rsid w:val="004C467E"/>
    <w:rsid w:val="004C541E"/>
    <w:rsid w:val="004C59E9"/>
    <w:rsid w:val="004C5D7D"/>
    <w:rsid w:val="004C5E63"/>
    <w:rsid w:val="004C68C0"/>
    <w:rsid w:val="004C764B"/>
    <w:rsid w:val="004C78F1"/>
    <w:rsid w:val="004D022C"/>
    <w:rsid w:val="004D0914"/>
    <w:rsid w:val="004D1ED5"/>
    <w:rsid w:val="004D27CC"/>
    <w:rsid w:val="004D282E"/>
    <w:rsid w:val="004D2E47"/>
    <w:rsid w:val="004D33C3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2D8C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5C1"/>
    <w:rsid w:val="004F7E22"/>
    <w:rsid w:val="005013A8"/>
    <w:rsid w:val="0050282D"/>
    <w:rsid w:val="005040ED"/>
    <w:rsid w:val="00504C32"/>
    <w:rsid w:val="00505552"/>
    <w:rsid w:val="00506B10"/>
    <w:rsid w:val="00510EE3"/>
    <w:rsid w:val="005110CE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6BAF"/>
    <w:rsid w:val="00527DA4"/>
    <w:rsid w:val="00527F16"/>
    <w:rsid w:val="00530BFD"/>
    <w:rsid w:val="00530F23"/>
    <w:rsid w:val="00531265"/>
    <w:rsid w:val="005314FD"/>
    <w:rsid w:val="00531DE6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0D2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884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6CA"/>
    <w:rsid w:val="00566761"/>
    <w:rsid w:val="00566764"/>
    <w:rsid w:val="00570662"/>
    <w:rsid w:val="0057132A"/>
    <w:rsid w:val="005724AD"/>
    <w:rsid w:val="00573175"/>
    <w:rsid w:val="005743AE"/>
    <w:rsid w:val="00574FA5"/>
    <w:rsid w:val="0057501A"/>
    <w:rsid w:val="00575227"/>
    <w:rsid w:val="00575747"/>
    <w:rsid w:val="005759F0"/>
    <w:rsid w:val="00576389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5F0"/>
    <w:rsid w:val="00585C05"/>
    <w:rsid w:val="005862A2"/>
    <w:rsid w:val="005867D6"/>
    <w:rsid w:val="00587393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2B9B"/>
    <w:rsid w:val="005D3B35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1E2C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5A0"/>
    <w:rsid w:val="006317CE"/>
    <w:rsid w:val="006319B6"/>
    <w:rsid w:val="00631B59"/>
    <w:rsid w:val="00631CC2"/>
    <w:rsid w:val="00633123"/>
    <w:rsid w:val="006342BA"/>
    <w:rsid w:val="00634AFB"/>
    <w:rsid w:val="00635203"/>
    <w:rsid w:val="00635E65"/>
    <w:rsid w:val="006367F0"/>
    <w:rsid w:val="00636A75"/>
    <w:rsid w:val="00637044"/>
    <w:rsid w:val="00637D6A"/>
    <w:rsid w:val="00640EFC"/>
    <w:rsid w:val="0064111E"/>
    <w:rsid w:val="006412D3"/>
    <w:rsid w:val="00641D64"/>
    <w:rsid w:val="00642047"/>
    <w:rsid w:val="00642756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4EDD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B0E"/>
    <w:rsid w:val="00682C1B"/>
    <w:rsid w:val="00683936"/>
    <w:rsid w:val="006855BE"/>
    <w:rsid w:val="0068695D"/>
    <w:rsid w:val="00686C32"/>
    <w:rsid w:val="00686DF3"/>
    <w:rsid w:val="00687D2E"/>
    <w:rsid w:val="006903F0"/>
    <w:rsid w:val="006911CC"/>
    <w:rsid w:val="0069302B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1238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035"/>
    <w:rsid w:val="006C66DC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D40"/>
    <w:rsid w:val="00711E8C"/>
    <w:rsid w:val="007127D8"/>
    <w:rsid w:val="00712CB8"/>
    <w:rsid w:val="007130FB"/>
    <w:rsid w:val="00713124"/>
    <w:rsid w:val="007133F4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46B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0D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201"/>
    <w:rsid w:val="00784A95"/>
    <w:rsid w:val="00784AE9"/>
    <w:rsid w:val="00784E9D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F75"/>
    <w:rsid w:val="00797858"/>
    <w:rsid w:val="00797EF2"/>
    <w:rsid w:val="007A0583"/>
    <w:rsid w:val="007A099D"/>
    <w:rsid w:val="007A0D34"/>
    <w:rsid w:val="007A148F"/>
    <w:rsid w:val="007A2435"/>
    <w:rsid w:val="007A329E"/>
    <w:rsid w:val="007A3841"/>
    <w:rsid w:val="007A424E"/>
    <w:rsid w:val="007A5239"/>
    <w:rsid w:val="007A69E4"/>
    <w:rsid w:val="007A7B0D"/>
    <w:rsid w:val="007B0556"/>
    <w:rsid w:val="007B063E"/>
    <w:rsid w:val="007B0912"/>
    <w:rsid w:val="007B1053"/>
    <w:rsid w:val="007B18E8"/>
    <w:rsid w:val="007B3D8A"/>
    <w:rsid w:val="007B40BA"/>
    <w:rsid w:val="007B493E"/>
    <w:rsid w:val="007B694D"/>
    <w:rsid w:val="007B785A"/>
    <w:rsid w:val="007C019C"/>
    <w:rsid w:val="007C1257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1EB"/>
    <w:rsid w:val="007D2952"/>
    <w:rsid w:val="007D36EE"/>
    <w:rsid w:val="007D38A4"/>
    <w:rsid w:val="007D3E41"/>
    <w:rsid w:val="007D3EB6"/>
    <w:rsid w:val="007D487E"/>
    <w:rsid w:val="007D5612"/>
    <w:rsid w:val="007D63BC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73C"/>
    <w:rsid w:val="007E7940"/>
    <w:rsid w:val="007F03A9"/>
    <w:rsid w:val="007F0409"/>
    <w:rsid w:val="007F0C1C"/>
    <w:rsid w:val="007F0DC1"/>
    <w:rsid w:val="007F140D"/>
    <w:rsid w:val="007F34DC"/>
    <w:rsid w:val="007F6368"/>
    <w:rsid w:val="007F6E26"/>
    <w:rsid w:val="007F76DC"/>
    <w:rsid w:val="007F7856"/>
    <w:rsid w:val="007F78BB"/>
    <w:rsid w:val="007F799E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0BF3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2E3"/>
    <w:rsid w:val="008464ED"/>
    <w:rsid w:val="00851140"/>
    <w:rsid w:val="00851E1B"/>
    <w:rsid w:val="0085218E"/>
    <w:rsid w:val="00853864"/>
    <w:rsid w:val="008555D4"/>
    <w:rsid w:val="008571C7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DA2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125C"/>
    <w:rsid w:val="008A1BE1"/>
    <w:rsid w:val="008A1CC6"/>
    <w:rsid w:val="008A29CB"/>
    <w:rsid w:val="008A2CC3"/>
    <w:rsid w:val="008A35C3"/>
    <w:rsid w:val="008A47B0"/>
    <w:rsid w:val="008A533A"/>
    <w:rsid w:val="008A624C"/>
    <w:rsid w:val="008A672D"/>
    <w:rsid w:val="008A7014"/>
    <w:rsid w:val="008A7BB0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5A51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53A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603"/>
    <w:rsid w:val="00906616"/>
    <w:rsid w:val="009066BE"/>
    <w:rsid w:val="00907779"/>
    <w:rsid w:val="00907A36"/>
    <w:rsid w:val="00913197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5EE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4652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45B6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67401"/>
    <w:rsid w:val="00970C93"/>
    <w:rsid w:val="009714A7"/>
    <w:rsid w:val="009726B0"/>
    <w:rsid w:val="00972D58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386D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347"/>
    <w:rsid w:val="009C0707"/>
    <w:rsid w:val="009C0E91"/>
    <w:rsid w:val="009C1530"/>
    <w:rsid w:val="009C1F19"/>
    <w:rsid w:val="009C2032"/>
    <w:rsid w:val="009C284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4BD4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9F7AA2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3CA7"/>
    <w:rsid w:val="00A35C21"/>
    <w:rsid w:val="00A36824"/>
    <w:rsid w:val="00A36FF6"/>
    <w:rsid w:val="00A374EA"/>
    <w:rsid w:val="00A37A37"/>
    <w:rsid w:val="00A40069"/>
    <w:rsid w:val="00A4197F"/>
    <w:rsid w:val="00A43023"/>
    <w:rsid w:val="00A43177"/>
    <w:rsid w:val="00A43611"/>
    <w:rsid w:val="00A43EDF"/>
    <w:rsid w:val="00A45763"/>
    <w:rsid w:val="00A45A6D"/>
    <w:rsid w:val="00A45ECE"/>
    <w:rsid w:val="00A46066"/>
    <w:rsid w:val="00A478AB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5773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62D"/>
    <w:rsid w:val="00A737A7"/>
    <w:rsid w:val="00A74219"/>
    <w:rsid w:val="00A74D68"/>
    <w:rsid w:val="00A74F73"/>
    <w:rsid w:val="00A75124"/>
    <w:rsid w:val="00A760B4"/>
    <w:rsid w:val="00A76AB2"/>
    <w:rsid w:val="00A76B86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15A"/>
    <w:rsid w:val="00A93574"/>
    <w:rsid w:val="00A9386E"/>
    <w:rsid w:val="00A94015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2D2F"/>
    <w:rsid w:val="00AD326D"/>
    <w:rsid w:val="00AD3275"/>
    <w:rsid w:val="00AD353B"/>
    <w:rsid w:val="00AD38C5"/>
    <w:rsid w:val="00AD4364"/>
    <w:rsid w:val="00AD4A0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3B1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1ECF"/>
    <w:rsid w:val="00B02C69"/>
    <w:rsid w:val="00B04241"/>
    <w:rsid w:val="00B04E49"/>
    <w:rsid w:val="00B04FC8"/>
    <w:rsid w:val="00B05E31"/>
    <w:rsid w:val="00B06155"/>
    <w:rsid w:val="00B07810"/>
    <w:rsid w:val="00B11151"/>
    <w:rsid w:val="00B11574"/>
    <w:rsid w:val="00B125E4"/>
    <w:rsid w:val="00B13892"/>
    <w:rsid w:val="00B15306"/>
    <w:rsid w:val="00B15420"/>
    <w:rsid w:val="00B15447"/>
    <w:rsid w:val="00B16B9F"/>
    <w:rsid w:val="00B1765B"/>
    <w:rsid w:val="00B17949"/>
    <w:rsid w:val="00B21740"/>
    <w:rsid w:val="00B22574"/>
    <w:rsid w:val="00B2380F"/>
    <w:rsid w:val="00B23EDF"/>
    <w:rsid w:val="00B25134"/>
    <w:rsid w:val="00B26648"/>
    <w:rsid w:val="00B26A72"/>
    <w:rsid w:val="00B27A7D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E61"/>
    <w:rsid w:val="00B3609C"/>
    <w:rsid w:val="00B36A26"/>
    <w:rsid w:val="00B37431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4343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252F"/>
    <w:rsid w:val="00B93F33"/>
    <w:rsid w:val="00B945D5"/>
    <w:rsid w:val="00B94BF1"/>
    <w:rsid w:val="00B96448"/>
    <w:rsid w:val="00B968DA"/>
    <w:rsid w:val="00B969A1"/>
    <w:rsid w:val="00B973C7"/>
    <w:rsid w:val="00B975D6"/>
    <w:rsid w:val="00B97F37"/>
    <w:rsid w:val="00BA0238"/>
    <w:rsid w:val="00BA0794"/>
    <w:rsid w:val="00BA1D81"/>
    <w:rsid w:val="00BA242B"/>
    <w:rsid w:val="00BA24E1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254B"/>
    <w:rsid w:val="00BC32CF"/>
    <w:rsid w:val="00BC42E0"/>
    <w:rsid w:val="00BC439D"/>
    <w:rsid w:val="00BC5431"/>
    <w:rsid w:val="00BC552C"/>
    <w:rsid w:val="00BC65BC"/>
    <w:rsid w:val="00BC68E5"/>
    <w:rsid w:val="00BC7E33"/>
    <w:rsid w:val="00BD0EDE"/>
    <w:rsid w:val="00BD1E60"/>
    <w:rsid w:val="00BD2527"/>
    <w:rsid w:val="00BD27AF"/>
    <w:rsid w:val="00BD3F0B"/>
    <w:rsid w:val="00BD4640"/>
    <w:rsid w:val="00BD46A5"/>
    <w:rsid w:val="00BD49E7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39BB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3F94"/>
    <w:rsid w:val="00C140B0"/>
    <w:rsid w:val="00C1426F"/>
    <w:rsid w:val="00C15072"/>
    <w:rsid w:val="00C15CCC"/>
    <w:rsid w:val="00C16CED"/>
    <w:rsid w:val="00C20A1B"/>
    <w:rsid w:val="00C21200"/>
    <w:rsid w:val="00C23666"/>
    <w:rsid w:val="00C24016"/>
    <w:rsid w:val="00C2449C"/>
    <w:rsid w:val="00C24830"/>
    <w:rsid w:val="00C24A8D"/>
    <w:rsid w:val="00C25EAE"/>
    <w:rsid w:val="00C2659B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001"/>
    <w:rsid w:val="00C631F0"/>
    <w:rsid w:val="00C64368"/>
    <w:rsid w:val="00C655CD"/>
    <w:rsid w:val="00C66712"/>
    <w:rsid w:val="00C66845"/>
    <w:rsid w:val="00C66EBA"/>
    <w:rsid w:val="00C6736B"/>
    <w:rsid w:val="00C70C06"/>
    <w:rsid w:val="00C710AC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4D8"/>
    <w:rsid w:val="00C7779B"/>
    <w:rsid w:val="00C77C1C"/>
    <w:rsid w:val="00C77D1A"/>
    <w:rsid w:val="00C81019"/>
    <w:rsid w:val="00C8132E"/>
    <w:rsid w:val="00C81446"/>
    <w:rsid w:val="00C81842"/>
    <w:rsid w:val="00C821BA"/>
    <w:rsid w:val="00C83311"/>
    <w:rsid w:val="00C83F6F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97FD7"/>
    <w:rsid w:val="00CA1C06"/>
    <w:rsid w:val="00CA230D"/>
    <w:rsid w:val="00CA23AC"/>
    <w:rsid w:val="00CA390D"/>
    <w:rsid w:val="00CA55F5"/>
    <w:rsid w:val="00CA6712"/>
    <w:rsid w:val="00CA6AFF"/>
    <w:rsid w:val="00CA7717"/>
    <w:rsid w:val="00CA77AF"/>
    <w:rsid w:val="00CB01E4"/>
    <w:rsid w:val="00CB171D"/>
    <w:rsid w:val="00CB1CC0"/>
    <w:rsid w:val="00CB1DCE"/>
    <w:rsid w:val="00CB2BEC"/>
    <w:rsid w:val="00CB4531"/>
    <w:rsid w:val="00CB50EB"/>
    <w:rsid w:val="00CB7061"/>
    <w:rsid w:val="00CC0677"/>
    <w:rsid w:val="00CC08E1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639"/>
    <w:rsid w:val="00CD29D8"/>
    <w:rsid w:val="00CD2C49"/>
    <w:rsid w:val="00CD366A"/>
    <w:rsid w:val="00CD4D81"/>
    <w:rsid w:val="00CD5BFD"/>
    <w:rsid w:val="00CD5D88"/>
    <w:rsid w:val="00CE05BB"/>
    <w:rsid w:val="00CE0B96"/>
    <w:rsid w:val="00CE20E0"/>
    <w:rsid w:val="00CE351F"/>
    <w:rsid w:val="00CE39DE"/>
    <w:rsid w:val="00CE3D01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06D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0CA1"/>
    <w:rsid w:val="00D34423"/>
    <w:rsid w:val="00D34F80"/>
    <w:rsid w:val="00D35543"/>
    <w:rsid w:val="00D358E9"/>
    <w:rsid w:val="00D36986"/>
    <w:rsid w:val="00D36F5B"/>
    <w:rsid w:val="00D372FA"/>
    <w:rsid w:val="00D379BB"/>
    <w:rsid w:val="00D408F1"/>
    <w:rsid w:val="00D44F4F"/>
    <w:rsid w:val="00D46BB6"/>
    <w:rsid w:val="00D46F62"/>
    <w:rsid w:val="00D472B9"/>
    <w:rsid w:val="00D472DA"/>
    <w:rsid w:val="00D475AE"/>
    <w:rsid w:val="00D47C7F"/>
    <w:rsid w:val="00D47CF2"/>
    <w:rsid w:val="00D50E4B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A04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77"/>
    <w:rsid w:val="00D8716F"/>
    <w:rsid w:val="00D87D28"/>
    <w:rsid w:val="00D903D8"/>
    <w:rsid w:val="00D903E1"/>
    <w:rsid w:val="00D919ED"/>
    <w:rsid w:val="00D9206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3CB4"/>
    <w:rsid w:val="00DB4797"/>
    <w:rsid w:val="00DB6903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15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D7CF9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26D"/>
    <w:rsid w:val="00DE59F1"/>
    <w:rsid w:val="00DE600B"/>
    <w:rsid w:val="00DE73FD"/>
    <w:rsid w:val="00DE76AA"/>
    <w:rsid w:val="00DE7779"/>
    <w:rsid w:val="00DE7BF3"/>
    <w:rsid w:val="00DE7D9C"/>
    <w:rsid w:val="00DF081A"/>
    <w:rsid w:val="00DF09B9"/>
    <w:rsid w:val="00DF1486"/>
    <w:rsid w:val="00DF15A5"/>
    <w:rsid w:val="00DF18BF"/>
    <w:rsid w:val="00DF2371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CBF"/>
    <w:rsid w:val="00E17FCD"/>
    <w:rsid w:val="00E204CE"/>
    <w:rsid w:val="00E2059F"/>
    <w:rsid w:val="00E228E4"/>
    <w:rsid w:val="00E22BEA"/>
    <w:rsid w:val="00E24764"/>
    <w:rsid w:val="00E24999"/>
    <w:rsid w:val="00E258BF"/>
    <w:rsid w:val="00E26824"/>
    <w:rsid w:val="00E27171"/>
    <w:rsid w:val="00E27AD7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6F8A"/>
    <w:rsid w:val="00E47270"/>
    <w:rsid w:val="00E47617"/>
    <w:rsid w:val="00E479DF"/>
    <w:rsid w:val="00E47A6B"/>
    <w:rsid w:val="00E50D13"/>
    <w:rsid w:val="00E516A0"/>
    <w:rsid w:val="00E52C24"/>
    <w:rsid w:val="00E53E91"/>
    <w:rsid w:val="00E55844"/>
    <w:rsid w:val="00E563D3"/>
    <w:rsid w:val="00E56509"/>
    <w:rsid w:val="00E56861"/>
    <w:rsid w:val="00E56D63"/>
    <w:rsid w:val="00E571EE"/>
    <w:rsid w:val="00E63022"/>
    <w:rsid w:val="00E63E13"/>
    <w:rsid w:val="00E644D3"/>
    <w:rsid w:val="00E64C73"/>
    <w:rsid w:val="00E6560C"/>
    <w:rsid w:val="00E6601B"/>
    <w:rsid w:val="00E702C3"/>
    <w:rsid w:val="00E70E0B"/>
    <w:rsid w:val="00E71BF4"/>
    <w:rsid w:val="00E721B1"/>
    <w:rsid w:val="00E7287D"/>
    <w:rsid w:val="00E73AD5"/>
    <w:rsid w:val="00E73C02"/>
    <w:rsid w:val="00E74475"/>
    <w:rsid w:val="00E750E6"/>
    <w:rsid w:val="00E75715"/>
    <w:rsid w:val="00E75B66"/>
    <w:rsid w:val="00E76F87"/>
    <w:rsid w:val="00E77B1C"/>
    <w:rsid w:val="00E802BC"/>
    <w:rsid w:val="00E81AB3"/>
    <w:rsid w:val="00E81B7C"/>
    <w:rsid w:val="00E82007"/>
    <w:rsid w:val="00E833AB"/>
    <w:rsid w:val="00E8386F"/>
    <w:rsid w:val="00E83F1F"/>
    <w:rsid w:val="00E8636E"/>
    <w:rsid w:val="00E8764E"/>
    <w:rsid w:val="00E87A04"/>
    <w:rsid w:val="00E87ADB"/>
    <w:rsid w:val="00E87B7B"/>
    <w:rsid w:val="00E904E3"/>
    <w:rsid w:val="00E90D9C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973A4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A6E71"/>
    <w:rsid w:val="00EA781C"/>
    <w:rsid w:val="00EB13F0"/>
    <w:rsid w:val="00EB1517"/>
    <w:rsid w:val="00EB1912"/>
    <w:rsid w:val="00EB1ED7"/>
    <w:rsid w:val="00EB2685"/>
    <w:rsid w:val="00EB341C"/>
    <w:rsid w:val="00EB3AE7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13C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4CD4"/>
    <w:rsid w:val="00EF504F"/>
    <w:rsid w:val="00EF50B3"/>
    <w:rsid w:val="00EF61CE"/>
    <w:rsid w:val="00EF6627"/>
    <w:rsid w:val="00EF6E9F"/>
    <w:rsid w:val="00EF7014"/>
    <w:rsid w:val="00EF76C0"/>
    <w:rsid w:val="00F005D6"/>
    <w:rsid w:val="00F00940"/>
    <w:rsid w:val="00F00DB7"/>
    <w:rsid w:val="00F01105"/>
    <w:rsid w:val="00F01926"/>
    <w:rsid w:val="00F03291"/>
    <w:rsid w:val="00F03525"/>
    <w:rsid w:val="00F0369B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507F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078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67CDD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66E"/>
    <w:rsid w:val="00F87829"/>
    <w:rsid w:val="00F878DE"/>
    <w:rsid w:val="00F9044D"/>
    <w:rsid w:val="00F904F5"/>
    <w:rsid w:val="00F905A5"/>
    <w:rsid w:val="00F90699"/>
    <w:rsid w:val="00F90CDA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0911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597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2081A"/>
    <w:pPr>
      <w:ind w:left="720"/>
      <w:contextualSpacing/>
    </w:pPr>
  </w:style>
  <w:style w:type="paragraph" w:customStyle="1" w:styleId="formattext">
    <w:name w:val="formattext"/>
    <w:basedOn w:val="a"/>
    <w:rsid w:val="00CB17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B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2081A"/>
    <w:pPr>
      <w:ind w:left="720"/>
      <w:contextualSpacing/>
    </w:pPr>
  </w:style>
  <w:style w:type="paragraph" w:customStyle="1" w:styleId="formattext">
    <w:name w:val="formattext"/>
    <w:basedOn w:val="a"/>
    <w:rsid w:val="00CB1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55176070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55176070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EF59-0368-4C6B-A313-9FCEFFF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40</Pages>
  <Words>15839</Words>
  <Characters>90283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105911</CharactersWithSpaces>
  <SharedDoc>false</SharedDoc>
  <HLinks>
    <vt:vector size="594" baseType="variant">
      <vt:variant>
        <vt:i4>589913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consultantplus://offline/ref=EB1526881AFD289288C9F9A25D9B2E419BB633FBCEDC77D773F50C106BAED5F6E8D856A815019CE52B38721710MBX5M</vt:lpwstr>
      </vt:variant>
      <vt:variant>
        <vt:lpwstr/>
      </vt:variant>
      <vt:variant>
        <vt:i4>7143482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6750259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7143482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6750259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5242882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6488116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6553659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6422586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2490419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5373954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6357043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2621537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consultantplus://offline/ref=001DC3780780F076FFFBE17190CB68E2972ECC8AAAE9F00B065421FFE29AC925124193978CF7C06948380EA788708B1E604BB732D4AB9228E8RFQ</vt:lpwstr>
      </vt:variant>
      <vt:variant>
        <vt:lpwstr/>
      </vt:variant>
      <vt:variant>
        <vt:i4>6684726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327750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consultantplus://offline/ref=9760B54C2B00145A1243EAE5304DEE111BD55EBEF71C556E6D54CBD78C698C9FAF6124F7FFE8F17EXAWFH</vt:lpwstr>
      </vt:variant>
      <vt:variant>
        <vt:lpwstr/>
      </vt:variant>
      <vt:variant>
        <vt:i4>2490419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393289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131137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262208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P2063</vt:lpwstr>
      </vt:variant>
      <vt:variant>
        <vt:i4>458823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327750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2490419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72</cp:revision>
  <cp:lastPrinted>2021-03-31T10:47:00Z</cp:lastPrinted>
  <dcterms:created xsi:type="dcterms:W3CDTF">2020-07-22T10:57:00Z</dcterms:created>
  <dcterms:modified xsi:type="dcterms:W3CDTF">2021-07-01T08:11:00Z</dcterms:modified>
</cp:coreProperties>
</file>