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02" w:rsidRPr="00225262" w:rsidRDefault="00D87D02" w:rsidP="00225262">
      <w:pPr>
        <w:pStyle w:val="Heading9"/>
      </w:pPr>
      <w:r w:rsidRPr="00225262">
        <w:t xml:space="preserve">      </w:t>
      </w:r>
      <w:r>
        <w:t xml:space="preserve">                                             </w:t>
      </w:r>
      <w:r w:rsidRPr="00225262">
        <w:t xml:space="preserve">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52.5pt;height:53.25pt;visibility:visible">
            <v:imagedata r:id="rId7" o:title=""/>
          </v:shape>
        </w:pict>
      </w:r>
    </w:p>
    <w:p w:rsidR="00D87D02" w:rsidRPr="00225262" w:rsidRDefault="00D87D02" w:rsidP="00225262">
      <w:pPr>
        <w:pStyle w:val="Heading9"/>
      </w:pPr>
    </w:p>
    <w:p w:rsidR="00D87D02" w:rsidRPr="00225262" w:rsidRDefault="00D87D02" w:rsidP="00225262">
      <w:pPr>
        <w:pStyle w:val="Heading9"/>
      </w:pPr>
    </w:p>
    <w:p w:rsidR="00D87D02" w:rsidRPr="00225262" w:rsidRDefault="00D87D02" w:rsidP="00225262">
      <w:pPr>
        <w:pStyle w:val="Heading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5262">
        <w:rPr>
          <w:rFonts w:ascii="Times New Roman" w:hAnsi="Times New Roman" w:cs="Times New Roman"/>
          <w:b/>
          <w:bCs/>
          <w:sz w:val="36"/>
          <w:szCs w:val="36"/>
        </w:rPr>
        <w:t>АДМИНИСТРАЦИЯ ФУРМАНОВСКОГО МУНИЦИПАЛЬНОГО РАЙОНА</w:t>
      </w:r>
    </w:p>
    <w:p w:rsidR="00D87D02" w:rsidRPr="00225262" w:rsidRDefault="00D87D02" w:rsidP="00225262">
      <w:pPr>
        <w:pStyle w:val="Heading9"/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225262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                                </w:t>
      </w:r>
      <w:r w:rsidRPr="00225262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D87D02" w:rsidRPr="00225262" w:rsidRDefault="00D87D02" w:rsidP="00225262">
      <w:pPr>
        <w:pStyle w:val="Heading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20.45pt;width:108.85pt;height:21.6pt;z-index:251666944" o:allowincell="f" filled="f" stroked="f">
            <v:textbox style="mso-next-textbox:#_x0000_s1026" inset="0,1mm,0,0">
              <w:txbxContent>
                <w:p w:rsidR="00D87D02" w:rsidRDefault="00D87D02" w:rsidP="00225262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2.5pt;margin-top:19.2pt;width:57.6pt;height:21.6pt;z-index:251667968" filled="f" stroked="f">
            <v:textbox style="mso-next-textbox:#_x0000_s1027" inset="0,1mm,0,0">
              <w:txbxContent>
                <w:p w:rsidR="00D87D02" w:rsidRDefault="00D87D02" w:rsidP="00225262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2pt;margin-top:.9pt;width:52.1pt;height:27pt;z-index:251668992" o:allowincell="f" filled="f" stroked="f">
            <v:textbox style="mso-next-textbox:#_x0000_s1028">
              <w:txbxContent>
                <w:p w:rsidR="00D87D02" w:rsidRDefault="00D87D02" w:rsidP="00225262"/>
              </w:txbxContent>
            </v:textbox>
          </v:shape>
        </w:pict>
      </w:r>
    </w:p>
    <w:p w:rsidR="00D87D02" w:rsidRPr="00225262" w:rsidRDefault="00D87D02" w:rsidP="00225262">
      <w:pPr>
        <w:pStyle w:val="Heading9"/>
      </w:pPr>
      <w:r>
        <w:rPr>
          <w:noProof/>
        </w:rPr>
        <w:pict>
          <v:shape id="_x0000_s1029" type="#_x0000_t202" style="position:absolute;left:0;text-align:left;margin-left:18pt;margin-top:16.35pt;width:95.35pt;height:38pt;z-index:251670016" filled="f" stroked="f">
            <v:textbox style="mso-next-textbox:#_x0000_s1029">
              <w:txbxContent>
                <w:p w:rsidR="00D87D02" w:rsidRPr="00225262" w:rsidRDefault="00D87D02" w:rsidP="00225262">
                  <w:pPr>
                    <w:pStyle w:val="Heading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52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26.06.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42pt;margin-top:16.35pt;width:81pt;height:38pt;z-index:251671040" filled="f" stroked="f">
            <v:textbox style="mso-next-textbox:#_x0000_s1030">
              <w:txbxContent>
                <w:p w:rsidR="00D87D02" w:rsidRPr="00225262" w:rsidRDefault="00D87D02" w:rsidP="00225262">
                  <w:pPr>
                    <w:pStyle w:val="Heading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2252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778</w:t>
                  </w:r>
                </w:p>
              </w:txbxContent>
            </v:textbox>
          </v:shape>
        </w:pict>
      </w:r>
    </w:p>
    <w:p w:rsidR="00D87D02" w:rsidRPr="00225262" w:rsidRDefault="00D87D02" w:rsidP="00225262">
      <w:pPr>
        <w:pStyle w:val="Heading9"/>
      </w:pPr>
      <w:r w:rsidRPr="00225262">
        <w:rPr>
          <w:b/>
          <w:bCs/>
        </w:rPr>
        <w:t>от _______________</w:t>
      </w:r>
      <w:r w:rsidRPr="00225262">
        <w:rPr>
          <w:rFonts w:ascii="Times New Roman" w:hAnsi="Times New Roman" w:cs="Times New Roman"/>
          <w:b/>
          <w:bCs/>
          <w:sz w:val="24"/>
          <w:szCs w:val="24"/>
        </w:rPr>
        <w:t>_2017</w:t>
      </w:r>
      <w:r w:rsidRPr="00225262">
        <w:rPr>
          <w:b/>
          <w:bCs/>
        </w:rPr>
        <w:t xml:space="preserve"> </w:t>
      </w:r>
      <w:r w:rsidRPr="00225262">
        <w:rPr>
          <w:b/>
          <w:bCs/>
        </w:rPr>
        <w:tab/>
      </w:r>
      <w:r w:rsidRPr="00225262">
        <w:tab/>
      </w:r>
      <w:r w:rsidRPr="00225262">
        <w:tab/>
      </w:r>
      <w:r w:rsidRPr="00225262">
        <w:tab/>
      </w:r>
      <w:r w:rsidRPr="00225262">
        <w:tab/>
      </w:r>
      <w:r w:rsidRPr="00225262">
        <w:tab/>
        <w:t xml:space="preserve">    </w:t>
      </w:r>
      <w:r w:rsidRPr="00225262">
        <w:rPr>
          <w:b/>
          <w:bCs/>
        </w:rPr>
        <w:t>№ _____________</w:t>
      </w:r>
    </w:p>
    <w:p w:rsidR="00D87D02" w:rsidRPr="00225262" w:rsidRDefault="00D87D02" w:rsidP="00225262">
      <w:pPr>
        <w:pStyle w:val="Heading9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г. Фурманов </w:t>
      </w:r>
    </w:p>
    <w:p w:rsidR="00D87D02" w:rsidRPr="00225262" w:rsidRDefault="00D87D02" w:rsidP="00225262">
      <w:pPr>
        <w:pStyle w:val="Heading9"/>
        <w:rPr>
          <w:rFonts w:ascii="Times New Roman" w:hAnsi="Times New Roman" w:cs="Times New Roman"/>
          <w:sz w:val="24"/>
          <w:szCs w:val="24"/>
        </w:rPr>
      </w:pPr>
    </w:p>
    <w:p w:rsidR="00D87D02" w:rsidRPr="00225262" w:rsidRDefault="00D87D02" w:rsidP="00225262">
      <w:pPr>
        <w:pStyle w:val="Heading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22526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административного регламента предоставления муниципальной услуги  </w:t>
      </w:r>
      <w:r w:rsidRPr="00225262">
        <w:rPr>
          <w:rFonts w:ascii="Times New Roman" w:hAnsi="Times New Roman" w:cs="Times New Roman"/>
          <w:b/>
          <w:bCs/>
          <w:sz w:val="24"/>
          <w:szCs w:val="24"/>
        </w:rPr>
        <w:t>«Предоставление администрацией   Фурмановского муниципального   района градостроительного плана земельного участка»</w:t>
      </w:r>
    </w:p>
    <w:p w:rsidR="00D87D02" w:rsidRPr="00225262" w:rsidRDefault="00D87D02" w:rsidP="00225262">
      <w:pPr>
        <w:pStyle w:val="Heading9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D87D02" w:rsidRPr="00225262" w:rsidRDefault="00D87D02" w:rsidP="00225262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D87D02" w:rsidRPr="00225262" w:rsidRDefault="00D87D02" w:rsidP="00225262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25262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225262">
        <w:rPr>
          <w:rFonts w:ascii="Times New Roman" w:hAnsi="Times New Roman" w:cs="Times New Roman"/>
          <w:sz w:val="24"/>
          <w:szCs w:val="24"/>
        </w:rPr>
        <w:t>«Предоставление администрацией   Фурмановского муниципального   района градостроительного плана земельного участка» (Приложение № 1).</w:t>
      </w:r>
    </w:p>
    <w:p w:rsidR="00D87D02" w:rsidRPr="00225262" w:rsidRDefault="00D87D02" w:rsidP="00225262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2. Постановление  администрации Фурмановского муниципального района  от  30.06.2014 № 547  «Об утверждении  административного регламента предоставления муниципальной услуги «Выдача градостроительного плана земельного участка администрацией Фурмановского муниципального района» отменить. </w:t>
      </w:r>
    </w:p>
    <w:p w:rsidR="00D87D02" w:rsidRPr="00225262" w:rsidRDefault="00D87D02" w:rsidP="00225262">
      <w:pPr>
        <w:pStyle w:val="Heading9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района».</w:t>
      </w:r>
    </w:p>
    <w:p w:rsidR="00D87D02" w:rsidRPr="00225262" w:rsidRDefault="00D87D02" w:rsidP="00225262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D87D02" w:rsidRPr="00225262" w:rsidRDefault="00D87D02" w:rsidP="00225262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>5.  Контроль   за   исполнением   постановления    оставляю за собой.</w:t>
      </w:r>
    </w:p>
    <w:p w:rsidR="00D87D02" w:rsidRPr="00225262" w:rsidRDefault="00D87D02" w:rsidP="00225262">
      <w:pPr>
        <w:pStyle w:val="Heading9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225262" w:rsidRDefault="00D87D02" w:rsidP="00225262">
      <w:pPr>
        <w:pStyle w:val="Heading9"/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>И.о. главы Фурмановского</w:t>
      </w:r>
    </w:p>
    <w:p w:rsidR="00D87D02" w:rsidRPr="00225262" w:rsidRDefault="00D87D02" w:rsidP="00225262">
      <w:pPr>
        <w:pStyle w:val="Heading9"/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                                                        О.В. Правдина                                           </w:t>
      </w:r>
    </w:p>
    <w:p w:rsidR="00D87D02" w:rsidRPr="00225262" w:rsidRDefault="00D87D02" w:rsidP="00225262">
      <w:pPr>
        <w:pStyle w:val="Heading9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02" w:rsidRPr="00225262" w:rsidRDefault="00D87D02" w:rsidP="00225262">
      <w:pPr>
        <w:pStyle w:val="Heading9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11113C" w:rsidRDefault="00D87D02" w:rsidP="0011113C">
      <w:pPr>
        <w:pStyle w:val="Heading9"/>
        <w:spacing w:before="0" w:after="0"/>
        <w:ind w:firstLine="0"/>
        <w:rPr>
          <w:rFonts w:ascii="Times New Roman" w:hAnsi="Times New Roman" w:cs="Times New Roman"/>
        </w:rPr>
      </w:pPr>
      <w:r w:rsidRPr="00225262">
        <w:rPr>
          <w:rFonts w:ascii="Times New Roman" w:hAnsi="Times New Roman" w:cs="Times New Roman"/>
          <w:sz w:val="24"/>
          <w:szCs w:val="24"/>
        </w:rPr>
        <w:t>В.Н</w:t>
      </w:r>
      <w:r w:rsidRPr="0011113C">
        <w:rPr>
          <w:rFonts w:ascii="Times New Roman" w:hAnsi="Times New Roman" w:cs="Times New Roman"/>
        </w:rPr>
        <w:t>. Чистяков</w:t>
      </w:r>
    </w:p>
    <w:p w:rsidR="00D87D02" w:rsidRPr="0011113C" w:rsidRDefault="00D87D02" w:rsidP="0011113C">
      <w:pPr>
        <w:pStyle w:val="Heading9"/>
        <w:spacing w:before="0" w:after="0"/>
        <w:rPr>
          <w:rFonts w:ascii="Times New Roman" w:hAnsi="Times New Roman" w:cs="Times New Roman"/>
        </w:rPr>
      </w:pPr>
      <w:r w:rsidRPr="0011113C">
        <w:rPr>
          <w:rFonts w:ascii="Times New Roman" w:hAnsi="Times New Roman" w:cs="Times New Roman"/>
        </w:rPr>
        <w:t>2 14 76</w:t>
      </w:r>
    </w:p>
    <w:p w:rsidR="00D87D02" w:rsidRPr="00225262" w:rsidRDefault="00D87D02" w:rsidP="00225262">
      <w:pPr>
        <w:pStyle w:val="Heading9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02" w:rsidRPr="00A12112" w:rsidRDefault="00D87D02" w:rsidP="00D4231C">
      <w:pPr>
        <w:pStyle w:val="Heading9"/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12112">
        <w:rPr>
          <w:rFonts w:ascii="Times New Roman" w:hAnsi="Times New Roman" w:cs="Times New Roman"/>
          <w:b/>
          <w:bCs/>
        </w:rPr>
        <w:t>Актуальная редакция</w:t>
      </w:r>
    </w:p>
    <w:p w:rsidR="00D87D02" w:rsidRDefault="00D87D02" w:rsidP="00D4231C">
      <w:pPr>
        <w:pStyle w:val="Heading9"/>
        <w:spacing w:before="0" w:after="0"/>
        <w:jc w:val="right"/>
        <w:rPr>
          <w:rFonts w:ascii="Times New Roman" w:hAnsi="Times New Roman" w:cs="Times New Roman"/>
        </w:rPr>
      </w:pPr>
    </w:p>
    <w:p w:rsidR="00D87D02" w:rsidRPr="00D4231C" w:rsidRDefault="00D87D02" w:rsidP="00D4231C">
      <w:pPr>
        <w:pStyle w:val="Heading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>Приложение № 1</w:t>
      </w:r>
    </w:p>
    <w:p w:rsidR="00D87D02" w:rsidRPr="00D4231C" w:rsidRDefault="00D87D02" w:rsidP="00D4231C">
      <w:pPr>
        <w:pStyle w:val="Heading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 xml:space="preserve"> к постановлению администрации </w:t>
      </w:r>
    </w:p>
    <w:p w:rsidR="00D87D02" w:rsidRPr="00D4231C" w:rsidRDefault="00D87D02" w:rsidP="00D4231C">
      <w:pPr>
        <w:pStyle w:val="Heading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>Фурмановского муниципального района</w:t>
      </w:r>
    </w:p>
    <w:p w:rsidR="00D87D02" w:rsidRPr="00D4231C" w:rsidRDefault="00D87D02" w:rsidP="00D4231C">
      <w:pPr>
        <w:pStyle w:val="Heading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 xml:space="preserve">                     от  </w:t>
      </w:r>
      <w:r>
        <w:rPr>
          <w:rFonts w:ascii="Times New Roman" w:hAnsi="Times New Roman" w:cs="Times New Roman"/>
        </w:rPr>
        <w:t>26</w:t>
      </w:r>
      <w:r w:rsidRPr="00D4231C">
        <w:rPr>
          <w:rFonts w:ascii="Times New Roman" w:hAnsi="Times New Roman" w:cs="Times New Roman"/>
        </w:rPr>
        <w:t>.06.201</w:t>
      </w:r>
      <w:r>
        <w:rPr>
          <w:rFonts w:ascii="Times New Roman" w:hAnsi="Times New Roman" w:cs="Times New Roman"/>
        </w:rPr>
        <w:t>7</w:t>
      </w:r>
      <w:r w:rsidRPr="00D4231C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778</w:t>
      </w:r>
    </w:p>
    <w:p w:rsidR="00D87D02" w:rsidRDefault="00D87D02" w:rsidP="00941FE2">
      <w:pPr>
        <w:pStyle w:val="a"/>
        <w:tabs>
          <w:tab w:val="left" w:pos="7020"/>
        </w:tabs>
        <w:spacing w:before="0"/>
        <w:ind w:left="-567" w:firstLine="567"/>
        <w:jc w:val="center"/>
        <w:rPr>
          <w:b/>
          <w:bCs/>
          <w:sz w:val="28"/>
          <w:szCs w:val="28"/>
        </w:rPr>
      </w:pPr>
    </w:p>
    <w:p w:rsidR="00D87D02" w:rsidRPr="00985E6E" w:rsidRDefault="00D87D02" w:rsidP="00941FE2">
      <w:pPr>
        <w:pStyle w:val="a"/>
        <w:tabs>
          <w:tab w:val="left" w:pos="7020"/>
        </w:tabs>
        <w:spacing w:before="0"/>
        <w:ind w:left="-567" w:firstLine="567"/>
        <w:jc w:val="center"/>
        <w:rPr>
          <w:b/>
          <w:bCs/>
          <w:sz w:val="28"/>
          <w:szCs w:val="28"/>
        </w:rPr>
      </w:pPr>
      <w:r w:rsidRPr="00985E6E">
        <w:rPr>
          <w:b/>
          <w:bCs/>
          <w:sz w:val="28"/>
          <w:szCs w:val="28"/>
        </w:rPr>
        <w:t>Административный регламент</w:t>
      </w:r>
    </w:p>
    <w:p w:rsidR="00D87D02" w:rsidRDefault="00D87D02" w:rsidP="00941FE2">
      <w:pPr>
        <w:pStyle w:val="Heading9"/>
        <w:spacing w:before="0"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6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D87D02" w:rsidRDefault="00D87D02" w:rsidP="00503A9E">
      <w:pPr>
        <w:pStyle w:val="Heading9"/>
        <w:spacing w:before="0"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85E6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  </w:t>
      </w:r>
      <w:r w:rsidRPr="00985E6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Pr="00503A9E">
        <w:rPr>
          <w:rFonts w:ascii="Times New Roman" w:hAnsi="Times New Roman" w:cs="Times New Roman"/>
          <w:b/>
          <w:bCs/>
          <w:sz w:val="28"/>
          <w:szCs w:val="28"/>
        </w:rPr>
        <w:t xml:space="preserve">Фурмановского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87D02" w:rsidRPr="00503A9E" w:rsidRDefault="00D87D02" w:rsidP="00503A9E">
      <w:pPr>
        <w:pStyle w:val="Heading9"/>
        <w:spacing w:before="0"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503A9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3A9E"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плана земельного участка»</w:t>
      </w:r>
    </w:p>
    <w:p w:rsidR="00D87D02" w:rsidRPr="00A12112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A12112">
        <w:rPr>
          <w:sz w:val="24"/>
          <w:szCs w:val="24"/>
        </w:rPr>
        <w:t xml:space="preserve">( в редакции пост. от </w:t>
      </w:r>
      <w:r>
        <w:rPr>
          <w:sz w:val="24"/>
          <w:szCs w:val="24"/>
        </w:rPr>
        <w:t>08.06.2018 № 478, от 11.02.2020 №119, от 12.08.2020 №602)</w:t>
      </w:r>
      <w:bookmarkStart w:id="0" w:name="_GoBack"/>
      <w:bookmarkEnd w:id="0"/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1. Общие положения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Default="00D87D02" w:rsidP="00F33507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</w:t>
      </w:r>
    </w:p>
    <w:p w:rsidR="00D87D02" w:rsidRPr="00503A9E" w:rsidRDefault="00D87D02" w:rsidP="00F33507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«Предоставление администрацией   </w:t>
      </w:r>
      <w:r w:rsidRPr="00C11EC7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  района</w:t>
      </w:r>
      <w:r w:rsidRPr="00503A9E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участка» (далее – Регламент) разработан в соответствии с Федеральным </w:t>
      </w:r>
      <w:hyperlink r:id="rId8" w:history="1">
        <w:r w:rsidRPr="00503A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D87D02" w:rsidRPr="00503A9E" w:rsidRDefault="00D87D02" w:rsidP="00F33507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Регламент устанавливает порядок предоставления муниципальной услуги «Предоставление администрацией Фурмановского муниципального   района                       градостроительного плана земельного участка»,</w:t>
      </w:r>
      <w:r w:rsidRPr="00503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pacing w:val="-2"/>
          <w:sz w:val="24"/>
          <w:szCs w:val="24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D87D02" w:rsidRPr="00F33507" w:rsidRDefault="00D87D02" w:rsidP="00F3350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507">
        <w:rPr>
          <w:rFonts w:ascii="Times New Roman" w:hAnsi="Times New Roman" w:cs="Times New Roman"/>
          <w:sz w:val="24"/>
          <w:szCs w:val="24"/>
        </w:rPr>
        <w:t>1.2. Получателями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которой </w:t>
      </w:r>
      <w:r w:rsidRPr="00F33507">
        <w:rPr>
          <w:rFonts w:ascii="Times New Roman" w:hAnsi="Times New Roman" w:cs="Times New Roman"/>
          <w:sz w:val="24"/>
          <w:szCs w:val="24"/>
        </w:rPr>
        <w:t xml:space="preserve">предусмотрен Регламентом (далее - Заявители), является  правообладатель земельного участка. От имени правообладателя земельного участка заявление  может быть подано его представителем при обязательном предъявлении доверенности, оформленной в установленном законном порядке. </w:t>
      </w:r>
    </w:p>
    <w:p w:rsidR="00D87D02" w:rsidRPr="00F33507" w:rsidRDefault="00D87D02" w:rsidP="00F3350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507">
        <w:rPr>
          <w:rFonts w:ascii="Times New Roman" w:hAnsi="Times New Roman" w:cs="Times New Roman"/>
          <w:sz w:val="24"/>
          <w:szCs w:val="24"/>
        </w:rPr>
        <w:t>1.2.1.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3A9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(Далее- Администрация) </w:t>
      </w:r>
      <w:r w:rsidRPr="00503A9E">
        <w:rPr>
          <w:rFonts w:ascii="Times New Roman" w:hAnsi="Times New Roman" w:cs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Справочные телефоны: приемная Администрации </w:t>
      </w:r>
      <w:r w:rsidRPr="00812A59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8(49341)2-17-66</w:t>
      </w:r>
      <w:r w:rsidRPr="00812A5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03A9E">
        <w:rPr>
          <w:rFonts w:ascii="Times New Roman" w:hAnsi="Times New Roman" w:cs="Times New Roman"/>
          <w:sz w:val="24"/>
          <w:szCs w:val="24"/>
        </w:rPr>
        <w:t xml:space="preserve">, структурное подразделение Администрации, ответственное за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отдел архитектуры </w:t>
      </w:r>
      <w:r w:rsidRPr="00503A9E">
        <w:rPr>
          <w:rFonts w:ascii="Times New Roman" w:hAnsi="Times New Roman" w:cs="Times New Roman"/>
          <w:sz w:val="24"/>
          <w:szCs w:val="24"/>
        </w:rPr>
        <w:t>___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8(49341)21581</w:t>
      </w:r>
      <w:r w:rsidRPr="00812A59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503A9E">
        <w:rPr>
          <w:rFonts w:ascii="Times New Roman" w:hAnsi="Times New Roman" w:cs="Times New Roman"/>
          <w:sz w:val="24"/>
          <w:szCs w:val="24"/>
        </w:rPr>
        <w:t>_</w:t>
      </w:r>
      <w:r w:rsidRPr="00812A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8(49341)22348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8(49341)22869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E-mail Администрации: _____</w:t>
      </w:r>
      <w:r w:rsidRPr="00812A59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812A59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503A9E">
        <w:rPr>
          <w:rFonts w:ascii="Times New Roman" w:hAnsi="Times New Roman" w:cs="Times New Roman"/>
          <w:sz w:val="24"/>
          <w:szCs w:val="24"/>
        </w:rPr>
        <w:t>__________________.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E-mail Отдела: _____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architectura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2014@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Официальный сайт Администрации в сети Интернет: ___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furmanov.su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663"/>
      </w:tblGrid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Heading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Heading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Heading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понедельник - 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Heading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с __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8-15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_ до 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__17-15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_, перерыв на обед с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  до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12-45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Heading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Heading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с __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8-15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_ до 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__16-00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_, перерыв на обед с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  до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12-45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Heading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Heading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503A9E" w:rsidRDefault="00D87D02" w:rsidP="006E41FB">
      <w:pPr>
        <w:pStyle w:val="Heading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Прием посетителей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каб. № 12-а здания администрации по адресу: Ивановская область, г. Фурманов, ул. Социалистическая, д.15 </w:t>
      </w:r>
      <w:r w:rsidRPr="00503A9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со следующим графиком: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662"/>
      </w:tblGrid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8A7178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8A7178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</w:tbl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Default="00D87D02" w:rsidP="006F772A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в 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03A9E">
        <w:rPr>
          <w:rFonts w:ascii="Times New Roman" w:hAnsi="Times New Roman" w:cs="Times New Roman"/>
          <w:sz w:val="24"/>
          <w:szCs w:val="24"/>
        </w:rPr>
        <w:t xml:space="preserve"> (далее - МФЦ), р</w:t>
      </w:r>
      <w:r>
        <w:rPr>
          <w:rFonts w:ascii="Times New Roman" w:hAnsi="Times New Roman" w:cs="Times New Roman"/>
          <w:sz w:val="24"/>
          <w:szCs w:val="24"/>
        </w:rPr>
        <w:t>асположенном по адресу:</w:t>
      </w:r>
    </w:p>
    <w:p w:rsidR="00D87D02" w:rsidRPr="008A7178" w:rsidRDefault="00D87D02" w:rsidP="008A7178">
      <w:pPr>
        <w:pStyle w:val="Heading9"/>
        <w:spacing w:before="0" w:after="0"/>
        <w:ind w:left="375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Фурманов,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ул. Колосова, д.25 (здание бывшей школы № 6),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этаж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C11EC7">
        <w:rPr>
          <w:b/>
          <w:bCs/>
          <w:u w:val="single"/>
        </w:rPr>
        <w:t>(49341)2-13-16</w:t>
      </w:r>
      <w:r w:rsidRPr="00503A9E">
        <w:rPr>
          <w:rFonts w:ascii="Times New Roman" w:hAnsi="Times New Roman" w:cs="Times New Roman"/>
          <w:sz w:val="24"/>
          <w:szCs w:val="24"/>
        </w:rPr>
        <w:t>_</w:t>
      </w:r>
    </w:p>
    <w:p w:rsidR="00D87D02" w:rsidRPr="00D63966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 w:cs="Times New Roman"/>
          <w:sz w:val="24"/>
          <w:szCs w:val="24"/>
        </w:rPr>
        <w:t>-</w:t>
      </w:r>
      <w:r w:rsidRPr="00C11E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3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63966">
        <w:rPr>
          <w:rFonts w:ascii="Times New Roman" w:hAnsi="Times New Roman" w:cs="Times New Roman"/>
          <w:sz w:val="24"/>
          <w:szCs w:val="24"/>
        </w:rPr>
        <w:t xml:space="preserve">: </w:t>
      </w:r>
      <w:r w:rsidRPr="00C11EC7">
        <w:rPr>
          <w:b/>
          <w:bCs/>
          <w:u w:val="single"/>
          <w:lang w:val="en-US"/>
        </w:rPr>
        <w:t>curg</w:t>
      </w:r>
      <w:r w:rsidRPr="00D63966">
        <w:rPr>
          <w:b/>
          <w:bCs/>
          <w:u w:val="single"/>
        </w:rPr>
        <w:t>-</w:t>
      </w:r>
      <w:r w:rsidRPr="00C11EC7">
        <w:rPr>
          <w:b/>
          <w:bCs/>
          <w:u w:val="single"/>
          <w:lang w:val="en-US"/>
        </w:rPr>
        <w:t>furm</w:t>
      </w:r>
      <w:r w:rsidRPr="00D63966">
        <w:rPr>
          <w:b/>
          <w:bCs/>
          <w:u w:val="single"/>
        </w:rPr>
        <w:t>@</w:t>
      </w:r>
      <w:r w:rsidRPr="00C11EC7">
        <w:rPr>
          <w:b/>
          <w:bCs/>
          <w:u w:val="single"/>
          <w:lang w:val="en-US"/>
        </w:rPr>
        <w:t>yandex</w:t>
      </w:r>
      <w:r w:rsidRPr="00D63966">
        <w:rPr>
          <w:b/>
          <w:bCs/>
          <w:u w:val="single"/>
        </w:rPr>
        <w:t>.</w:t>
      </w:r>
      <w:r w:rsidRPr="00C11EC7">
        <w:rPr>
          <w:b/>
          <w:bCs/>
          <w:u w:val="single"/>
          <w:lang w:val="en-US"/>
        </w:rPr>
        <w:t>ru</w:t>
      </w:r>
      <w:r w:rsidRPr="00D63966">
        <w:rPr>
          <w:rFonts w:ascii="Times New Roman" w:hAnsi="Times New Roman" w:cs="Times New Roman"/>
          <w:sz w:val="24"/>
          <w:szCs w:val="24"/>
        </w:rPr>
        <w:t>_</w:t>
      </w:r>
    </w:p>
    <w:p w:rsidR="00D87D02" w:rsidRPr="00D63966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D87D02" w:rsidRPr="00503A9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D87D02" w:rsidRPr="00503A9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C11EC7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C11EC7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__8-00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обед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с _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</w:p>
        </w:tc>
      </w:tr>
      <w:tr w:rsidR="00D87D02" w:rsidRPr="00503A9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E22C87" w:rsidRDefault="00D87D02" w:rsidP="00F02E97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E22C87" w:rsidRDefault="00D87D02" w:rsidP="00F02E97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</w:p>
        </w:tc>
      </w:tr>
    </w:tbl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furmanov.su</w:t>
      </w:r>
      <w:r w:rsidRPr="00503A9E">
        <w:rPr>
          <w:rFonts w:ascii="Times New Roman" w:hAnsi="Times New Roman" w:cs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0" w:history="1">
        <w:r w:rsidRPr="00503A9E">
          <w:rPr>
            <w:rStyle w:val="Hyperlink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503A9E">
        <w:rPr>
          <w:rFonts w:ascii="Times New Roman" w:hAnsi="Times New Roman" w:cs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87D02" w:rsidRPr="00503A9E" w:rsidRDefault="00D87D02" w:rsidP="00E45D10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содержит: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503A9E">
        <w:rPr>
          <w:rFonts w:ascii="Times New Roman" w:hAnsi="Times New Roman" w:cs="Times New Roman"/>
          <w:spacing w:val="-1"/>
          <w:sz w:val="24"/>
          <w:szCs w:val="24"/>
        </w:rPr>
        <w:t>. Данная информация должна содержать: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3A9E">
        <w:rPr>
          <w:rFonts w:ascii="Times New Roman" w:hAnsi="Times New Roman" w:cs="Times New Roman"/>
          <w:spacing w:val="-1"/>
          <w:sz w:val="24"/>
          <w:szCs w:val="24"/>
        </w:rPr>
        <w:t>график работы специалистов Администрации;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услуги;</w:t>
      </w:r>
    </w:p>
    <w:p w:rsidR="00D87D02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образец заполнения заявления.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Информация о сроке действия ГПЗУ: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информация, указанная в ГПЗУ, утвержденном до 01.01.2017, может быть использована до 01.07.2020;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информация, указанная в ГПЗУ, утвержденном (зарегистрированном) после  01.01.2017, может быть использована до  в течении 3 (трех) лет, со дня выдачи.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истечении этих сроков для проектирования и получения разрешения на строительство необходимо получить новый ГПЗУ. Для получения  разрешения на ввод объектов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D87D02" w:rsidRPr="006E41FB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2. Стандарт предоставления муниципальной услуги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2.1. Наименование муниципальной услуги, порядок предоставления которой определяется Регламентом: «Предоставление администрацией Фурмановского муниципального   района градостроительного плана земельного</w:t>
      </w:r>
      <w:r>
        <w:rPr>
          <w:sz w:val="24"/>
          <w:szCs w:val="24"/>
        </w:rPr>
        <w:t xml:space="preserve"> </w:t>
      </w:r>
      <w:r w:rsidRPr="00503A9E">
        <w:rPr>
          <w:sz w:val="24"/>
          <w:szCs w:val="24"/>
        </w:rPr>
        <w:t>участка» (далее по тексту - муниципальная услуга).</w:t>
      </w:r>
    </w:p>
    <w:p w:rsidR="00D87D02" w:rsidRPr="00C11EC7" w:rsidRDefault="00D87D02" w:rsidP="00941FE2">
      <w:pPr>
        <w:pStyle w:val="ConsPlusNormal"/>
        <w:ind w:left="-567" w:firstLine="567"/>
        <w:jc w:val="both"/>
        <w:rPr>
          <w:b/>
          <w:bCs/>
          <w:sz w:val="24"/>
          <w:szCs w:val="24"/>
        </w:rPr>
      </w:pPr>
      <w:r w:rsidRPr="00503A9E">
        <w:rPr>
          <w:sz w:val="24"/>
          <w:szCs w:val="24"/>
        </w:rPr>
        <w:t xml:space="preserve">2.2. Наименование органа, предоставляющего муниципальную услугу: </w:t>
      </w:r>
      <w:r w:rsidRPr="00C11EC7">
        <w:rPr>
          <w:b/>
          <w:bCs/>
          <w:sz w:val="24"/>
          <w:szCs w:val="24"/>
        </w:rPr>
        <w:t>Администрация Фурмановского муниципального   района.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Администрации, ответственное за предоставление муниципальной услуги: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отдел архитектуры</w:t>
      </w:r>
      <w:r w:rsidRPr="00503A9E">
        <w:rPr>
          <w:rFonts w:ascii="Times New Roman" w:hAnsi="Times New Roman" w:cs="Times New Roman"/>
          <w:sz w:val="24"/>
          <w:szCs w:val="24"/>
        </w:rPr>
        <w:t>_(далее - Отдел).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Место нахождения и почтовый адрес Администрации:</w:t>
      </w:r>
      <w:r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8(49341)2-17-66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Pr="00812A59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адрес сайта в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furmanov.su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2.3. Результатом предоставления муниципальной услуги является: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выдача Заявителю градостроительного плана земельного участка (далее - ГПЗУ);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выдача Заявителю письма об отказе в выдаче ГПЗУ с указанием причин такого отказа.</w:t>
      </w:r>
    </w:p>
    <w:p w:rsidR="00D87D02" w:rsidRPr="00503A9E" w:rsidRDefault="00D87D02" w:rsidP="00F3350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D87D02" w:rsidRPr="00F33507" w:rsidRDefault="00D87D02" w:rsidP="00F33507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50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– 14 рабочих дней со дня получения  заявления о выдаче ГПЗУ.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2.5. Правовые основания для предоставления муниципальной услуги: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29.12.2004 № 190-ФЗ (Собрание законодательства Российской Федерации, 03.01.2005, № 1 (часть 1), ст. 16);</w:t>
      </w:r>
    </w:p>
    <w:p w:rsidR="00D87D02" w:rsidRPr="00503A9E" w:rsidRDefault="00D87D02" w:rsidP="00941FE2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D87D02" w:rsidRDefault="00D87D02" w:rsidP="00D4231C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D87D02" w:rsidRPr="00115705" w:rsidRDefault="00D87D02" w:rsidP="00D4231C">
      <w:pPr>
        <w:pStyle w:val="Heading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05">
        <w:rPr>
          <w:rFonts w:ascii="Times New Roman" w:hAnsi="Times New Roman" w:cs="Times New Roman"/>
          <w:sz w:val="24"/>
          <w:szCs w:val="24"/>
        </w:rPr>
        <w:t xml:space="preserve"> - Приказ</w:t>
      </w:r>
      <w:r>
        <w:rPr>
          <w:rFonts w:ascii="Times New Roman" w:hAnsi="Times New Roman" w:cs="Times New Roman"/>
          <w:sz w:val="24"/>
          <w:szCs w:val="24"/>
        </w:rPr>
        <w:t xml:space="preserve"> 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заполнения»;</w:t>
      </w:r>
    </w:p>
    <w:p w:rsidR="00D87D02" w:rsidRDefault="00D87D02" w:rsidP="00115705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D87D02" w:rsidRPr="00827EA2" w:rsidRDefault="00D87D02" w:rsidP="00827EA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A2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827E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Правительства Ивановской области от 21.12.2016 №443-п (в редакции  от 05.12.2019 N 494-п)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</w:t>
        </w:r>
      </w:hyperlink>
    </w:p>
    <w:p w:rsidR="00D87D02" w:rsidRPr="00503A9E" w:rsidRDefault="00D87D02" w:rsidP="00115705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Устав муниципального образования;</w:t>
      </w:r>
    </w:p>
    <w:p w:rsidR="00D87D02" w:rsidRPr="0043527C" w:rsidRDefault="00D87D02" w:rsidP="00D4231C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27C">
        <w:rPr>
          <w:rFonts w:ascii="Times New Roman" w:hAnsi="Times New Roman" w:cs="Times New Roman"/>
          <w:sz w:val="24"/>
          <w:szCs w:val="24"/>
        </w:rPr>
        <w:t>- иные нормативные правовые акты муниципального образования.</w:t>
      </w:r>
    </w:p>
    <w:p w:rsidR="00D87D02" w:rsidRPr="00503A9E" w:rsidRDefault="00D87D02" w:rsidP="00D4231C">
      <w:pPr>
        <w:pStyle w:val="ConsPlusNormal"/>
        <w:ind w:left="-567" w:firstLine="567"/>
        <w:jc w:val="both"/>
        <w:rPr>
          <w:sz w:val="24"/>
          <w:szCs w:val="24"/>
        </w:rPr>
      </w:pPr>
      <w:bookmarkStart w:id="1" w:name="P106"/>
      <w:bookmarkEnd w:id="1"/>
      <w:r w:rsidRPr="00503A9E">
        <w:rPr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2" w:name="P107"/>
      <w:bookmarkEnd w:id="2"/>
      <w:r w:rsidRPr="00503A9E">
        <w:rPr>
          <w:sz w:val="24"/>
          <w:szCs w:val="24"/>
        </w:rPr>
        <w:t xml:space="preserve">2.6.1. </w:t>
      </w:r>
      <w:hyperlink w:anchor="P328" w:history="1">
        <w:r w:rsidRPr="00503A9E">
          <w:rPr>
            <w:sz w:val="24"/>
            <w:szCs w:val="24"/>
          </w:rPr>
          <w:t>Заявление</w:t>
        </w:r>
      </w:hyperlink>
      <w:r w:rsidRPr="00503A9E">
        <w:rPr>
          <w:sz w:val="24"/>
          <w:szCs w:val="24"/>
        </w:rPr>
        <w:t xml:space="preserve"> о выдаче ГПЗУ по форме согласно приложению № 1 к настоящему Регламенту (далее - заявление).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3" w:name="P109"/>
      <w:bookmarkStart w:id="4" w:name="P111"/>
      <w:bookmarkEnd w:id="3"/>
      <w:bookmarkEnd w:id="4"/>
      <w:r w:rsidRPr="00503A9E">
        <w:rPr>
          <w:sz w:val="24"/>
          <w:szCs w:val="24"/>
        </w:rPr>
        <w:t xml:space="preserve">2.6.2. </w:t>
      </w:r>
      <w:bookmarkStart w:id="5" w:name="P112"/>
      <w:bookmarkEnd w:id="5"/>
      <w:r>
        <w:rPr>
          <w:sz w:val="24"/>
          <w:szCs w:val="24"/>
        </w:rPr>
        <w:t>Доверенность от имени правообладателя земельного участка, оформленная в установленном законом порядке, в случае подачи заявления представителем заявителя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2.6.3. </w:t>
      </w:r>
      <w:r>
        <w:rPr>
          <w:sz w:val="24"/>
          <w:szCs w:val="24"/>
        </w:rPr>
        <w:t>Правоустанавливающие документы на земельный участок.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6" w:name="P113"/>
      <w:bookmarkEnd w:id="6"/>
      <w:r w:rsidRPr="00503A9E">
        <w:rPr>
          <w:sz w:val="24"/>
          <w:szCs w:val="24"/>
        </w:rPr>
        <w:t>2.6.4</w:t>
      </w:r>
      <w:r>
        <w:rPr>
          <w:sz w:val="24"/>
          <w:szCs w:val="24"/>
        </w:rPr>
        <w:t>. Выписка из Е</w:t>
      </w:r>
      <w:r w:rsidRPr="00503A9E">
        <w:rPr>
          <w:sz w:val="24"/>
          <w:szCs w:val="24"/>
        </w:rPr>
        <w:t xml:space="preserve">диного государственного реестра </w:t>
      </w:r>
      <w:r>
        <w:rPr>
          <w:sz w:val="24"/>
          <w:szCs w:val="24"/>
        </w:rPr>
        <w:t>недвижимости (ЕГРН) об объекте недвижимости.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2.6.5. Выписка из Е</w:t>
      </w:r>
      <w:r w:rsidRPr="00503A9E">
        <w:rPr>
          <w:sz w:val="24"/>
          <w:szCs w:val="24"/>
        </w:rPr>
        <w:t>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7" w:name="P114"/>
      <w:bookmarkEnd w:id="7"/>
      <w:r w:rsidRPr="00503A9E">
        <w:rPr>
          <w:sz w:val="24"/>
          <w:szCs w:val="24"/>
        </w:rPr>
        <w:t>2.6.</w:t>
      </w:r>
      <w:r>
        <w:rPr>
          <w:sz w:val="24"/>
          <w:szCs w:val="24"/>
        </w:rPr>
        <w:t>6</w:t>
      </w:r>
      <w:r w:rsidRPr="00503A9E">
        <w:rPr>
          <w:sz w:val="24"/>
          <w:szCs w:val="24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2.6.7</w:t>
      </w:r>
      <w:r w:rsidRPr="00503A9E">
        <w:rPr>
          <w:sz w:val="24"/>
          <w:szCs w:val="24"/>
        </w:rPr>
        <w:t>.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информация о технических условиях).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AF0F53">
        <w:rPr>
          <w:sz w:val="24"/>
          <w:szCs w:val="24"/>
        </w:rPr>
        <w:t>2.6.8.</w:t>
      </w:r>
      <w:r w:rsidRPr="00503A9E">
        <w:rPr>
          <w:sz w:val="24"/>
          <w:szCs w:val="24"/>
        </w:rPr>
        <w:t xml:space="preserve"> Чертеж градостроительного плана земельного участка, выполненный на основании топографической съемки (на бумажном и</w:t>
      </w:r>
      <w:r>
        <w:rPr>
          <w:sz w:val="24"/>
          <w:szCs w:val="24"/>
        </w:rPr>
        <w:t xml:space="preserve"> (или)</w:t>
      </w:r>
      <w:r w:rsidRPr="00503A9E">
        <w:rPr>
          <w:sz w:val="24"/>
          <w:szCs w:val="24"/>
        </w:rPr>
        <w:t xml:space="preserve"> электронном носителях).</w:t>
      </w:r>
    </w:p>
    <w:p w:rsidR="00D87D02" w:rsidRPr="00503A9E" w:rsidRDefault="00D87D02" w:rsidP="00677A18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2.6.</w:t>
      </w:r>
      <w:r>
        <w:rPr>
          <w:sz w:val="24"/>
          <w:szCs w:val="24"/>
        </w:rPr>
        <w:t>9</w:t>
      </w:r>
      <w:r w:rsidRPr="00503A9E">
        <w:rPr>
          <w:sz w:val="24"/>
          <w:szCs w:val="24"/>
        </w:rPr>
        <w:t xml:space="preserve">. Топографическая съемка земельного участка (М 1:500), выданная инженерно-изыскательской организацией, имеющей допуск саморегулируемой организации на проведение данного вида работ, согласованную с инженерными службами города (на бумажном и </w:t>
      </w:r>
      <w:r>
        <w:rPr>
          <w:sz w:val="24"/>
          <w:szCs w:val="24"/>
        </w:rPr>
        <w:t xml:space="preserve">(или) </w:t>
      </w:r>
      <w:r w:rsidRPr="00503A9E">
        <w:rPr>
          <w:sz w:val="24"/>
          <w:szCs w:val="24"/>
        </w:rPr>
        <w:t>электронном носителях).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2.7. Документы, указанные в </w:t>
      </w:r>
      <w:hyperlink w:anchor="P107" w:history="1">
        <w:r w:rsidRPr="00503A9E">
          <w:rPr>
            <w:sz w:val="24"/>
            <w:szCs w:val="24"/>
          </w:rPr>
          <w:t>подпункте 2.6.1</w:t>
        </w:r>
      </w:hyperlink>
      <w:r>
        <w:rPr>
          <w:sz w:val="24"/>
          <w:szCs w:val="24"/>
        </w:rPr>
        <w:t xml:space="preserve">, 2.6.2 пункта 2.6. </w:t>
      </w:r>
      <w:r w:rsidRPr="00503A9E">
        <w:rPr>
          <w:sz w:val="24"/>
          <w:szCs w:val="24"/>
        </w:rPr>
        <w:t xml:space="preserve"> настоящего Регламента, Заявитель предоставляет самостоятельно.</w:t>
      </w:r>
    </w:p>
    <w:p w:rsidR="00D87D02" w:rsidRPr="00503A9E" w:rsidRDefault="00D87D02" w:rsidP="00D368BF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указанные в подпункте 2.6.3. пункта  2.6. настоящего Регламента, направляются з</w:t>
      </w:r>
      <w:r w:rsidRPr="00503A9E">
        <w:rPr>
          <w:sz w:val="24"/>
          <w:szCs w:val="24"/>
        </w:rPr>
        <w:t>аявител</w:t>
      </w:r>
      <w:r>
        <w:rPr>
          <w:sz w:val="24"/>
          <w:szCs w:val="24"/>
        </w:rPr>
        <w:t xml:space="preserve">ем </w:t>
      </w:r>
      <w:r w:rsidRPr="00503A9E">
        <w:rPr>
          <w:sz w:val="24"/>
          <w:szCs w:val="24"/>
        </w:rPr>
        <w:t xml:space="preserve"> самостоятельно</w:t>
      </w:r>
      <w:r>
        <w:rPr>
          <w:sz w:val="24"/>
          <w:szCs w:val="24"/>
        </w:rPr>
        <w:t>, если указанные  документы (их копии или сведения, содержащиеся в них) отсутствуют в Едином государственном реестре недвижимости.</w:t>
      </w:r>
      <w:r w:rsidRPr="00503A9E">
        <w:rPr>
          <w:sz w:val="24"/>
          <w:szCs w:val="24"/>
        </w:rPr>
        <w:t xml:space="preserve"> </w:t>
      </w:r>
    </w:p>
    <w:p w:rsidR="00D87D02" w:rsidRPr="00503A9E" w:rsidRDefault="00D87D02" w:rsidP="003C05B3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2.8. Документы (их копии или сведения, содержащиеся в них), указанные в </w:t>
      </w:r>
      <w:hyperlink w:anchor="P111" w:history="1">
        <w:r>
          <w:rPr>
            <w:sz w:val="24"/>
            <w:szCs w:val="24"/>
          </w:rPr>
          <w:t xml:space="preserve">подпунктах </w:t>
        </w:r>
      </w:hyperlink>
      <w:r>
        <w:rPr>
          <w:sz w:val="24"/>
          <w:szCs w:val="24"/>
        </w:rPr>
        <w:t xml:space="preserve"> </w:t>
      </w:r>
      <w:hyperlink w:anchor="P112" w:history="1">
        <w:r w:rsidRPr="00503A9E">
          <w:rPr>
            <w:sz w:val="24"/>
            <w:szCs w:val="24"/>
          </w:rPr>
          <w:t>2.6.3</w:t>
        </w:r>
      </w:hyperlink>
      <w:r w:rsidRPr="00503A9E">
        <w:rPr>
          <w:sz w:val="24"/>
          <w:szCs w:val="24"/>
        </w:rPr>
        <w:t xml:space="preserve">, </w:t>
      </w:r>
      <w:hyperlink w:anchor="P113" w:history="1">
        <w:r w:rsidRPr="00503A9E">
          <w:rPr>
            <w:sz w:val="24"/>
            <w:szCs w:val="24"/>
          </w:rPr>
          <w:t>2.6.4</w:t>
        </w:r>
      </w:hyperlink>
      <w:r w:rsidRPr="00503A9E">
        <w:rPr>
          <w:sz w:val="24"/>
          <w:szCs w:val="24"/>
        </w:rPr>
        <w:t xml:space="preserve">, </w:t>
      </w:r>
      <w:hyperlink w:anchor="P114" w:history="1">
        <w:r w:rsidRPr="00503A9E">
          <w:rPr>
            <w:sz w:val="24"/>
            <w:szCs w:val="24"/>
          </w:rPr>
          <w:t>2.6.5</w:t>
        </w:r>
      </w:hyperlink>
      <w:r w:rsidRPr="00503A9E">
        <w:rPr>
          <w:sz w:val="24"/>
          <w:szCs w:val="24"/>
        </w:rPr>
        <w:t>, 2.6.6</w:t>
      </w:r>
      <w:r>
        <w:rPr>
          <w:sz w:val="24"/>
          <w:szCs w:val="24"/>
        </w:rPr>
        <w:t>, 2.6.7</w:t>
      </w:r>
      <w:r w:rsidRPr="00503A9E">
        <w:rPr>
          <w:sz w:val="24"/>
          <w:szCs w:val="24"/>
        </w:rPr>
        <w:t xml:space="preserve"> пункта 2.6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обеспечения, если Заявитель не представил указанные документы самостоятельно.</w:t>
      </w:r>
    </w:p>
    <w:p w:rsidR="00D87D02" w:rsidRPr="00331F4E" w:rsidRDefault="00D87D02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2.9. </w:t>
      </w:r>
      <w:bookmarkStart w:id="8" w:name="P131"/>
      <w:bookmarkEnd w:id="8"/>
      <w:r w:rsidRPr="00331F4E">
        <w:rPr>
          <w:sz w:val="24"/>
          <w:szCs w:val="24"/>
        </w:rPr>
        <w:t>Основаниями для отказа в приеме заявления к рассмотрению являются:</w:t>
      </w:r>
    </w:p>
    <w:p w:rsidR="00D87D02" w:rsidRPr="00331F4E" w:rsidRDefault="00D87D02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обращение в ненадлежащий орган местного самоуправления;</w:t>
      </w:r>
    </w:p>
    <w:p w:rsidR="00D87D02" w:rsidRPr="00331F4E" w:rsidRDefault="00D87D02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 xml:space="preserve">- заявитель не является правообладателем земельного участка; </w:t>
      </w:r>
    </w:p>
    <w:p w:rsidR="00D87D02" w:rsidRPr="00331F4E" w:rsidRDefault="00D87D02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несоответствие заявления требованиям, установленным федеральным законодательством</w:t>
      </w:r>
      <w:r>
        <w:rPr>
          <w:sz w:val="24"/>
          <w:szCs w:val="24"/>
        </w:rPr>
        <w:t xml:space="preserve"> </w:t>
      </w:r>
      <w:r w:rsidRPr="00331F4E">
        <w:rPr>
          <w:sz w:val="24"/>
          <w:szCs w:val="24"/>
        </w:rPr>
        <w:t>и иными нормативными правовыми актами;</w:t>
      </w:r>
    </w:p>
    <w:p w:rsidR="00D87D02" w:rsidRPr="00331F4E" w:rsidRDefault="00D87D02" w:rsidP="00FB313A">
      <w:pPr>
        <w:pStyle w:val="ConsPlusNormal"/>
        <w:ind w:left="-567" w:firstLine="567"/>
        <w:jc w:val="both"/>
        <w:rPr>
          <w:sz w:val="24"/>
          <w:szCs w:val="24"/>
        </w:rPr>
      </w:pPr>
      <w:r w:rsidRPr="00331F4E">
        <w:rPr>
          <w:sz w:val="24"/>
          <w:szCs w:val="24"/>
        </w:rPr>
        <w:t>- выявление несоблюдения условий признания усиленной квалификационной электронной</w:t>
      </w:r>
      <w:r>
        <w:rPr>
          <w:sz w:val="24"/>
          <w:szCs w:val="24"/>
        </w:rPr>
        <w:t xml:space="preserve">   </w:t>
      </w:r>
      <w:r w:rsidRPr="00331F4E">
        <w:rPr>
          <w:sz w:val="24"/>
          <w:szCs w:val="24"/>
        </w:rPr>
        <w:t xml:space="preserve"> подписи   действительной  (несоблюдения  условий,  указанных  в статье 11</w:t>
      </w:r>
      <w:r>
        <w:rPr>
          <w:sz w:val="24"/>
          <w:szCs w:val="24"/>
        </w:rPr>
        <w:t xml:space="preserve">   </w:t>
      </w:r>
      <w:r w:rsidRPr="00331F4E">
        <w:rPr>
          <w:sz w:val="24"/>
          <w:szCs w:val="24"/>
        </w:rPr>
        <w:t xml:space="preserve"> Федерального закона  от 06.04.2011  № 63-ФЗ  «Об  электронной  подписи»).  Указанное  </w:t>
      </w:r>
      <w:r>
        <w:rPr>
          <w:sz w:val="24"/>
          <w:szCs w:val="24"/>
        </w:rPr>
        <w:t xml:space="preserve">  </w:t>
      </w:r>
      <w:r w:rsidRPr="00331F4E">
        <w:rPr>
          <w:sz w:val="24"/>
          <w:szCs w:val="24"/>
        </w:rPr>
        <w:t>основание применяется в случае предоставления муниципальной услуги в электронном   виде».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2.10. </w:t>
      </w:r>
      <w:r w:rsidRPr="00717317">
        <w:rPr>
          <w:sz w:val="24"/>
          <w:szCs w:val="24"/>
        </w:rPr>
        <w:t>Основания для приостановления  муниципальной услуги: не устанавливаются.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7317">
        <w:rPr>
          <w:sz w:val="24"/>
          <w:szCs w:val="24"/>
        </w:rPr>
        <w:t>Основания для отказа в предоставлении муниципальной услуги:</w:t>
      </w:r>
    </w:p>
    <w:p w:rsidR="00D87D02" w:rsidRPr="00827EA2" w:rsidRDefault="00D87D02" w:rsidP="00827EA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A2">
        <w:rPr>
          <w:rFonts w:ascii="Times New Roman" w:hAnsi="Times New Roman" w:cs="Times New Roman"/>
          <w:sz w:val="24"/>
          <w:szCs w:val="24"/>
        </w:rPr>
        <w:t>- в отношении земельного участка не утверждена документация  по планировке территории, в случае, если в соответствии с Градостроительным кодексом Российской Федерации, иными федеральными законами  размещение  объекта  капитального  строительства не допускается при отсутствии документации по планировке территории. (При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территории));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717317">
        <w:rPr>
          <w:sz w:val="24"/>
          <w:szCs w:val="24"/>
        </w:rPr>
        <w:t>-   заявитель не является правообладателем земельного участка</w:t>
      </w:r>
      <w:r>
        <w:rPr>
          <w:sz w:val="24"/>
          <w:szCs w:val="24"/>
        </w:rPr>
        <w:t xml:space="preserve"> или иным лицом, предусмотренным  в п.1.2.1 настоящего Регламента</w:t>
      </w:r>
      <w:r w:rsidRPr="00717317">
        <w:rPr>
          <w:sz w:val="24"/>
          <w:szCs w:val="24"/>
        </w:rPr>
        <w:t>.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717317">
        <w:rPr>
          <w:sz w:val="24"/>
          <w:szCs w:val="24"/>
        </w:rPr>
        <w:t xml:space="preserve">      Результатом предоставления муниципальной услуги является отказ в выдаче ГПЗУ, если: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717317">
        <w:rPr>
          <w:sz w:val="24"/>
          <w:szCs w:val="24"/>
        </w:rPr>
        <w:t>- в отношении земельного участка не проведен государственный кадастровый учет, границы земельного участка установлены в соответствии с законодательством Российской Федерации;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717317">
        <w:rPr>
          <w:sz w:val="24"/>
          <w:szCs w:val="24"/>
        </w:rPr>
        <w:t>- в пакете документов, представленных Заявителем, отсутствуют документы, которые в соответствии с пунктом 2.7 настоящего Регламента предоставляются Заявителем самостоятельно;</w:t>
      </w:r>
    </w:p>
    <w:p w:rsidR="00D87D02" w:rsidRDefault="00D87D02" w:rsidP="00FB313A">
      <w:pPr>
        <w:pStyle w:val="ConsPlusNormal"/>
        <w:jc w:val="both"/>
        <w:rPr>
          <w:sz w:val="24"/>
          <w:szCs w:val="24"/>
        </w:rPr>
      </w:pPr>
      <w:r w:rsidRPr="00076EDF">
        <w:rPr>
          <w:sz w:val="24"/>
          <w:szCs w:val="24"/>
        </w:rPr>
        <w:t>- от Заявителя поступило заявление о прекращении рассмотрения заявления о выдаче ГПЗУ.</w:t>
      </w:r>
    </w:p>
    <w:p w:rsidR="00D87D02" w:rsidRPr="00503A9E" w:rsidRDefault="00D87D02" w:rsidP="00FB313A">
      <w:pPr>
        <w:pStyle w:val="ConsPlusNormal"/>
        <w:spacing w:line="276" w:lineRule="auto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2.11. Отдел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2.12. Запрещается требовать от Заявителя: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503A9E">
          <w:rPr>
            <w:emboss w:val="0"/>
            <w:color w:val="auto"/>
            <w:sz w:val="24"/>
            <w:szCs w:val="24"/>
          </w:rPr>
          <w:t>ч. 1 ст. 1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503A9E">
          <w:rPr>
            <w:emboss w:val="0"/>
            <w:color w:val="auto"/>
            <w:sz w:val="24"/>
            <w:szCs w:val="24"/>
          </w:rPr>
          <w:t>ч. 6 ст. 7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2.13. Ответственность за достоверность представленных сведений и документов несет Заявитель.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r:id="rId15" w:history="1">
        <w:r w:rsidRPr="00503A9E">
          <w:rPr>
            <w:emboss w:val="0"/>
            <w:color w:val="auto"/>
            <w:sz w:val="24"/>
            <w:szCs w:val="24"/>
          </w:rPr>
          <w:t>пунктом 2.1</w:t>
        </w:r>
      </w:hyperlink>
      <w:r w:rsidRPr="00503A9E">
        <w:rPr>
          <w:emboss w:val="0"/>
          <w:color w:val="auto"/>
          <w:sz w:val="24"/>
          <w:szCs w:val="24"/>
        </w:rPr>
        <w:t>0 Регламента является основанием для отказа в выдаче ГПЗУ.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2.14. Муниципальная услуга предоставляется на безвозмездной основе.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2.15. Сроки ожидания в очереди в Администрации: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при подаче Заявления составляет не более 15 минут;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9" w:name="P142"/>
      <w:bookmarkEnd w:id="9"/>
      <w:r w:rsidRPr="00503A9E">
        <w:rPr>
          <w:sz w:val="24"/>
          <w:szCs w:val="24"/>
        </w:rPr>
        <w:t>2.16.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2.16.2. В Администрации инвалидам (включая инвалидов, использующих кресла-коляски и собак-проводников) обеспечиваются: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rStyle w:val="Heading9Char"/>
          <w:rFonts w:ascii="Times New Roman" w:hAnsi="Times New Roman" w:cs="Times New Roman"/>
          <w:sz w:val="24"/>
          <w:szCs w:val="24"/>
        </w:rPr>
        <w:t xml:space="preserve">- </w:t>
      </w:r>
      <w:r w:rsidRPr="00503A9E">
        <w:rPr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допуск сурдопереводчика и тифлосурдопереводчика;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2.16.4. Зал ожидания должен быть оборудован местами для сидения Заявителей.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2.16.7. Прием Заявителей осуществляется </w:t>
      </w:r>
      <w:r w:rsidRPr="00D4231C">
        <w:rPr>
          <w:sz w:val="24"/>
          <w:szCs w:val="24"/>
        </w:rPr>
        <w:t>в помещениях Администрации, отведенных для предоставления муниципальных услуг. Помещения</w:t>
      </w:r>
      <w:r w:rsidRPr="00297CFC">
        <w:rPr>
          <w:color w:val="FF0000"/>
          <w:sz w:val="24"/>
          <w:szCs w:val="24"/>
        </w:rPr>
        <w:t xml:space="preserve"> </w:t>
      </w:r>
      <w:r w:rsidRPr="00503A9E">
        <w:rPr>
          <w:sz w:val="24"/>
          <w:szCs w:val="24"/>
        </w:rPr>
        <w:t xml:space="preserve">должны соответствовать санитарно-эпидемиологическим </w:t>
      </w:r>
      <w:hyperlink r:id="rId16" w:history="1">
        <w:r w:rsidRPr="00503A9E">
          <w:rPr>
            <w:sz w:val="24"/>
            <w:szCs w:val="24"/>
          </w:rPr>
          <w:t>правилам</w:t>
        </w:r>
      </w:hyperlink>
      <w:r w:rsidRPr="00503A9E">
        <w:rPr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2.16.8. Требования к помещению МФЦ установлены </w:t>
      </w:r>
      <w:hyperlink r:id="rId17" w:history="1">
        <w:r w:rsidRPr="00503A9E">
          <w:rPr>
            <w:sz w:val="24"/>
            <w:szCs w:val="24"/>
          </w:rPr>
          <w:t>постановлением</w:t>
        </w:r>
      </w:hyperlink>
      <w:r w:rsidRPr="00503A9E">
        <w:rPr>
          <w:sz w:val="24"/>
          <w:szCs w:val="24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2.17. Показатели доступности и качества муниципальной услуги.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2.17.1. Показателями доступности муниципальной услуги являются: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простота и ясность изложения информационных документов;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короткое время ожидания при предоставлении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87D02" w:rsidRPr="00503A9E" w:rsidRDefault="00D87D02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обеспечение предоставления муниципальной услуги в электронном виде;</w:t>
      </w:r>
    </w:p>
    <w:p w:rsidR="00D87D02" w:rsidRPr="00503A9E" w:rsidRDefault="00D87D02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 возможность получения муниципальной услуги в МФЦ;</w:t>
      </w:r>
    </w:p>
    <w:p w:rsidR="00D87D02" w:rsidRPr="00503A9E" w:rsidRDefault="00D87D02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2.17.2. Показателями качества муниципальной услуги являются: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точность предоставления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профессиональная подготовка специалистов Отдела;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высокая культура обслуживания Заявителей;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строгое соблюдение сроков предоставления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2.18. Иные требования.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2.18.1.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использования средств телефонной связи;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размещения на сайте Администрации в сети «Интернет»;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размещения на Порталах;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документ, удостоверяющий личность;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2.18.2.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2.18.3. Заявление о предоставлении муниципальной услуги и документы, предусмотренные </w:t>
      </w:r>
      <w:hyperlink w:anchor="P106" w:history="1">
        <w:r w:rsidRPr="00503A9E">
          <w:rPr>
            <w:sz w:val="24"/>
            <w:szCs w:val="24"/>
          </w:rPr>
          <w:t>пунктом 2.6</w:t>
        </w:r>
      </w:hyperlink>
      <w:r w:rsidRPr="00503A9E">
        <w:rPr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заявление удостоверяется простой электронной подписью Заявителя;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8" w:history="1">
        <w:r w:rsidRPr="00503A9E">
          <w:rPr>
            <w:sz w:val="24"/>
            <w:szCs w:val="24"/>
          </w:rPr>
          <w:t>постановления</w:t>
        </w:r>
      </w:hyperlink>
      <w:r w:rsidRPr="00503A9E">
        <w:rPr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2.9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2.19. Срок и порядок регистрации заявления, а также особенности предоставл</w:t>
      </w:r>
      <w:r>
        <w:rPr>
          <w:sz w:val="24"/>
          <w:szCs w:val="24"/>
        </w:rPr>
        <w:t>ения муниципальной услуги в МФЦ.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2.19.1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пунктом 2.6  Регламента. Заявитель вправе представить в Администрацию Заявление и указанный пакет документов лично либо через законного представителя, по почте, курьером и т.д.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через МФЦ. МФЦ не позднее 1 рабочего дня после приема Заявления и прилагаемых документов представляет их по оформленной в установленном порядке описи  в Администрацию.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через Портал записаться на прием в Администрацию, в МФЦ для подачи заявления.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2.19.2. Заявление регистируется в общем порядке регистрации входящей корреспонденции в Администрации в день его подачи.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имеющимся у него пакету документов, необходимых для предоставления муниципальной услуги.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 Особенности предоставления муниципальной услуги в электронной форме.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2.20.1 </w:t>
      </w:r>
      <w:r w:rsidRPr="000D702D">
        <w:rPr>
          <w:sz w:val="24"/>
          <w:szCs w:val="24"/>
        </w:rPr>
        <w:t>Для получения ГПЗУ в электронном виде Заявитель направляет Заявление через региональный портал государственных и муниципальных услуг (</w:t>
      </w:r>
      <w:hyperlink r:id="rId19" w:history="1">
        <w:r w:rsidRPr="000D702D">
          <w:rPr>
            <w:rStyle w:val="Hyperlink"/>
            <w:sz w:val="24"/>
            <w:szCs w:val="24"/>
          </w:rPr>
          <w:t>http://pgu.ivanovoobl.ru/</w:t>
        </w:r>
      </w:hyperlink>
      <w:r w:rsidRPr="000D702D">
        <w:rPr>
          <w:sz w:val="24"/>
          <w:szCs w:val="24"/>
        </w:rPr>
        <w:t>) и (</w:t>
      </w:r>
      <w:hyperlink r:id="rId20" w:history="1">
        <w:r w:rsidRPr="000D702D">
          <w:rPr>
            <w:rStyle w:val="Hyperlink"/>
            <w:sz w:val="24"/>
            <w:szCs w:val="24"/>
          </w:rPr>
          <w:t>https://gmus.ivanovoobl.ru/</w:t>
        </w:r>
      </w:hyperlink>
      <w:r w:rsidRPr="000D702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2.20.2. Заявление, поданное через Портал, регистрируется в общем порядке регистрации входящей корреспонденции в Администрацию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D87D02" w:rsidRPr="00503A9E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2.20.3. К Заявлению Заявитель  вправе приложить в электронной форме подписанные усиленной квалифицированной электронной подписью документы, предусмотренные пунктом 2.6.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Default="00D87D02" w:rsidP="0090015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D87D02" w:rsidRDefault="00D87D02" w:rsidP="00900152">
      <w:pPr>
        <w:pStyle w:val="ConsPlusNormal"/>
        <w:rPr>
          <w:sz w:val="24"/>
          <w:szCs w:val="24"/>
        </w:rPr>
      </w:pPr>
    </w:p>
    <w:p w:rsidR="00D87D02" w:rsidRDefault="00D87D02" w:rsidP="00900152">
      <w:pPr>
        <w:pStyle w:val="ConsPlusNormal"/>
        <w:rPr>
          <w:sz w:val="24"/>
          <w:szCs w:val="24"/>
        </w:rPr>
      </w:pPr>
    </w:p>
    <w:p w:rsidR="00D87D02" w:rsidRPr="00503A9E" w:rsidRDefault="00D87D02" w:rsidP="0090015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503A9E">
        <w:rPr>
          <w:sz w:val="24"/>
          <w:szCs w:val="24"/>
        </w:rPr>
        <w:t>3. Состав, последовательность и сроки выполнения</w:t>
      </w:r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административных процедур, требования к порядку</w:t>
      </w:r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их выполнения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D87D02" w:rsidRPr="00503A9E" w:rsidRDefault="00D87D02" w:rsidP="00FF6B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подготовка и </w:t>
      </w:r>
      <w:r>
        <w:rPr>
          <w:sz w:val="24"/>
          <w:szCs w:val="24"/>
        </w:rPr>
        <w:t>регистрация</w:t>
      </w:r>
      <w:r w:rsidRPr="00503A9E">
        <w:rPr>
          <w:sz w:val="24"/>
          <w:szCs w:val="24"/>
        </w:rPr>
        <w:t xml:space="preserve"> ГПЗУ;</w:t>
      </w:r>
    </w:p>
    <w:p w:rsidR="00D87D02" w:rsidRPr="00503A9E" w:rsidRDefault="00D87D02" w:rsidP="00631AD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выдача Заявителю ГПЗУ либо письма об отказе в выдаче ГПЗУ.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3.2.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3.2.1.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1" w:history="1">
        <w:r w:rsidRPr="00503A9E">
          <w:rPr>
            <w:sz w:val="24"/>
            <w:szCs w:val="24"/>
          </w:rPr>
          <w:t>пунктом 2.6</w:t>
        </w:r>
      </w:hyperlink>
      <w:r w:rsidRPr="00503A9E">
        <w:rPr>
          <w:sz w:val="24"/>
          <w:szCs w:val="24"/>
        </w:rPr>
        <w:t xml:space="preserve"> Регламента (с учетом положений </w:t>
      </w:r>
      <w:hyperlink r:id="rId22" w:history="1">
        <w:r w:rsidRPr="00503A9E">
          <w:rPr>
            <w:sz w:val="24"/>
            <w:szCs w:val="24"/>
          </w:rPr>
          <w:t>пунктов 2.</w:t>
        </w:r>
      </w:hyperlink>
      <w:r w:rsidRPr="00503A9E">
        <w:rPr>
          <w:sz w:val="24"/>
          <w:szCs w:val="24"/>
        </w:rPr>
        <w:t>7, 2.8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D87D02" w:rsidRPr="00503A9E" w:rsidRDefault="00D87D02" w:rsidP="00941FE2">
      <w:pPr>
        <w:pStyle w:val="NormalWeb"/>
        <w:ind w:left="-567" w:firstLine="567"/>
        <w:jc w:val="both"/>
        <w:rPr>
          <w:emboss/>
        </w:rPr>
      </w:pPr>
      <w:r w:rsidRPr="00503A9E">
        <w:t xml:space="preserve">Заявление может быть подано через </w:t>
      </w:r>
      <w:r w:rsidRPr="00503A9E">
        <w:rPr>
          <w:rStyle w:val="Heading9Char"/>
          <w:rFonts w:ascii="Times New Roman" w:hAnsi="Times New Roman" w:cs="Times New Roman"/>
          <w:sz w:val="24"/>
          <w:szCs w:val="24"/>
        </w:rPr>
        <w:t>МФЦ. МФЦ</w:t>
      </w:r>
      <w:r w:rsidRPr="00503A9E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3.2.2. Заявление регистрируется в общем порядке регистрации входящей корреспонденции в Администрации в день его подачи. </w:t>
      </w:r>
    </w:p>
    <w:p w:rsidR="00D87D02" w:rsidRDefault="00D87D02" w:rsidP="00C740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D87D02" w:rsidRPr="00C74018" w:rsidRDefault="00D87D02" w:rsidP="00C74018">
      <w:pPr>
        <w:pStyle w:val="Heading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 xml:space="preserve">3.3. </w:t>
      </w:r>
      <w:bookmarkStart w:id="10" w:name="Par1"/>
      <w:bookmarkEnd w:id="10"/>
      <w:r w:rsidRPr="00C7401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D87D02" w:rsidRPr="00C74018" w:rsidRDefault="00D87D02" w:rsidP="00C74018">
      <w:pPr>
        <w:pStyle w:val="Heading9"/>
        <w:spacing w:before="0" w:after="0"/>
        <w:ind w:left="-567" w:firstLine="567"/>
        <w:jc w:val="both"/>
        <w:rPr>
          <w:rStyle w:val="Heading9Char"/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 xml:space="preserve"> </w:t>
      </w:r>
      <w:r w:rsidRPr="00C74018">
        <w:rPr>
          <w:rStyle w:val="Heading9Char"/>
          <w:rFonts w:ascii="Times New Roman" w:hAnsi="Times New Roman" w:cs="Times New Roman"/>
          <w:sz w:val="24"/>
          <w:szCs w:val="24"/>
        </w:rPr>
        <w:t xml:space="preserve">3.3.1. 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</w:t>
      </w:r>
      <w:r>
        <w:rPr>
          <w:rStyle w:val="Heading9Char"/>
          <w:rFonts w:ascii="Times New Roman" w:hAnsi="Times New Roman" w:cs="Times New Roman"/>
          <w:sz w:val="24"/>
          <w:szCs w:val="24"/>
        </w:rPr>
        <w:t>Администрации</w:t>
      </w:r>
      <w:r w:rsidRPr="00C74018">
        <w:rPr>
          <w:rStyle w:val="Heading9Char"/>
          <w:rFonts w:ascii="Times New Roman" w:hAnsi="Times New Roman" w:cs="Times New Roman"/>
          <w:sz w:val="24"/>
          <w:szCs w:val="24"/>
        </w:rPr>
        <w:t>.</w:t>
      </w:r>
    </w:p>
    <w:p w:rsidR="00D87D02" w:rsidRPr="00C74018" w:rsidRDefault="00D87D02" w:rsidP="00C74018">
      <w:pPr>
        <w:pStyle w:val="Heading9"/>
        <w:spacing w:before="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заявления</w:t>
      </w:r>
      <w:r w:rsidRPr="00C74018">
        <w:rPr>
          <w:rFonts w:ascii="Times New Roman" w:hAnsi="Times New Roman" w:cs="Times New Roman"/>
          <w:sz w:val="24"/>
          <w:szCs w:val="24"/>
        </w:rPr>
        <w:t xml:space="preserve"> передает его в соответствии с существующими правилами документооборота начальнику Отдела.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D87D02" w:rsidRPr="00503A9E" w:rsidRDefault="00D87D02" w:rsidP="0039640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</w:t>
      </w:r>
      <w:r>
        <w:rPr>
          <w:emboss w:val="0"/>
          <w:color w:val="auto"/>
          <w:sz w:val="24"/>
          <w:szCs w:val="24"/>
        </w:rPr>
        <w:t>ы поступления Заявления в Отдел</w:t>
      </w:r>
      <w:bookmarkStart w:id="11" w:name="Par6"/>
      <w:bookmarkEnd w:id="11"/>
      <w:r>
        <w:rPr>
          <w:emboss w:val="0"/>
          <w:color w:val="auto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 xml:space="preserve">проверяют соответствие пакета документов, представленных Заявителем, требованиям </w:t>
      </w:r>
      <w:hyperlink r:id="rId23" w:history="1">
        <w:r w:rsidRPr="00503A9E">
          <w:rPr>
            <w:emboss w:val="0"/>
            <w:color w:val="auto"/>
            <w:sz w:val="24"/>
            <w:szCs w:val="24"/>
          </w:rPr>
          <w:t>пункта 2.</w:t>
        </w:r>
      </w:hyperlink>
      <w:r w:rsidRPr="00503A9E">
        <w:rPr>
          <w:emboss w:val="0"/>
          <w:color w:val="auto"/>
          <w:sz w:val="24"/>
          <w:szCs w:val="24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24" w:history="1">
        <w:r w:rsidRPr="00503A9E">
          <w:rPr>
            <w:emboss w:val="0"/>
            <w:color w:val="auto"/>
            <w:sz w:val="24"/>
            <w:szCs w:val="24"/>
          </w:rPr>
          <w:t>пункт</w:t>
        </w:r>
      </w:hyperlink>
      <w:r w:rsidRPr="00503A9E">
        <w:rPr>
          <w:emboss w:val="0"/>
          <w:color w:val="auto"/>
          <w:sz w:val="24"/>
          <w:szCs w:val="24"/>
        </w:rPr>
        <w:t>ом 2.7 Регламента предоставляются Заявителем самостоятельно, Специалисты подготавливают проект письма об отказе в выдаче ГПЗУ</w:t>
      </w:r>
      <w:r>
        <w:rPr>
          <w:emboss w:val="0"/>
          <w:color w:val="auto"/>
          <w:sz w:val="24"/>
          <w:szCs w:val="24"/>
        </w:rPr>
        <w:t>.</w:t>
      </w:r>
    </w:p>
    <w:p w:rsidR="00D87D02" w:rsidRPr="00503A9E" w:rsidRDefault="00D87D02" w:rsidP="00FB58D0">
      <w:pPr>
        <w:pStyle w:val="Heading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3A9E">
        <w:rPr>
          <w:rFonts w:ascii="Times New Roman" w:hAnsi="Times New Roman" w:cs="Times New Roman"/>
          <w:sz w:val="24"/>
          <w:szCs w:val="24"/>
        </w:rPr>
        <w:t xml:space="preserve"> случае отсутствия обстоятельств, предусмотренных </w:t>
      </w:r>
      <w:hyperlink w:anchor="Par6" w:history="1">
        <w:r w:rsidRPr="00503A9E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настоящего пункта, не позднее трех дней со дня регистрации заявления о выдаче ГПЗУ при необходимости Специалист:</w:t>
      </w:r>
    </w:p>
    <w:p w:rsidR="00D87D02" w:rsidRPr="00503A9E" w:rsidRDefault="00D87D02" w:rsidP="00FB58D0">
      <w:pPr>
        <w:pStyle w:val="Heading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A9E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запросы адресатам по каналам системы межведомственного электронного взаимодействия. Состав сведений, направляемых Федеральной налоговой службой, Федеральной службой государственной регистрации, кадастра и картографии в ответ на запросы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3A9E">
        <w:rPr>
          <w:sz w:val="24"/>
          <w:szCs w:val="24"/>
        </w:rPr>
        <w:t>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иные структурные подразделения органа местного самоуправления.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3.3.5. При наличии оснований, указанных в </w:t>
      </w:r>
      <w:hyperlink r:id="rId25" w:history="1">
        <w:r w:rsidRPr="00503A9E">
          <w:rPr>
            <w:emboss w:val="0"/>
            <w:color w:val="auto"/>
            <w:sz w:val="24"/>
            <w:szCs w:val="24"/>
          </w:rPr>
          <w:t>пункте 2.1</w:t>
        </w:r>
      </w:hyperlink>
      <w:r w:rsidRPr="00503A9E">
        <w:rPr>
          <w:emboss w:val="0"/>
          <w:color w:val="auto"/>
          <w:sz w:val="24"/>
          <w:szCs w:val="24"/>
        </w:rPr>
        <w:t>0 Регламента, Специалисты готовят проект письма об отказе в выдаче ГПЗУ с указанием причины отказа.</w:t>
      </w:r>
    </w:p>
    <w:p w:rsidR="00D87D02" w:rsidRPr="00503A9E" w:rsidRDefault="00D87D02" w:rsidP="00D73623">
      <w:pPr>
        <w:autoSpaceDE w:val="0"/>
        <w:autoSpaceDN w:val="0"/>
        <w:adjustRightInd w:val="0"/>
        <w:ind w:left="-510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3.3.6. В случае подписания письма об отказе в выдаче ГПЗУ </w:t>
      </w:r>
      <w:r w:rsidRPr="00C74018">
        <w:rPr>
          <w:emboss w:val="0"/>
          <w:color w:val="auto"/>
          <w:sz w:val="24"/>
          <w:szCs w:val="24"/>
        </w:rPr>
        <w:t xml:space="preserve">Специалист </w:t>
      </w:r>
      <w:r>
        <w:rPr>
          <w:emboss w:val="0"/>
          <w:color w:val="auto"/>
          <w:sz w:val="24"/>
          <w:szCs w:val="24"/>
        </w:rPr>
        <w:t xml:space="preserve">Администрации </w:t>
      </w:r>
      <w:r w:rsidRPr="00C74018">
        <w:rPr>
          <w:emboss w:val="0"/>
          <w:color w:val="auto"/>
          <w:sz w:val="24"/>
          <w:szCs w:val="24"/>
        </w:rPr>
        <w:t>р</w:t>
      </w:r>
      <w:r w:rsidRPr="00503A9E">
        <w:rPr>
          <w:emboss w:val="0"/>
          <w:color w:val="auto"/>
          <w:sz w:val="24"/>
          <w:szCs w:val="24"/>
        </w:rPr>
        <w:t>егистрирует письмо и передает оба экземпляра письма Специалистам</w:t>
      </w:r>
      <w:r>
        <w:rPr>
          <w:emboss w:val="0"/>
          <w:color w:val="auto"/>
          <w:sz w:val="24"/>
          <w:szCs w:val="24"/>
        </w:rPr>
        <w:t xml:space="preserve"> Отдела</w:t>
      </w:r>
      <w:r w:rsidRPr="00503A9E">
        <w:rPr>
          <w:emboss w:val="0"/>
          <w:color w:val="auto"/>
          <w:sz w:val="24"/>
          <w:szCs w:val="24"/>
        </w:rPr>
        <w:t>.</w:t>
      </w:r>
    </w:p>
    <w:p w:rsidR="00D87D02" w:rsidRPr="00503A9E" w:rsidRDefault="00D87D02" w:rsidP="00D73623">
      <w:pPr>
        <w:pStyle w:val="Heading9"/>
        <w:spacing w:before="0" w:after="0"/>
        <w:ind w:left="-5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Специалисты вносят информацию об отказе в выдаче</w:t>
      </w:r>
      <w:r w:rsidRPr="00503A9E">
        <w:rPr>
          <w:rFonts w:ascii="Times New Roman" w:hAnsi="Times New Roman" w:cs="Times New Roman"/>
          <w:emboss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D87D02" w:rsidRPr="00503A9E" w:rsidRDefault="00D87D02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3.3.7. В случае отсутствия оснований, предусмотренных </w:t>
      </w:r>
      <w:hyperlink w:anchor="P131" w:history="1">
        <w:r w:rsidRPr="00503A9E">
          <w:rPr>
            <w:sz w:val="24"/>
            <w:szCs w:val="24"/>
          </w:rPr>
          <w:t>пунктом 2.10</w:t>
        </w:r>
      </w:hyperlink>
      <w:r w:rsidRPr="00503A9E">
        <w:rPr>
          <w:sz w:val="24"/>
          <w:szCs w:val="24"/>
        </w:rPr>
        <w:t xml:space="preserve"> настоящего Регламента, Специалист осуществляет подготовку ГПЗУ.</w:t>
      </w:r>
    </w:p>
    <w:p w:rsidR="00D87D02" w:rsidRPr="00503A9E" w:rsidRDefault="00D87D02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3.4. Подготовка и </w:t>
      </w:r>
      <w:r>
        <w:rPr>
          <w:sz w:val="24"/>
          <w:szCs w:val="24"/>
        </w:rPr>
        <w:t>регистрация</w:t>
      </w:r>
      <w:r w:rsidRPr="00503A9E">
        <w:rPr>
          <w:sz w:val="24"/>
          <w:szCs w:val="24"/>
        </w:rPr>
        <w:t xml:space="preserve"> ГПЗУ.</w:t>
      </w:r>
    </w:p>
    <w:p w:rsidR="00D87D02" w:rsidRPr="00503A9E" w:rsidRDefault="00D87D02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3.4.1. ГПЗУ оформляется в трех экземплярах по форме, утвержденной приказом Министерства строительства и жилищно-коммунального хозяйства Российской Федерации от </w:t>
      </w:r>
      <w:r>
        <w:rPr>
          <w:sz w:val="24"/>
          <w:szCs w:val="24"/>
        </w:rPr>
        <w:t>25</w:t>
      </w:r>
      <w:r w:rsidRPr="00503A9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03A9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03A9E">
        <w:rPr>
          <w:sz w:val="24"/>
          <w:szCs w:val="24"/>
        </w:rPr>
        <w:t xml:space="preserve"> № </w:t>
      </w:r>
      <w:r>
        <w:rPr>
          <w:sz w:val="24"/>
          <w:szCs w:val="24"/>
        </w:rPr>
        <w:t>741</w:t>
      </w:r>
      <w:r w:rsidRPr="00503A9E">
        <w:rPr>
          <w:sz w:val="24"/>
          <w:szCs w:val="24"/>
        </w:rPr>
        <w:t>/пр «Об утверждении формы градостроительного плана земельного участка</w:t>
      </w:r>
      <w:r>
        <w:rPr>
          <w:sz w:val="24"/>
          <w:szCs w:val="24"/>
        </w:rPr>
        <w:t xml:space="preserve"> и порядке ее заполнения</w:t>
      </w:r>
      <w:r w:rsidRPr="00503A9E">
        <w:rPr>
          <w:sz w:val="24"/>
          <w:szCs w:val="24"/>
        </w:rPr>
        <w:t>».</w:t>
      </w:r>
    </w:p>
    <w:p w:rsidR="00D87D02" w:rsidRPr="00F95FBF" w:rsidRDefault="00D87D02" w:rsidP="00941FE2">
      <w:pPr>
        <w:pStyle w:val="ConsPlusNormal"/>
        <w:ind w:left="-567" w:firstLine="567"/>
        <w:jc w:val="both"/>
        <w:rPr>
          <w:i/>
          <w:iCs/>
          <w:sz w:val="24"/>
          <w:szCs w:val="24"/>
        </w:rPr>
      </w:pPr>
      <w:r w:rsidRPr="00F95FBF">
        <w:rPr>
          <w:sz w:val="24"/>
          <w:szCs w:val="24"/>
        </w:rPr>
        <w:t>3.4.2. Подготовленный специалистом Отдела ГПЗУ регистрируется посредством внесения регистрационной записи в журнал регистрации ГПЗУ</w:t>
      </w:r>
      <w:r w:rsidRPr="00F95FBF">
        <w:rPr>
          <w:i/>
          <w:iCs/>
          <w:sz w:val="24"/>
          <w:szCs w:val="24"/>
        </w:rPr>
        <w:t>.</w:t>
      </w:r>
    </w:p>
    <w:p w:rsidR="00D87D02" w:rsidRPr="00F95FBF" w:rsidRDefault="00D87D02" w:rsidP="00B95052">
      <w:pPr>
        <w:pStyle w:val="ConsPlusNormal"/>
        <w:ind w:left="-567" w:firstLine="567"/>
        <w:jc w:val="both"/>
        <w:rPr>
          <w:sz w:val="24"/>
          <w:szCs w:val="24"/>
        </w:rPr>
      </w:pPr>
      <w:r w:rsidRPr="00F95FBF">
        <w:rPr>
          <w:sz w:val="24"/>
          <w:szCs w:val="24"/>
        </w:rPr>
        <w:t xml:space="preserve">3.4.3. После регистрации ГПЗУ первый и второй экземпляр на бумажном носителе </w:t>
      </w:r>
      <w:r>
        <w:rPr>
          <w:sz w:val="24"/>
          <w:szCs w:val="24"/>
        </w:rPr>
        <w:t xml:space="preserve">и (или) электронном носителе </w:t>
      </w:r>
      <w:r w:rsidRPr="00F95FBF">
        <w:rPr>
          <w:sz w:val="24"/>
          <w:szCs w:val="24"/>
        </w:rPr>
        <w:t xml:space="preserve">передается Заявителю. Третий экземпляр хранится в Отделе, 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Копия ГПЗУ в течение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2" w:name="Par31"/>
      <w:bookmarkEnd w:id="12"/>
      <w:r w:rsidRPr="00503A9E">
        <w:rPr>
          <w:emboss w:val="0"/>
          <w:color w:val="auto"/>
          <w:sz w:val="24"/>
          <w:szCs w:val="24"/>
        </w:rPr>
        <w:t>3.5. Выдача Заявителю ГПЗУ либо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3.5.1. Юридическим фактом </w:t>
      </w:r>
      <w:r w:rsidRPr="00BD05A5">
        <w:rPr>
          <w:emboss w:val="0"/>
          <w:color w:val="auto"/>
          <w:sz w:val="24"/>
          <w:szCs w:val="24"/>
        </w:rPr>
        <w:t>для начала исполнения административной процедуры</w:t>
      </w:r>
      <w:r w:rsidRPr="00503A9E">
        <w:rPr>
          <w:emboss w:val="0"/>
          <w:color w:val="auto"/>
          <w:sz w:val="24"/>
          <w:szCs w:val="24"/>
        </w:rPr>
        <w:t xml:space="preserve"> является регистрация ГПЗУ или письма об отказе в выдаче ГПЗУ в журнале регистрации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3.5.2.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26" w:history="1">
        <w:r w:rsidRPr="00503A9E">
          <w:rPr>
            <w:emboss w:val="0"/>
            <w:color w:val="auto"/>
            <w:sz w:val="24"/>
            <w:szCs w:val="24"/>
          </w:rPr>
          <w:t>приложение 1</w:t>
        </w:r>
      </w:hyperlink>
      <w:r w:rsidRPr="00503A9E">
        <w:rPr>
          <w:emboss w:val="0"/>
          <w:color w:val="auto"/>
          <w:sz w:val="24"/>
          <w:szCs w:val="24"/>
        </w:rPr>
        <w:t xml:space="preserve"> к Регламенту).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исполнения данной административной процедуры составляет не более одного рабочего дня.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3.6. Документы, прилагаемые к заявлению и необходимые для заполнения ГПЗУ, хранятся в Отделе.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 Состав, последовательность и сроки выполнения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административных процедур при предоставлении муниципальной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услуги в электронном виде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получение и регистрация Заявления;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выдача Заявителю ГПЗУ либо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 Получение и регистрация Заявления.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4.2.1. Для получения ГПЗУ Заявитель через любой из Порталов направляет в Администрацию Заявление.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4.2.2. Заявление, поданное через Портал, регистрируется в общем порядке регистрации входящей корреспонденции в Администрацию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7" w:history="1">
        <w:r w:rsidRPr="00503A9E">
          <w:rPr>
            <w:emboss w:val="0"/>
            <w:color w:val="auto"/>
            <w:sz w:val="24"/>
            <w:szCs w:val="24"/>
          </w:rPr>
          <w:t>пунктом 2.</w:t>
        </w:r>
      </w:hyperlink>
      <w:r w:rsidRPr="00503A9E">
        <w:rPr>
          <w:emboss w:val="0"/>
          <w:color w:val="auto"/>
          <w:sz w:val="24"/>
          <w:szCs w:val="24"/>
        </w:rPr>
        <w:t xml:space="preserve">7 Регламента. 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4.3.</w:t>
      </w:r>
      <w:r w:rsidRPr="00503A9E">
        <w:rPr>
          <w:emboss w:val="0"/>
          <w:color w:val="FF0000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3" w:name="Par15"/>
      <w:bookmarkEnd w:id="13"/>
      <w:r w:rsidRPr="00503A9E">
        <w:rPr>
          <w:emboss w:val="0"/>
          <w:color w:val="auto"/>
          <w:sz w:val="24"/>
          <w:szCs w:val="24"/>
        </w:rPr>
        <w:t xml:space="preserve">4.3.1. Юридическим фактом для начала исполнения административной процедуры является регистрация </w:t>
      </w:r>
      <w:r w:rsidRPr="00D4231C">
        <w:rPr>
          <w:emboss w:val="0"/>
          <w:color w:val="auto"/>
          <w:sz w:val="24"/>
          <w:szCs w:val="24"/>
        </w:rPr>
        <w:t>Заявления специалистом Отдела. В день регистрации Заявления специалист Отдела передает его в соответствии</w:t>
      </w:r>
      <w:r w:rsidRPr="00503A9E">
        <w:rPr>
          <w:emboss w:val="0"/>
          <w:color w:val="auto"/>
          <w:sz w:val="24"/>
          <w:szCs w:val="24"/>
        </w:rPr>
        <w:t xml:space="preserve"> с существующими правилами документооборота начальнику Отдела.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4.3.3. Специалисты в день получения Заявления: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получения Заявления обеспечивают направление Заявителю в электронном виде </w:t>
      </w:r>
      <w:hyperlink r:id="rId28" w:history="1">
        <w:r w:rsidRPr="00503A9E">
          <w:rPr>
            <w:emboss w:val="0"/>
            <w:color w:val="auto"/>
            <w:sz w:val="24"/>
            <w:szCs w:val="24"/>
          </w:rPr>
          <w:t>уведомления</w:t>
        </w:r>
      </w:hyperlink>
      <w:r w:rsidRPr="00503A9E">
        <w:rPr>
          <w:emboss w:val="0"/>
          <w:color w:val="auto"/>
          <w:sz w:val="24"/>
          <w:szCs w:val="24"/>
        </w:rPr>
        <w:t xml:space="preserve"> об отказе в приеме Заявления к рассмотрению с указанием причин такого отказа.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29" w:history="1">
        <w:r w:rsidRPr="00503A9E">
          <w:rPr>
            <w:emboss w:val="0"/>
            <w:color w:val="auto"/>
            <w:sz w:val="24"/>
            <w:szCs w:val="24"/>
          </w:rPr>
          <w:t>статьи 11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 рассмотрению.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rStyle w:val="Heading9Char"/>
          <w:rFonts w:ascii="Times New Roman" w:hAnsi="Times New Roman" w:cs="Times New Roman"/>
          <w:sz w:val="24"/>
          <w:szCs w:val="24"/>
        </w:rPr>
        <w:t xml:space="preserve">4.3.4. В случае если Заявитель через Портал направил в Администрацию заявление о выдаче градостроительного плана земельного участка и все документы, предусмотренные </w:t>
      </w:r>
      <w:hyperlink r:id="rId30" w:history="1">
        <w:r w:rsidRPr="00503A9E">
          <w:rPr>
            <w:rStyle w:val="Heading9Char"/>
            <w:rFonts w:ascii="Times New Roman" w:hAnsi="Times New Roman" w:cs="Times New Roman"/>
            <w:sz w:val="24"/>
            <w:szCs w:val="24"/>
          </w:rPr>
          <w:t>пункт</w:t>
        </w:r>
      </w:hyperlink>
      <w:r w:rsidRPr="00503A9E">
        <w:rPr>
          <w:rStyle w:val="Heading9Char"/>
          <w:rFonts w:ascii="Times New Roman" w:hAnsi="Times New Roman" w:cs="Times New Roman"/>
          <w:sz w:val="24"/>
          <w:szCs w:val="24"/>
        </w:rPr>
        <w:t>ом 2.7 Регламента, Специалист</w:t>
      </w:r>
      <w:r w:rsidRPr="00503A9E">
        <w:rPr>
          <w:emboss/>
          <w:sz w:val="24"/>
          <w:szCs w:val="24"/>
        </w:rPr>
        <w:t xml:space="preserve"> </w:t>
      </w:r>
      <w:r w:rsidRPr="00503A9E">
        <w:rPr>
          <w:sz w:val="24"/>
          <w:szCs w:val="24"/>
        </w:rPr>
        <w:t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не позднее трех дней со дня регистрации заявления о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4.3.5. При наличии оснований, указанных в </w:t>
      </w:r>
      <w:hyperlink r:id="rId31" w:history="1">
        <w:r w:rsidRPr="00503A9E">
          <w:rPr>
            <w:emboss w:val="0"/>
            <w:color w:val="auto"/>
            <w:sz w:val="24"/>
            <w:szCs w:val="24"/>
          </w:rPr>
          <w:t>пункте 2.1</w:t>
        </w:r>
      </w:hyperlink>
      <w:r w:rsidRPr="00503A9E">
        <w:rPr>
          <w:emboss w:val="0"/>
          <w:color w:val="auto"/>
          <w:sz w:val="24"/>
          <w:szCs w:val="24"/>
        </w:rPr>
        <w:t>0 Регламента, Специалисты готовят проект письма об отказе в выдаче ГПЗУ с указанием причины отказа.</w:t>
      </w:r>
    </w:p>
    <w:p w:rsidR="00D87D02" w:rsidRPr="00F95FBF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4.3.6. В случае подписания письма об отказе в выдаче </w:t>
      </w:r>
      <w:r w:rsidRPr="00F95FBF">
        <w:rPr>
          <w:emboss w:val="0"/>
          <w:color w:val="auto"/>
          <w:sz w:val="24"/>
          <w:szCs w:val="24"/>
        </w:rPr>
        <w:t>ГПЗУ Специалистом Администрации регистрирует письмо и передает оба экземпляра письма Специалистам Отдела.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4.3.7. В случае отсутствия оснований, предусмотренных </w:t>
      </w:r>
      <w:hyperlink w:anchor="P131" w:history="1">
        <w:r w:rsidRPr="00503A9E">
          <w:rPr>
            <w:sz w:val="24"/>
            <w:szCs w:val="24"/>
          </w:rPr>
          <w:t>пунктом 2.10</w:t>
        </w:r>
      </w:hyperlink>
      <w:r w:rsidRPr="00503A9E">
        <w:rPr>
          <w:sz w:val="24"/>
          <w:szCs w:val="24"/>
        </w:rPr>
        <w:t xml:space="preserve"> настоящего Регламента, специалист Отдела осуществляет подготовку ГПЗУ.</w:t>
      </w:r>
    </w:p>
    <w:p w:rsidR="00D87D02" w:rsidRPr="00FD75A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4.3.8.</w:t>
      </w:r>
      <w:r>
        <w:rPr>
          <w:i/>
          <w:iCs/>
          <w:sz w:val="24"/>
          <w:szCs w:val="24"/>
        </w:rPr>
        <w:t xml:space="preserve"> </w:t>
      </w:r>
      <w:r w:rsidRPr="00503A9E">
        <w:rPr>
          <w:sz w:val="24"/>
          <w:szCs w:val="24"/>
        </w:rPr>
        <w:t xml:space="preserve">Оформление градостроительного </w:t>
      </w:r>
      <w:hyperlink r:id="rId32" w:history="1">
        <w:r w:rsidRPr="00503A9E">
          <w:rPr>
            <w:sz w:val="24"/>
            <w:szCs w:val="24"/>
          </w:rPr>
          <w:t>плана</w:t>
        </w:r>
      </w:hyperlink>
      <w:r w:rsidRPr="00503A9E">
        <w:rPr>
          <w:sz w:val="24"/>
          <w:szCs w:val="24"/>
        </w:rPr>
        <w:t xml:space="preserve"> земельного участка осуществляется по форме, утвержденной приказом Министерства строительства и жилищно-коммунального хоз</w:t>
      </w:r>
      <w:r>
        <w:rPr>
          <w:sz w:val="24"/>
          <w:szCs w:val="24"/>
        </w:rPr>
        <w:t>яйства Российской Федерации от 25</w:t>
      </w:r>
      <w:r w:rsidRPr="00503A9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03A9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03A9E">
        <w:rPr>
          <w:sz w:val="24"/>
          <w:szCs w:val="24"/>
        </w:rPr>
        <w:t xml:space="preserve"> № </w:t>
      </w:r>
      <w:r>
        <w:rPr>
          <w:sz w:val="24"/>
          <w:szCs w:val="24"/>
        </w:rPr>
        <w:t>741</w:t>
      </w:r>
      <w:r w:rsidRPr="00503A9E">
        <w:rPr>
          <w:sz w:val="24"/>
          <w:szCs w:val="24"/>
        </w:rPr>
        <w:t>/пр «Об утверждении формы градостроительного плана земельного участка</w:t>
      </w:r>
      <w:r>
        <w:rPr>
          <w:sz w:val="24"/>
          <w:szCs w:val="24"/>
        </w:rPr>
        <w:t xml:space="preserve"> и порядка  ее заполнения</w:t>
      </w:r>
      <w:r w:rsidRPr="00503A9E">
        <w:rPr>
          <w:sz w:val="24"/>
          <w:szCs w:val="24"/>
        </w:rPr>
        <w:t>».</w:t>
      </w:r>
    </w:p>
    <w:p w:rsidR="00D87D02" w:rsidRPr="00503A9E" w:rsidRDefault="00D87D02" w:rsidP="00FD75AE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4.3.9. Градостроительный план земельного участка оформляется в трех экземплярах. После </w:t>
      </w:r>
      <w:r>
        <w:rPr>
          <w:sz w:val="24"/>
          <w:szCs w:val="24"/>
        </w:rPr>
        <w:t xml:space="preserve">регистрации </w:t>
      </w:r>
      <w:r w:rsidRPr="00503A9E">
        <w:rPr>
          <w:sz w:val="24"/>
          <w:szCs w:val="24"/>
        </w:rPr>
        <w:t>ГПЗУ первый и второй экземпляр на бумажном носителе</w:t>
      </w:r>
      <w:r>
        <w:rPr>
          <w:sz w:val="24"/>
          <w:szCs w:val="24"/>
        </w:rPr>
        <w:t xml:space="preserve"> и (или) электронном носителе</w:t>
      </w:r>
      <w:r w:rsidRPr="00503A9E">
        <w:rPr>
          <w:sz w:val="24"/>
          <w:szCs w:val="24"/>
        </w:rPr>
        <w:t xml:space="preserve">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D87D02" w:rsidRPr="00503A9E" w:rsidRDefault="00D87D02" w:rsidP="00FD75AE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Копия ГПЗУ в течении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pStyle w:val="ConsPlusNormal"/>
        <w:ind w:left="-567" w:firstLine="567"/>
        <w:jc w:val="both"/>
        <w:rPr>
          <w:emboss/>
          <w:sz w:val="24"/>
          <w:szCs w:val="24"/>
        </w:rPr>
      </w:pPr>
      <w:r w:rsidRPr="00503A9E">
        <w:rPr>
          <w:sz w:val="24"/>
          <w:szCs w:val="24"/>
        </w:rPr>
        <w:t>4.4. Выдача Заявителю ГПЗУ либо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4.4.1.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3" w:history="1">
        <w:r w:rsidRPr="00503A9E">
          <w:rPr>
            <w:emboss w:val="0"/>
            <w:color w:val="auto"/>
            <w:sz w:val="24"/>
            <w:szCs w:val="24"/>
          </w:rPr>
          <w:t>приложение 1</w:t>
        </w:r>
      </w:hyperlink>
      <w:r w:rsidRPr="00503A9E">
        <w:rPr>
          <w:emboss w:val="0"/>
          <w:color w:val="auto"/>
          <w:sz w:val="24"/>
          <w:szCs w:val="24"/>
        </w:rPr>
        <w:t xml:space="preserve"> к Регламенту).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исполнения данной административной процедуры составляет не более одного рабочего дня.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4" w:name="Par52"/>
      <w:bookmarkEnd w:id="14"/>
      <w:r w:rsidRPr="00503A9E">
        <w:rPr>
          <w:emboss w:val="0"/>
          <w:color w:val="auto"/>
          <w:sz w:val="24"/>
          <w:szCs w:val="24"/>
        </w:rPr>
        <w:t xml:space="preserve">4.4.3. В случае если Заявитель через Портал направил в Администрацию только Заявление либо Заявление и часть документов, предусмотренных пунктом 2.7 Регламента, Специалист не позднее 1 рабочего дня с даты поступления Заявления в Отдел обеспечивает направление Заявителю в электронном виде </w:t>
      </w:r>
      <w:hyperlink r:id="rId34" w:history="1">
        <w:r w:rsidRPr="00503A9E">
          <w:rPr>
            <w:emboss w:val="0"/>
            <w:color w:val="auto"/>
            <w:sz w:val="24"/>
            <w:szCs w:val="24"/>
          </w:rPr>
          <w:t>уведомления</w:t>
        </w:r>
      </w:hyperlink>
      <w:r w:rsidRPr="00503A9E">
        <w:rPr>
          <w:emboss w:val="0"/>
          <w:color w:val="auto"/>
          <w:sz w:val="24"/>
          <w:szCs w:val="24"/>
        </w:rPr>
        <w:t xml:space="preserve"> о личной явке Заявителя.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4.4.3.1. Документы, указанные в пункте 2.7 Регламента, предоставляются Заявителем в Отдел в срок, указанный в уведомлении о личной явке Заявителя.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В случае не</w:t>
      </w:r>
      <w:r>
        <w:rPr>
          <w:emboss w:val="0"/>
          <w:color w:val="auto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>предоставления Заявителем в Отдел в срок, указанный в уведомлении о личной явке Заявителя, необходимых документов Специалист не позднее 2 рабочих дней с момента истечения срока, указанного в уведомлении о личной явке Заявителя, подготавливает проект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5" w:name="Par65"/>
      <w:bookmarkEnd w:id="15"/>
      <w:r w:rsidRPr="00503A9E">
        <w:rPr>
          <w:emboss w:val="0"/>
          <w:color w:val="auto"/>
          <w:sz w:val="24"/>
          <w:szCs w:val="24"/>
        </w:rPr>
        <w:t xml:space="preserve">4.4.3.2. В случае предоставления Заявителем в Отдел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5" w:history="1">
        <w:r w:rsidRPr="00503A9E">
          <w:rPr>
            <w:emboss w:val="0"/>
            <w:color w:val="auto"/>
            <w:sz w:val="24"/>
            <w:szCs w:val="24"/>
          </w:rPr>
          <w:t>пунктами 4.3.</w:t>
        </w:r>
      </w:hyperlink>
      <w:r w:rsidRPr="00503A9E">
        <w:rPr>
          <w:emboss w:val="0"/>
          <w:color w:val="auto"/>
          <w:sz w:val="24"/>
          <w:szCs w:val="24"/>
        </w:rPr>
        <w:t>4 – 4.4.2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5. </w:t>
      </w:r>
      <w:r>
        <w:rPr>
          <w:emboss w:val="0"/>
          <w:color w:val="auto"/>
          <w:sz w:val="24"/>
          <w:szCs w:val="24"/>
        </w:rPr>
        <w:t>Ф</w:t>
      </w:r>
      <w:r w:rsidRPr="00503A9E">
        <w:rPr>
          <w:emboss w:val="0"/>
          <w:color w:val="auto"/>
          <w:sz w:val="24"/>
          <w:szCs w:val="24"/>
        </w:rPr>
        <w:t xml:space="preserve">ормы контроля за </w:t>
      </w:r>
      <w:r>
        <w:rPr>
          <w:emboss w:val="0"/>
          <w:color w:val="auto"/>
          <w:sz w:val="24"/>
          <w:szCs w:val="24"/>
        </w:rPr>
        <w:t>исполнением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муниципальной услуги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5.2. Текущий контроль осуществляется путем проведения проверок соблюдения и исполнения положений Регламента.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D87D02" w:rsidRPr="00503A9E" w:rsidRDefault="00D87D02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5.4. Специалисты Отдела несут персональную ответственность за предоставление муниципальной услуги, обязанность по оказанию которой закреплена в их должностных регламентах в соответствии с требованиями законодательства.</w:t>
      </w:r>
    </w:p>
    <w:p w:rsidR="00D87D02" w:rsidRPr="00503A9E" w:rsidRDefault="00D87D02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D87D02" w:rsidRPr="00503A9E" w:rsidRDefault="00D87D02" w:rsidP="00370F19">
      <w:pPr>
        <w:pStyle w:val="Heading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D87D02" w:rsidRDefault="00D87D02" w:rsidP="00FB313A">
      <w:pPr>
        <w:pStyle w:val="Heading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87D02" w:rsidRPr="00FB313A" w:rsidRDefault="00D87D02" w:rsidP="00FB313A">
      <w:pPr>
        <w:pStyle w:val="Heading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13A">
        <w:rPr>
          <w:rFonts w:ascii="Times New Roman" w:hAnsi="Times New Roman" w:cs="Times New Roman"/>
          <w:sz w:val="24"/>
          <w:szCs w:val="24"/>
        </w:rPr>
        <w:t xml:space="preserve">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D87D02" w:rsidRDefault="00D87D02" w:rsidP="00FB313A">
      <w:pPr>
        <w:pStyle w:val="Heading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>6.1. Заявитель имеет право на досудебное обжалование решений  и действий (бездействия)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6.2.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220"/>
      <w:bookmarkEnd w:id="16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221"/>
      <w:bookmarkEnd w:id="17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2"/>
      <w:bookmarkEnd w:id="18"/>
      <w:r w:rsidRPr="00FB313A">
        <w:rPr>
          <w:rStyle w:val="blk"/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3"/>
      <w:bookmarkEnd w:id="19"/>
      <w:r w:rsidRPr="00FB313A">
        <w:rPr>
          <w:rStyle w:val="blk"/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222"/>
      <w:bookmarkEnd w:id="20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21" w:name="dst105"/>
      <w:bookmarkEnd w:id="21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платы. </w:t>
      </w:r>
      <w:bookmarkStart w:id="22" w:name="dst223"/>
      <w:bookmarkEnd w:id="22"/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dst224"/>
      <w:bookmarkEnd w:id="23"/>
      <w:r w:rsidRPr="00FB313A">
        <w:rPr>
          <w:rStyle w:val="blk"/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87D02" w:rsidRDefault="00D87D02" w:rsidP="00FB313A">
      <w:pPr>
        <w:pStyle w:val="Heading9"/>
        <w:spacing w:before="0"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24" w:name="dst225"/>
      <w:bookmarkEnd w:id="24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D87D02" w:rsidRPr="00827EA2" w:rsidRDefault="00D87D02" w:rsidP="00827E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A2">
        <w:rPr>
          <w:rStyle w:val="blk"/>
          <w:rFonts w:ascii="Times New Roman" w:hAnsi="Times New Roman" w:cs="Times New Roman"/>
          <w:sz w:val="24"/>
          <w:szCs w:val="24"/>
        </w:rPr>
        <w:t xml:space="preserve">10) </w:t>
      </w:r>
      <w:r w:rsidRPr="00827EA2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2.9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>6.3. Общие требования к порядку подачи и рассмотрения жалобы.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Фурмановского муниципального района. Жалоба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  <w:r w:rsidRPr="00FB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6.4.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Фурмановского муниципального района,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 сайта 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        Жалоба должна содержать: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114"/>
      <w:bookmarkEnd w:id="25"/>
      <w:r w:rsidRPr="00FB313A">
        <w:rPr>
          <w:rStyle w:val="blk"/>
          <w:rFonts w:ascii="Times New Roman" w:hAnsi="Times New Roman" w:cs="Times New Roman"/>
          <w:sz w:val="24"/>
          <w:szCs w:val="24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231"/>
      <w:bookmarkEnd w:id="26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работников;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232"/>
      <w:bookmarkEnd w:id="27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6.5. Жалоба, поступившая в Администрацию, многофункциональный центр, в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организации, осуществляющие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 xml:space="preserve">муниципальной услуги подлежит рассмотрению в течение пятнадцати рабочих дней с даты ее регистрации, а в случае обжалования отказа Администрации, многофункционального центра,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организаций, осуществляющих функции по предоставлению муниципальных услуг,</w:t>
      </w:r>
      <w:r w:rsidRPr="00FB313A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4"/>
      <w:bookmarkEnd w:id="28"/>
      <w:r w:rsidRPr="00FB313A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06"/>
      <w:bookmarkEnd w:id="29"/>
      <w:r w:rsidRPr="00FB313A">
        <w:rPr>
          <w:rFonts w:ascii="Times New Roman" w:hAnsi="Times New Roman" w:cs="Times New Roman"/>
          <w:sz w:val="24"/>
          <w:szCs w:val="24"/>
        </w:rPr>
        <w:t xml:space="preserve">   6.7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36" w:anchor="dst118" w:history="1">
        <w:r w:rsidRPr="00FB313A">
          <w:rPr>
            <w:rStyle w:val="Hyperlink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7D02" w:rsidRDefault="00D87D02" w:rsidP="00FB313A">
      <w:pPr>
        <w:pStyle w:val="Heading9"/>
        <w:spacing w:before="0"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30" w:name="dst237"/>
      <w:bookmarkEnd w:id="30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  6.8.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7" w:anchor="dst108" w:history="1">
        <w:r w:rsidRPr="00FB313A">
          <w:rPr>
            <w:rStyle w:val="Hyperlink"/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 6.3. настоящего регламента, незамедлительно направляют имеющиеся материалы в органы прокуратуры».</w:t>
      </w:r>
    </w:p>
    <w:p w:rsidR="00D87D02" w:rsidRPr="00827EA2" w:rsidRDefault="00D87D02" w:rsidP="00827EA2"/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</w:p>
    <w:p w:rsidR="00D87D02" w:rsidRPr="00FB313A" w:rsidRDefault="00D87D02" w:rsidP="00FB313A">
      <w:pPr>
        <w:pStyle w:val="Heading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br w:type="page"/>
      </w:r>
    </w:p>
    <w:p w:rsidR="00D87D02" w:rsidRPr="000F730D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0F730D">
        <w:rPr>
          <w:sz w:val="20"/>
          <w:szCs w:val="20"/>
        </w:rPr>
        <w:t>Приложение 1</w:t>
      </w:r>
    </w:p>
    <w:p w:rsidR="00D87D02" w:rsidRPr="000F730D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0F730D">
        <w:rPr>
          <w:sz w:val="20"/>
          <w:szCs w:val="20"/>
        </w:rPr>
        <w:t>к административному регламенту</w:t>
      </w:r>
    </w:p>
    <w:p w:rsidR="00D87D02" w:rsidRPr="000F730D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0F730D">
        <w:rPr>
          <w:sz w:val="20"/>
          <w:szCs w:val="20"/>
        </w:rPr>
        <w:t>предоставления муниципальной услуги</w:t>
      </w:r>
    </w:p>
    <w:p w:rsidR="00D87D02" w:rsidRPr="000F730D" w:rsidRDefault="00D87D02" w:rsidP="00941FE2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F730D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D87D02" w:rsidRPr="000F730D" w:rsidRDefault="00D87D02" w:rsidP="00BD05A5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F730D">
        <w:rPr>
          <w:rFonts w:ascii="Times New Roman" w:hAnsi="Times New Roman" w:cs="Times New Roman"/>
          <w:sz w:val="20"/>
          <w:szCs w:val="20"/>
        </w:rPr>
        <w:t>Фурмановского муниципального района</w:t>
      </w:r>
    </w:p>
    <w:p w:rsidR="00D87D02" w:rsidRPr="000F730D" w:rsidRDefault="00D87D02" w:rsidP="00941FE2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F730D"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 </w:t>
      </w:r>
    </w:p>
    <w:p w:rsidR="00D87D02" w:rsidRDefault="00D87D02" w:rsidP="000F730D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P328"/>
      <w:bookmarkEnd w:id="31"/>
      <w:r w:rsidRPr="00BD05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87D02" w:rsidRPr="00137FCE" w:rsidRDefault="00D87D0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FC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87D02" w:rsidRPr="00137FCE" w:rsidRDefault="00D87D0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FCE">
        <w:rPr>
          <w:rFonts w:ascii="Times New Roman" w:hAnsi="Times New Roman" w:cs="Times New Roman"/>
          <w:b/>
          <w:bCs/>
          <w:sz w:val="24"/>
          <w:szCs w:val="24"/>
        </w:rPr>
        <w:t>о предоставлении градостроительного плана земельного участка</w:t>
      </w:r>
    </w:p>
    <w:p w:rsidR="00D87D02" w:rsidRPr="00137FCE" w:rsidRDefault="00D87D0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FCE">
        <w:rPr>
          <w:rFonts w:ascii="Times New Roman" w:hAnsi="Times New Roman" w:cs="Times New Roman"/>
          <w:b/>
          <w:bCs/>
          <w:sz w:val="24"/>
          <w:szCs w:val="24"/>
        </w:rPr>
        <w:t>в виде отдельного документа</w:t>
      </w:r>
    </w:p>
    <w:p w:rsidR="00D87D02" w:rsidRPr="00503A9E" w:rsidRDefault="00D87D02" w:rsidP="00137FC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От 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87D02" w:rsidRPr="00503A9E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03A9E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D87D02" w:rsidRDefault="00D87D02" w:rsidP="000F73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Pr="000F730D">
        <w:rPr>
          <w:rFonts w:ascii="Times New Roman" w:hAnsi="Times New Roman" w:cs="Times New Roman"/>
          <w:sz w:val="22"/>
          <w:szCs w:val="22"/>
        </w:rPr>
        <w:t>/наименование  юридического лица/данные об индивидуальном предпринимателе, номер телефона, адрес электронной почты)</w:t>
      </w:r>
    </w:p>
    <w:p w:rsidR="00D87D02" w:rsidRPr="000F730D" w:rsidRDefault="00D87D02" w:rsidP="000F73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503A9E">
        <w:rPr>
          <w:rFonts w:ascii="Times New Roman" w:hAnsi="Times New Roman" w:cs="Times New Roman"/>
          <w:sz w:val="24"/>
          <w:szCs w:val="24"/>
        </w:rPr>
        <w:t>Заявителя:_______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Прошу  выдать  градостроительный </w:t>
      </w:r>
      <w:hyperlink r:id="rId38" w:history="1">
        <w:r w:rsidRPr="00503A9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земельного участка (далее – ГПЗУ) в соответствии с фо</w:t>
      </w:r>
      <w:r>
        <w:rPr>
          <w:rFonts w:ascii="Times New Roman" w:hAnsi="Times New Roman" w:cs="Times New Roman"/>
          <w:sz w:val="24"/>
          <w:szCs w:val="24"/>
        </w:rPr>
        <w:t>рмой, утвержденной приказом Мин</w:t>
      </w:r>
      <w:r w:rsidRPr="00503A9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роя</w:t>
      </w: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о</w:t>
      </w:r>
      <w:r w:rsidRPr="00503A9E">
        <w:rPr>
          <w:rFonts w:ascii="Times New Roman" w:hAnsi="Times New Roman" w:cs="Times New Roman"/>
          <w:sz w:val="24"/>
          <w:szCs w:val="24"/>
        </w:rPr>
        <w:t>б утверждении формы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порядке ее заполнения.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1. Земельный участок имеет следующие адресные ориентиры: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____________________.</w:t>
      </w:r>
    </w:p>
    <w:p w:rsidR="00D87D02" w:rsidRPr="000F730D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730D">
        <w:rPr>
          <w:rFonts w:ascii="Times New Roman" w:hAnsi="Times New Roman" w:cs="Times New Roman"/>
          <w:sz w:val="22"/>
          <w:szCs w:val="22"/>
        </w:rPr>
        <w:t xml:space="preserve">             (улица, дом либо иные адресные ориентиры, район)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2. Ограничения использования и обременения земельного участка:</w:t>
      </w:r>
    </w:p>
    <w:p w:rsidR="00D87D02" w:rsidRPr="00503A9E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3. Вид права, на котором используется земельный участок: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D87D02" w:rsidRPr="000F730D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   </w:t>
      </w:r>
      <w:r w:rsidRPr="000F730D">
        <w:rPr>
          <w:rFonts w:ascii="Times New Roman" w:hAnsi="Times New Roman" w:cs="Times New Roman"/>
          <w:sz w:val="22"/>
          <w:szCs w:val="22"/>
        </w:rPr>
        <w:t>(собственность, аренда, постоянное (бессрочное) пользование и др.)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4.  Реквизиты  документа,  удостоверяюще</w:t>
      </w:r>
      <w:r>
        <w:rPr>
          <w:rFonts w:ascii="Times New Roman" w:hAnsi="Times New Roman" w:cs="Times New Roman"/>
          <w:sz w:val="24"/>
          <w:szCs w:val="24"/>
        </w:rPr>
        <w:t xml:space="preserve">го  право, на котором Заявитель </w:t>
      </w:r>
      <w:r w:rsidRPr="00503A9E">
        <w:rPr>
          <w:rFonts w:ascii="Times New Roman" w:hAnsi="Times New Roman" w:cs="Times New Roman"/>
          <w:sz w:val="24"/>
          <w:szCs w:val="24"/>
        </w:rPr>
        <w:t>использует земельный участок: _________________________________________________________________</w:t>
      </w:r>
    </w:p>
    <w:p w:rsidR="00D87D02" w:rsidRPr="00503A9E" w:rsidRDefault="00D87D02" w:rsidP="000F7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503A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D87D02" w:rsidRPr="000F730D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730D">
        <w:rPr>
          <w:rFonts w:ascii="Times New Roman" w:hAnsi="Times New Roman" w:cs="Times New Roman"/>
          <w:sz w:val="22"/>
          <w:szCs w:val="22"/>
        </w:rPr>
        <w:t xml:space="preserve">              (название, номер, дата выдачи, выдавший орган)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5. Площадь земельного участка _______________ кв. м.</w:t>
      </w:r>
    </w:p>
    <w:p w:rsidR="00D87D02" w:rsidRPr="00910EE4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E4">
        <w:rPr>
          <w:rFonts w:ascii="Times New Roman" w:hAnsi="Times New Roman" w:cs="Times New Roman"/>
          <w:sz w:val="24"/>
          <w:szCs w:val="24"/>
        </w:rPr>
        <w:t>6. Кадастровый номер земельного участка: _____________________.</w:t>
      </w:r>
    </w:p>
    <w:p w:rsidR="00D87D02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К заявлению прилагаю:</w:t>
      </w:r>
    </w:p>
    <w:p w:rsidR="00D87D02" w:rsidRPr="00910EE4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E4">
        <w:rPr>
          <w:rFonts w:ascii="Times New Roman" w:hAnsi="Times New Roman" w:cs="Times New Roman"/>
          <w:sz w:val="24"/>
          <w:szCs w:val="24"/>
        </w:rPr>
        <w:t>- 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910EE4">
        <w:rPr>
          <w:rFonts w:ascii="Times New Roman" w:hAnsi="Times New Roman" w:cs="Times New Roman"/>
          <w:sz w:val="24"/>
          <w:szCs w:val="24"/>
        </w:rPr>
        <w:t>__________________;</w:t>
      </w:r>
    </w:p>
    <w:p w:rsidR="00D87D02" w:rsidRPr="00941FE2" w:rsidRDefault="00D87D02" w:rsidP="00137FCE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41FE2">
        <w:rPr>
          <w:rFonts w:ascii="Times New Roman" w:hAnsi="Times New Roman" w:cs="Times New Roman"/>
        </w:rPr>
        <w:t xml:space="preserve"> - 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Pr="00941FE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______________________________.</w:t>
      </w: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 xml:space="preserve">    Обязуюсь  обо  всех  изменениях,  связанных  с приведенными в настоящем заявлении сведениями, сообщать в Администрацию.</w:t>
      </w: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 xml:space="preserve">    Ответственность  за  достоверность представленных сведений и документов несет заявитель.</w:t>
      </w: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ГПЗУ либо мотивированный отказ в выдаче ГПЗУ прошу (нужное отметить  галочкой):</w:t>
      </w:r>
    </w:p>
    <w:p w:rsidR="00D87D02" w:rsidRPr="000F730D" w:rsidRDefault="00D87D02" w:rsidP="000F73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- выслать почтой по адресу: _______________________________________________</w:t>
      </w:r>
    </w:p>
    <w:p w:rsidR="00D87D02" w:rsidRPr="000F730D" w:rsidRDefault="00D87D02" w:rsidP="000F73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- выдать на руки в Отделе;</w:t>
      </w:r>
    </w:p>
    <w:p w:rsidR="00D87D02" w:rsidRDefault="00D87D02" w:rsidP="00033B9F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- выдать на руки в МФЦ.</w:t>
      </w:r>
    </w:p>
    <w:p w:rsidR="00D87D02" w:rsidRPr="00033B9F" w:rsidRDefault="00D87D02" w:rsidP="00033B9F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Выражаю  свое согласие на то, что в случае если в течение трех рабочих дней с  момента  истечения  срока  предоставления  услуги  (</w:t>
      </w:r>
      <w:r>
        <w:rPr>
          <w:emboss w:val="0"/>
          <w:color w:val="auto"/>
          <w:sz w:val="20"/>
          <w:szCs w:val="20"/>
        </w:rPr>
        <w:t>Срок предоставления муниципальной услуги 14 рабочих дней со дня получения заявления о выдаче ГПЗУ</w:t>
      </w:r>
      <w:r w:rsidRPr="000F730D">
        <w:rPr>
          <w:emboss w:val="0"/>
          <w:color w:val="auto"/>
          <w:sz w:val="20"/>
          <w:szCs w:val="20"/>
        </w:rPr>
        <w:t>) я не явлюсь за документом лично, он будет выслан мне</w:t>
      </w:r>
      <w:r>
        <w:rPr>
          <w:emboss w:val="0"/>
          <w:color w:val="auto"/>
          <w:sz w:val="20"/>
          <w:szCs w:val="20"/>
        </w:rPr>
        <w:t xml:space="preserve"> </w:t>
      </w:r>
      <w:r w:rsidRPr="00046E77">
        <w:rPr>
          <w:emboss w:val="0"/>
          <w:color w:val="auto"/>
          <w:sz w:val="22"/>
          <w:szCs w:val="22"/>
        </w:rPr>
        <w:t xml:space="preserve">почтой </w:t>
      </w:r>
      <w:r w:rsidRPr="004926C1">
        <w:rPr>
          <w:emboss w:val="0"/>
          <w:color w:val="auto"/>
          <w:sz w:val="22"/>
          <w:szCs w:val="22"/>
        </w:rPr>
        <w:t>по адресу:</w:t>
      </w:r>
      <w:r w:rsidRPr="000F730D">
        <w:rPr>
          <w:emboss w:val="0"/>
          <w:color w:val="auto"/>
          <w:sz w:val="24"/>
          <w:szCs w:val="24"/>
        </w:rPr>
        <w:t xml:space="preserve"> </w:t>
      </w:r>
      <w:r>
        <w:rPr>
          <w:embos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87D02" w:rsidRPr="004926C1" w:rsidRDefault="00D87D02" w:rsidP="00033B9F">
      <w:pPr>
        <w:autoSpaceDE w:val="0"/>
        <w:autoSpaceDN w:val="0"/>
        <w:adjustRightInd w:val="0"/>
        <w:ind w:firstLine="0"/>
        <w:jc w:val="both"/>
        <w:rPr>
          <w:emboss w:val="0"/>
          <w:color w:val="auto"/>
          <w:sz w:val="20"/>
          <w:szCs w:val="20"/>
        </w:rPr>
      </w:pP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0F730D">
        <w:rPr>
          <w:emboss w:val="0"/>
          <w:color w:val="auto"/>
          <w:sz w:val="24"/>
          <w:szCs w:val="24"/>
        </w:rPr>
        <w:t>Заявитель: ______________________________________________________</w:t>
      </w:r>
      <w:r>
        <w:rPr>
          <w:emboss w:val="0"/>
          <w:color w:val="auto"/>
          <w:sz w:val="24"/>
          <w:szCs w:val="24"/>
          <w:u w:val="single"/>
        </w:rPr>
        <w:t xml:space="preserve">        </w:t>
      </w:r>
      <w:r w:rsidRPr="000F730D">
        <w:rPr>
          <w:emboss w:val="0"/>
          <w:color w:val="auto"/>
          <w:sz w:val="24"/>
          <w:szCs w:val="24"/>
        </w:rPr>
        <w:t>_________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                    ФИО - для физ. лиц, ИП;                    </w:t>
      </w:r>
      <w:r w:rsidRPr="000F730D">
        <w:rPr>
          <w:emboss w:val="0"/>
          <w:color w:val="auto"/>
          <w:sz w:val="20"/>
          <w:szCs w:val="20"/>
        </w:rPr>
        <w:t xml:space="preserve">      </w:t>
      </w:r>
      <w:r w:rsidRPr="00941FE2">
        <w:rPr>
          <w:emboss w:val="0"/>
          <w:color w:val="auto"/>
          <w:sz w:val="20"/>
          <w:szCs w:val="20"/>
        </w:rPr>
        <w:t xml:space="preserve">            подпись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                  должность, ФИО руководителя,</w:t>
      </w:r>
    </w:p>
    <w:p w:rsidR="00D87D02" w:rsidRPr="00941FE2" w:rsidRDefault="00D87D02" w:rsidP="00137FC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           </w:t>
      </w:r>
      <w:r>
        <w:rPr>
          <w:emboss w:val="0"/>
          <w:color w:val="auto"/>
          <w:sz w:val="20"/>
          <w:szCs w:val="20"/>
        </w:rPr>
        <w:t xml:space="preserve">           печать - для юр. лиц</w:t>
      </w:r>
      <w:r w:rsidRPr="00941FE2">
        <w:rPr>
          <w:emboss w:val="0"/>
          <w:color w:val="auto"/>
          <w:sz w:val="20"/>
          <w:szCs w:val="20"/>
        </w:rPr>
        <w:t xml:space="preserve">        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>«_____» ______________ 20____ г.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>Документы приняты: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>______________________________________________              _______________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ФИО, должность                                                                           подпись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outlineLvl w:val="0"/>
        <w:rPr>
          <w:emboss w:val="0"/>
          <w:color w:val="auto"/>
          <w:sz w:val="20"/>
          <w:szCs w:val="20"/>
        </w:rPr>
      </w:pPr>
    </w:p>
    <w:p w:rsidR="00D87D02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bookmarkStart w:id="32" w:name="P376"/>
      <w:bookmarkEnd w:id="32"/>
      <w:r w:rsidRPr="00941FE2">
        <w:rPr>
          <w:rFonts w:ascii="Times New Roman" w:hAnsi="Times New Roman" w:cs="Times New Roman"/>
        </w:rPr>
        <w:t xml:space="preserve">    &lt;*&gt; Сведения указываются по желанию Заявителя».</w:t>
      </w:r>
    </w:p>
    <w:p w:rsidR="00D87D02" w:rsidRDefault="00D87D02" w:rsidP="00910EE4">
      <w:pPr>
        <w:pStyle w:val="ConsPlusNonformat"/>
        <w:ind w:left="-567" w:firstLine="567"/>
        <w:jc w:val="both"/>
      </w:pPr>
    </w:p>
    <w:p w:rsidR="00D87D02" w:rsidRPr="002A6907" w:rsidRDefault="00D87D02" w:rsidP="00941FE2">
      <w:pPr>
        <w:pStyle w:val="ConsPlusNonformat"/>
        <w:ind w:left="-567" w:firstLine="567"/>
        <w:jc w:val="both"/>
      </w:pPr>
    </w:p>
    <w:p w:rsidR="00D87D02" w:rsidRPr="00E14BF6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E14BF6">
        <w:rPr>
          <w:sz w:val="20"/>
          <w:szCs w:val="20"/>
        </w:rPr>
        <w:t>2</w:t>
      </w:r>
    </w:p>
    <w:p w:rsidR="00D87D02" w:rsidRPr="00E14BF6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E14BF6">
        <w:rPr>
          <w:sz w:val="20"/>
          <w:szCs w:val="20"/>
        </w:rPr>
        <w:t>к административному регламенту</w:t>
      </w:r>
    </w:p>
    <w:p w:rsidR="00D87D02" w:rsidRPr="00E14BF6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E14BF6">
        <w:rPr>
          <w:sz w:val="20"/>
          <w:szCs w:val="20"/>
        </w:rPr>
        <w:t>предоставления муниципальной услуги</w:t>
      </w:r>
    </w:p>
    <w:p w:rsidR="00D87D02" w:rsidRDefault="00D87D02" w:rsidP="00941FE2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Предоставление</w:t>
      </w:r>
      <w:r w:rsidRPr="00E14BF6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87D02" w:rsidRPr="00E14BF6" w:rsidRDefault="00D87D02" w:rsidP="00941FE2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Фурмановского муниципального района</w:t>
      </w:r>
    </w:p>
    <w:p w:rsidR="00D87D02" w:rsidRPr="00137FCE" w:rsidRDefault="00D87D02" w:rsidP="00137FCE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14BF6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D87D02" w:rsidRPr="00E14BF6" w:rsidRDefault="00D87D02" w:rsidP="00E14BF6">
      <w:pPr>
        <w:pStyle w:val="Heading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  <w:r w:rsidRPr="00E14BF6">
        <w:rPr>
          <w:emboss w:val="0"/>
          <w:color w:val="auto"/>
        </w:rPr>
        <w:t>Уведомление о личной явке Заявителя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 xml:space="preserve">от ________                                                   </w:t>
      </w:r>
      <w:r>
        <w:rPr>
          <w:emboss w:val="0"/>
          <w:color w:val="auto"/>
        </w:rPr>
        <w:t xml:space="preserve">                                      №</w:t>
      </w:r>
      <w:r w:rsidRPr="00E14BF6">
        <w:rPr>
          <w:emboss w:val="0"/>
          <w:color w:val="auto"/>
        </w:rPr>
        <w:t xml:space="preserve"> _________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rPr>
          <w:emboss w:val="0"/>
          <w:color w:val="auto"/>
        </w:rPr>
      </w:pPr>
    </w:p>
    <w:p w:rsidR="00D87D02" w:rsidRPr="00E14BF6" w:rsidRDefault="00D87D02" w:rsidP="002A38C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>Уважаемый _______________________________!</w:t>
      </w:r>
    </w:p>
    <w:p w:rsidR="00D87D02" w:rsidRPr="00E14BF6" w:rsidRDefault="00D87D02" w:rsidP="002A38C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2A38C1" w:rsidRDefault="00D87D02" w:rsidP="00937C09">
      <w:pPr>
        <w:pStyle w:val="Heading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A38C1">
        <w:rPr>
          <w:rFonts w:ascii="Times New Roman" w:hAnsi="Times New Roman" w:cs="Times New Roman"/>
          <w:sz w:val="28"/>
          <w:szCs w:val="28"/>
        </w:rPr>
        <w:t xml:space="preserve">Ваше заявление от ___________ № ______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A38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A38C1">
        <w:rPr>
          <w:rFonts w:ascii="Times New Roman" w:hAnsi="Times New Roman" w:cs="Times New Roman"/>
          <w:sz w:val="28"/>
          <w:szCs w:val="28"/>
        </w:rPr>
        <w:t xml:space="preserve"> администрацией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87D02" w:rsidRPr="002A38C1" w:rsidRDefault="00D87D02" w:rsidP="00937C09">
      <w:pPr>
        <w:pStyle w:val="Heading9"/>
        <w:spacing w:before="0"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2A38C1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 </w:t>
      </w:r>
    </w:p>
    <w:p w:rsidR="00D87D02" w:rsidRPr="002A38C1" w:rsidRDefault="00D87D02" w:rsidP="00CF00E1">
      <w:pPr>
        <w:pStyle w:val="Heading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8C1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A38C1">
        <w:rPr>
          <w:rFonts w:ascii="Times New Roman" w:hAnsi="Times New Roman" w:cs="Times New Roman"/>
          <w:sz w:val="28"/>
          <w:szCs w:val="28"/>
        </w:rPr>
        <w:t>аполнено правильно. Для начала осуществления процедур по предоставлению государственной услуги Вам необходимо явиться (указать дату) к (указать время) по адресу _______________________________. С собой необходимо иметь следующие документы:</w:t>
      </w:r>
    </w:p>
    <w:p w:rsidR="00D87D02" w:rsidRPr="00E14BF6" w:rsidRDefault="00D87D02" w:rsidP="00960E6E">
      <w:pPr>
        <w:autoSpaceDE w:val="0"/>
        <w:autoSpaceDN w:val="0"/>
        <w:adjustRightInd w:val="0"/>
        <w:ind w:left="-567" w:firstLine="0"/>
        <w:jc w:val="both"/>
        <w:rPr>
          <w:emboss w:val="0"/>
          <w:color w:val="auto"/>
        </w:rPr>
      </w:pPr>
      <w:r>
        <w:rPr>
          <w:embos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E14BF6">
        <w:rPr>
          <w:emboss w:val="0"/>
          <w:color w:val="auto"/>
        </w:rPr>
        <w:t>По своему желанию Вы можете также предоставить: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 xml:space="preserve">В случае отсутствия возможности явиться в вышеуказанный срок документы должны быть предоставлены Вами в </w:t>
      </w:r>
      <w:r>
        <w:rPr>
          <w:emboss w:val="0"/>
          <w:color w:val="auto"/>
        </w:rPr>
        <w:t>Администрацию</w:t>
      </w:r>
      <w:r w:rsidRPr="00E14BF6">
        <w:rPr>
          <w:emboss w:val="0"/>
          <w:color w:val="auto"/>
        </w:rPr>
        <w:t xml:space="preserve"> не позднее </w:t>
      </w:r>
      <w:r>
        <w:rPr>
          <w:emboss w:val="0"/>
          <w:color w:val="auto"/>
        </w:rPr>
        <w:t xml:space="preserve">                                 </w:t>
      </w:r>
      <w:r w:rsidRPr="00E14BF6">
        <w:rPr>
          <w:emboss w:val="0"/>
          <w:color w:val="auto"/>
        </w:rPr>
        <w:t>"___" __________ 20__ г. В случае не</w:t>
      </w:r>
      <w:r>
        <w:rPr>
          <w:emboss w:val="0"/>
          <w:color w:val="auto"/>
        </w:rPr>
        <w:t xml:space="preserve"> </w:t>
      </w:r>
      <w:r w:rsidRPr="00E14BF6">
        <w:rPr>
          <w:emboss w:val="0"/>
          <w:color w:val="auto"/>
        </w:rPr>
        <w:t xml:space="preserve">предоставления Вами необходимых документов в выдаче </w:t>
      </w:r>
      <w:r>
        <w:rPr>
          <w:emboss w:val="0"/>
          <w:color w:val="auto"/>
        </w:rPr>
        <w:t>градостроительного плана земельного участка</w:t>
      </w:r>
      <w:r w:rsidRPr="00E14BF6">
        <w:rPr>
          <w:emboss w:val="0"/>
          <w:color w:val="auto"/>
        </w:rPr>
        <w:t xml:space="preserve"> Вам будет отказано</w:t>
      </w:r>
      <w:r>
        <w:rPr>
          <w:emboss w:val="0"/>
          <w:color w:val="auto"/>
        </w:rPr>
        <w:t>.</w:t>
      </w:r>
      <w:r w:rsidRPr="00E14BF6">
        <w:rPr>
          <w:emboss w:val="0"/>
          <w:color w:val="auto"/>
        </w:rPr>
        <w:t xml:space="preserve"> Ответственность за достоверность представленных сведений и документов несет Заявитель.</w:t>
      </w: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D766E9">
      <w:pPr>
        <w:autoSpaceDE w:val="0"/>
        <w:autoSpaceDN w:val="0"/>
        <w:adjustRightInd w:val="0"/>
        <w:ind w:firstLine="0"/>
        <w:rPr>
          <w:emboss w:val="0"/>
          <w:color w:val="auto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Pr="002C4C7B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2C4C7B">
        <w:rPr>
          <w:sz w:val="20"/>
          <w:szCs w:val="20"/>
        </w:rPr>
        <w:t>3</w:t>
      </w:r>
    </w:p>
    <w:p w:rsidR="00D87D02" w:rsidRPr="002C4C7B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2C4C7B">
        <w:rPr>
          <w:sz w:val="20"/>
          <w:szCs w:val="20"/>
        </w:rPr>
        <w:t>к административному регламенту</w:t>
      </w:r>
    </w:p>
    <w:p w:rsidR="00D87D02" w:rsidRPr="002C4C7B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2C4C7B">
        <w:rPr>
          <w:sz w:val="20"/>
          <w:szCs w:val="20"/>
        </w:rPr>
        <w:t>предоставления муниципальной услуги</w:t>
      </w:r>
    </w:p>
    <w:p w:rsidR="00D87D02" w:rsidRDefault="00D87D02" w:rsidP="00941FE2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Предоставление</w:t>
      </w:r>
      <w:r w:rsidRPr="002C4C7B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D87D02" w:rsidRPr="00CF00E1" w:rsidRDefault="00D87D02" w:rsidP="00941FE2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Фурмановского муниципального района</w:t>
      </w:r>
      <w:r w:rsidRPr="00CF00E1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D87D02" w:rsidRPr="002C4C7B" w:rsidRDefault="00D87D02" w:rsidP="00941FE2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D87D02" w:rsidRPr="002C4C7B" w:rsidRDefault="00D87D02" w:rsidP="00941FE2">
      <w:pPr>
        <w:pStyle w:val="Heading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  <w:r w:rsidRPr="00E14BF6">
        <w:rPr>
          <w:emboss w:val="0"/>
          <w:color w:val="auto"/>
        </w:rPr>
        <w:t>Уведомление об отказе в приеме Заявления к рассмотрению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 xml:space="preserve">от ________                      </w:t>
      </w:r>
      <w:r>
        <w:rPr>
          <w:emboss w:val="0"/>
          <w:color w:val="auto"/>
        </w:rPr>
        <w:t xml:space="preserve">                                                             №</w:t>
      </w:r>
      <w:r w:rsidRPr="00E14BF6">
        <w:rPr>
          <w:emboss w:val="0"/>
          <w:color w:val="auto"/>
        </w:rPr>
        <w:t xml:space="preserve"> _________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  <w:r w:rsidRPr="00E14BF6">
        <w:rPr>
          <w:emboss w:val="0"/>
          <w:color w:val="auto"/>
        </w:rPr>
        <w:t>Уважаемый ______________________!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492D74" w:rsidRDefault="00D87D02" w:rsidP="00492D74">
      <w:pPr>
        <w:pStyle w:val="Heading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2D74">
        <w:rPr>
          <w:rFonts w:ascii="Times New Roman" w:hAnsi="Times New Roman" w:cs="Times New Roman"/>
          <w:sz w:val="28"/>
          <w:szCs w:val="28"/>
        </w:rPr>
        <w:t xml:space="preserve">В результате рассмотрения Администрацией Вашего </w:t>
      </w:r>
      <w:hyperlink r:id="rId39" w:history="1">
        <w:r w:rsidRPr="00492D7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 выдаче градостроительного плана земельного участка установлено, что Заявление оформлено с нарушением требований, установленных Градостроительным </w:t>
      </w:r>
      <w:hyperlink r:id="rId40" w:history="1">
        <w:r w:rsidRPr="00492D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1" w:history="1">
        <w:r w:rsidRPr="00492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42" w:history="1">
        <w:r w:rsidRPr="00492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административным регламентом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74">
        <w:rPr>
          <w:rFonts w:ascii="Times New Roman" w:hAnsi="Times New Roman" w:cs="Times New Roman"/>
          <w:sz w:val="28"/>
          <w:szCs w:val="28"/>
        </w:rPr>
        <w:t xml:space="preserve">«Выдача администрацией </w:t>
      </w:r>
      <w:r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492D74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D74">
        <w:rPr>
          <w:rFonts w:ascii="Times New Roman" w:hAnsi="Times New Roman" w:cs="Times New Roman"/>
          <w:sz w:val="28"/>
          <w:szCs w:val="28"/>
        </w:rPr>
        <w:t xml:space="preserve">  утвержденным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92D74">
        <w:rPr>
          <w:rFonts w:ascii="Times New Roman" w:hAnsi="Times New Roman" w:cs="Times New Roman"/>
          <w:sz w:val="28"/>
          <w:szCs w:val="28"/>
        </w:rPr>
        <w:t xml:space="preserve"> от ___.___. 20__ г. N ___:_____________________ (указать перечень выявленных нарушений).</w:t>
      </w:r>
    </w:p>
    <w:p w:rsidR="00D87D02" w:rsidRPr="007C6176" w:rsidRDefault="00D87D02" w:rsidP="007C6176">
      <w:pPr>
        <w:pStyle w:val="Heading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6176">
        <w:rPr>
          <w:rFonts w:ascii="Times New Roman" w:hAnsi="Times New Roman" w:cs="Times New Roman"/>
          <w:sz w:val="28"/>
          <w:szCs w:val="28"/>
        </w:rPr>
        <w:t>Рассмотрение вопроса о выдаче градостроительного плана земельного участка возможно только в случае подачи Вами верно заполненного Заявления.</w:t>
      </w:r>
    </w:p>
    <w:p w:rsidR="00D87D02" w:rsidRPr="007C6176" w:rsidRDefault="00D87D02" w:rsidP="00492D7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E14BF6" w:rsidRDefault="00D87D02" w:rsidP="00492D7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>Исполнитель (ФИО, должность, телефон)</w:t>
      </w: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Pr="001C1423" w:rsidRDefault="00D87D02" w:rsidP="00DA2759">
      <w:pPr>
        <w:jc w:val="center"/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Pr="00B94E44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B94E44">
        <w:rPr>
          <w:sz w:val="20"/>
          <w:szCs w:val="20"/>
        </w:rPr>
        <w:t>риложение 4</w:t>
      </w:r>
    </w:p>
    <w:p w:rsidR="00D87D02" w:rsidRPr="00B94E44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  <w:r w:rsidRPr="00B94E44">
        <w:rPr>
          <w:sz w:val="20"/>
          <w:szCs w:val="20"/>
        </w:rPr>
        <w:t>к административному регламенту</w:t>
      </w:r>
    </w:p>
    <w:p w:rsidR="00D87D02" w:rsidRPr="00B94E44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  <w:r w:rsidRPr="00B94E44">
        <w:rPr>
          <w:sz w:val="20"/>
          <w:szCs w:val="20"/>
        </w:rPr>
        <w:t>предоставления муниципальной услуги</w:t>
      </w:r>
    </w:p>
    <w:p w:rsidR="00D87D02" w:rsidRDefault="00D87D02" w:rsidP="001230B8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94E4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Предоставление</w:t>
      </w:r>
      <w:r w:rsidRPr="00B94E4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87D02" w:rsidRPr="00B94E44" w:rsidRDefault="00D87D02" w:rsidP="001230B8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Фурмановского муниципального района</w:t>
      </w:r>
      <w:r w:rsidRPr="00B94E44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87D02" w:rsidRPr="00B94E44" w:rsidRDefault="00D87D02" w:rsidP="001230B8">
      <w:pPr>
        <w:pStyle w:val="Heading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94E44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D87D02" w:rsidRPr="00E14BF6" w:rsidRDefault="00D87D02" w:rsidP="001230B8">
      <w:pPr>
        <w:pStyle w:val="Heading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14BF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7D02" w:rsidRPr="00E14BF6" w:rsidRDefault="00D87D02" w:rsidP="001230B8">
      <w:pPr>
        <w:pStyle w:val="ConsPlusNormal"/>
        <w:ind w:left="-567" w:firstLine="567"/>
        <w:jc w:val="center"/>
      </w:pPr>
      <w:r w:rsidRPr="00E14BF6">
        <w:t>БЛОК-СХЕМА</w:t>
      </w:r>
    </w:p>
    <w:p w:rsidR="00D87D02" w:rsidRPr="00E14BF6" w:rsidRDefault="00D87D02" w:rsidP="001230B8">
      <w:pPr>
        <w:pStyle w:val="ConsPlusNormal"/>
        <w:ind w:left="-567" w:firstLine="567"/>
        <w:jc w:val="center"/>
      </w:pPr>
      <w:r w:rsidRPr="00E14BF6">
        <w:t>процедуры по предоставлению муниципальной услуги</w: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rect id="_x0000_s1031" style="position:absolute;left:0;text-align:left;margin-left:99pt;margin-top:23.1pt;width:224.8pt;height:23.15pt;z-index:251640320">
            <v:textbox style="mso-next-textbox:#_x0000_s1031">
              <w:txbxContent>
                <w:p w:rsidR="00D87D02" w:rsidRPr="00514D1E" w:rsidRDefault="00D87D02" w:rsidP="00514D1E">
                  <w:pPr>
                    <w:pStyle w:val="Heading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Heading9Char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D87D02" w:rsidRDefault="00D87D02" w:rsidP="00514D1E"/>
                <w:p w:rsidR="00D87D02" w:rsidRDefault="00D87D02" w:rsidP="00DA2759"/>
                <w:p w:rsidR="00D87D02" w:rsidRDefault="00D87D02" w:rsidP="00DA2759"/>
                <w:p w:rsidR="00D87D02" w:rsidRDefault="00D87D02" w:rsidP="00DA2759"/>
              </w:txbxContent>
            </v:textbox>
          </v:rect>
        </w:pic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6.7pt;margin-top:21.6pt;width:0;height:13.5pt;z-index:251645440;v-text-anchor:middle" o:connectortype="straight" strokeweight=".5pt">
            <v:stroke endarrow="block"/>
          </v:shape>
        </w:pic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rect id="_x0000_s1033" style="position:absolute;left:0;text-align:left;margin-left:114.35pt;margin-top:10.45pt;width:194.75pt;height:17.8pt;z-index:251641344">
            <v:textbox style="mso-next-textbox:#_x0000_s1033">
              <w:txbxContent>
                <w:p w:rsidR="00D87D02" w:rsidRPr="00514D1E" w:rsidRDefault="00D87D02" w:rsidP="00514D1E">
                  <w:pPr>
                    <w:pStyle w:val="Heading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rect id="_x0000_s1034" style="position:absolute;left:0;text-align:left;margin-left:80.25pt;margin-top:14.6pt;width:267.55pt;height:41.6pt;z-index:251653632">
            <v:textbox style="mso-next-textbox:#_x0000_s1034">
              <w:txbxContent>
                <w:p w:rsidR="00D87D02" w:rsidRPr="00514D1E" w:rsidRDefault="00D87D02" w:rsidP="00514D1E">
                  <w:pPr>
                    <w:pStyle w:val="Heading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left:0;text-align:left;margin-left:206.7pt;margin-top:3.6pt;width:0;height:11pt;z-index:251646464;v-text-anchor:middle" o:connectortype="straight" strokeweight=".5pt">
            <v:stroke endarrow="block"/>
          </v:shape>
        </w:pict>
      </w:r>
    </w:p>
    <w:p w:rsidR="00D87D02" w:rsidRPr="00514D1E" w:rsidRDefault="00D87D02" w:rsidP="00514D1E">
      <w:pPr>
        <w:pStyle w:val="Heading9"/>
      </w:pPr>
    </w:p>
    <w:p w:rsidR="00D87D02" w:rsidRPr="00514D1E" w:rsidRDefault="00D87D02" w:rsidP="00514D1E">
      <w:pPr>
        <w:pStyle w:val="Heading9"/>
      </w:pPr>
      <w:r>
        <w:rPr>
          <w:noProof/>
        </w:rPr>
        <w:pict>
          <v:shape id="_x0000_s1036" type="#_x0000_t32" style="position:absolute;left:0;text-align:left;margin-left:341.9pt;margin-top:19pt;width:.05pt;height:47.2pt;z-index:25165568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60.25pt;margin-top:19pt;width:81.7pt;height:0;z-index:251663872;v-text-anchor:middle" o:connectortype="straight" strokeweight=".5pt"/>
        </w:pict>
      </w:r>
      <w:r>
        <w:rPr>
          <w:noProof/>
        </w:rPr>
        <w:pict>
          <v:shape id="_x0000_s1038" type="#_x0000_t32" style="position:absolute;left:0;text-align:left;margin-left:76.1pt;margin-top:19pt;width:.75pt;height:45.75pt;z-index:251649536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76.85pt;margin-top:19pt;width:77.25pt;height:0;flip:x;z-index:251654656;v-text-anchor:middle" o:connectortype="straight" strokeweight=".5pt"/>
        </w:pict>
      </w:r>
      <w:r>
        <w:rPr>
          <w:noProof/>
        </w:rPr>
        <w:pict>
          <v:shape id="_x0000_s1040" type="#_x0000_t32" style="position:absolute;left:0;text-align:left;margin-left:230.05pt;margin-top:6.9pt;width:30.2pt;height:11.4pt;z-index:251648512;v-text-anchor:middle" o:connectortype="straight" strokeweight="1pt"/>
        </w:pict>
      </w:r>
      <w:r>
        <w:rPr>
          <w:noProof/>
        </w:rPr>
        <w:pict>
          <v:shape id="_x0000_s1041" type="#_x0000_t32" style="position:absolute;left:0;text-align:left;margin-left:155.9pt;margin-top:6.9pt;width:31.65pt;height:11.4pt;flip:x;z-index:251647488;v-text-anchor:middle" o:connectortype="straight" strokeweight="1pt"/>
        </w:pict>
      </w:r>
    </w:p>
    <w:tbl>
      <w:tblPr>
        <w:tblpPr w:leftFromText="180" w:rightFromText="180" w:vertAnchor="text" w:horzAnchor="page" w:tblpX="8783" w:tblpY="198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0"/>
      </w:tblGrid>
      <w:tr w:rsidR="00D87D02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D87D02" w:rsidRDefault="00D87D02" w:rsidP="003016E2">
            <w:pPr>
              <w:pStyle w:val="Heading9"/>
              <w:ind w:firstLine="0"/>
            </w:pPr>
            <w:r>
              <w:t>да</w:t>
            </w:r>
          </w:p>
        </w:tc>
      </w:tr>
    </w:tbl>
    <w:p w:rsidR="00D87D02" w:rsidRPr="00514D1E" w:rsidRDefault="00D87D02" w:rsidP="00514D1E">
      <w:pPr>
        <w:pStyle w:val="Heading9"/>
      </w:pPr>
      <w:r>
        <w:t>нет</w: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rect id="_x0000_s1042" style="position:absolute;left:0;text-align:left;margin-left:-4.9pt;margin-top:12.45pt;width:167.2pt;height:40.1pt;flip:y;z-index:251643392">
            <v:textbox style="mso-next-textbox:#_x0000_s1042">
              <w:txbxContent>
                <w:p w:rsidR="00D87D02" w:rsidRPr="00514D1E" w:rsidRDefault="00D87D02" w:rsidP="00514D1E">
                  <w:pPr>
                    <w:pStyle w:val="Heading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74.05pt;margin-top:12.45pt;width:161.95pt;height:40.1pt;z-index:251657728;v-text-anchor:middle" strokeweight="1pt">
            <v:textbox style="mso-next-textbox:#_x0000_s1043">
              <w:txbxContent>
                <w:p w:rsidR="00D87D02" w:rsidRPr="00264335" w:rsidRDefault="00D87D02" w:rsidP="00264335">
                  <w:pPr>
                    <w:pStyle w:val="Heading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D87D02" w:rsidRPr="00264335" w:rsidRDefault="00D87D02" w:rsidP="00264335"/>
              </w:txbxContent>
            </v:textbox>
          </v:rect>
        </w:pic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shape id="_x0000_s1044" type="#_x0000_t32" style="position:absolute;left:0;text-align:left;margin-left:126pt;margin-top:24.1pt;width:116.3pt;height:64.4pt;flip:x;z-index:251652608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42.4pt;margin-top:13.3pt;width:31.65pt;height:11.4pt;flip:x;z-index:251664896;v-text-anchor:middle" o:connectortype="straight" strokeweight="1pt"/>
        </w:pict>
      </w:r>
    </w:p>
    <w:tbl>
      <w:tblPr>
        <w:tblpPr w:leftFromText="180" w:rightFromText="180" w:vertAnchor="text" w:horzAnchor="page" w:tblpX="9042" w:tblpY="211"/>
        <w:tblW w:w="632" w:type="dxa"/>
        <w:tblLook w:val="00A0"/>
      </w:tblPr>
      <w:tblGrid>
        <w:gridCol w:w="632"/>
      </w:tblGrid>
      <w:tr w:rsidR="00D87D02" w:rsidTr="00033B9F">
        <w:trPr>
          <w:trHeight w:val="388"/>
        </w:trPr>
        <w:tc>
          <w:tcPr>
            <w:tcW w:w="632" w:type="dxa"/>
          </w:tcPr>
          <w:p w:rsidR="00D87D02" w:rsidRDefault="00D87D02" w:rsidP="00033B9F">
            <w:pPr>
              <w:pStyle w:val="Heading9"/>
              <w:ind w:firstLine="0"/>
            </w:pPr>
            <w:r>
              <w:t>да</w:t>
            </w:r>
          </w:p>
        </w:tc>
      </w:tr>
    </w:tbl>
    <w:tbl>
      <w:tblPr>
        <w:tblpPr w:leftFromText="180" w:rightFromText="180" w:vertAnchor="text" w:horzAnchor="margin" w:tblpXSpec="center" w:tblpY="111"/>
        <w:tblW w:w="0" w:type="auto"/>
        <w:tblLook w:val="00A0"/>
      </w:tblPr>
      <w:tblGrid>
        <w:gridCol w:w="778"/>
      </w:tblGrid>
      <w:tr w:rsidR="00D87D02">
        <w:trPr>
          <w:trHeight w:val="500"/>
        </w:trPr>
        <w:tc>
          <w:tcPr>
            <w:tcW w:w="778" w:type="dxa"/>
          </w:tcPr>
          <w:p w:rsidR="00D87D02" w:rsidRDefault="00D87D02" w:rsidP="003016E2">
            <w:pPr>
              <w:pStyle w:val="Heading9"/>
              <w:tabs>
                <w:tab w:val="left" w:pos="5247"/>
              </w:tabs>
              <w:ind w:firstLine="0"/>
            </w:pPr>
            <w:r>
              <w:t>нет</w:t>
            </w:r>
          </w:p>
        </w:tc>
      </w:tr>
    </w:tbl>
    <w:p w:rsidR="00D87D02" w:rsidRPr="00514D1E" w:rsidRDefault="00D87D02" w:rsidP="00612147">
      <w:pPr>
        <w:pStyle w:val="Heading9"/>
        <w:tabs>
          <w:tab w:val="left" w:pos="5247"/>
        </w:tabs>
      </w:pPr>
      <w:r>
        <w:rPr>
          <w:noProof/>
        </w:rPr>
        <w:pict>
          <v:shape id="_x0000_s1046" type="#_x0000_t32" style="position:absolute;left:0;text-align:left;margin-left:351.35pt;margin-top:3.25pt;width:6.95pt;height:33.6pt;z-index:251659776;mso-position-horizontal-relative:text;mso-position-vertical-relative:text;v-text-anchor:middle" o:connectortype="straight" strokeweight=".5pt">
            <v:stroke endarrow="block"/>
          </v:shape>
        </w:pict>
      </w:r>
      <w:r>
        <w:tab/>
      </w:r>
    </w:p>
    <w:tbl>
      <w:tblPr>
        <w:tblpPr w:leftFromText="180" w:rightFromText="180" w:vertAnchor="text" w:horzAnchor="page" w:tblpX="7894" w:tblpY="186"/>
        <w:tblOverlap w:val="never"/>
        <w:tblW w:w="2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8"/>
      </w:tblGrid>
      <w:tr w:rsidR="00D87D02" w:rsidTr="00033B9F">
        <w:trPr>
          <w:trHeight w:val="2150"/>
        </w:trPr>
        <w:tc>
          <w:tcPr>
            <w:tcW w:w="2488" w:type="dxa"/>
          </w:tcPr>
          <w:p w:rsidR="00D87D02" w:rsidRPr="00033B9F" w:rsidRDefault="00D87D02" w:rsidP="00033B9F">
            <w:pPr>
              <w:pStyle w:val="Heading9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7" type="#_x0000_t32" style="position:absolute;left:0;text-align:left;margin-left:23.95pt;margin-top:106.25pt;width:0;height:46.45pt;z-index:251661824;v-text-anchor:middle" o:connectortype="straight" strokeweight=".5pt">
                  <v:stroke endarrow="block"/>
                </v:shape>
              </w:pict>
            </w:r>
            <w:r w:rsidRPr="001230B8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</w:r>
          </w:p>
        </w:tc>
      </w:tr>
    </w:tbl>
    <w:p w:rsidR="00D87D02" w:rsidRPr="00514D1E" w:rsidRDefault="00D87D02" w:rsidP="00033B9F">
      <w:pPr>
        <w:pStyle w:val="Heading9"/>
        <w:tabs>
          <w:tab w:val="left" w:pos="5247"/>
        </w:tabs>
        <w:spacing w:before="0" w:after="0"/>
        <w:ind w:firstLine="0"/>
      </w:pPr>
      <w:r>
        <w:rPr>
          <w:noProof/>
        </w:rPr>
        <w:pict>
          <v:rect id="Прямоугольник 29" o:spid="_x0000_s1048" style="position:absolute;margin-left:-367.95pt;margin-top:9.2pt;width:112pt;height:81pt;z-index:251644416;visibility:visible;mso-position-horizontal-relative:text;mso-position-vertical-relative:text;v-text-anchor:middle" strokeweight="1pt">
            <v:textbox style="mso-next-textbox:#Прямоугольник 29">
              <w:txbxContent>
                <w:p w:rsidR="00D87D02" w:rsidRPr="00264335" w:rsidRDefault="00D87D02" w:rsidP="00264335">
                  <w:pPr>
                    <w:pStyle w:val="Heading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rect id="_x0000_s1049" style="position:absolute;left:0;text-align:left;margin-left:0;margin-top:13pt;width:248.55pt;height:43.65pt;z-index:251672064;visibility:visible;v-text-anchor:middle" strokeweight="1pt">
            <v:textbox style="mso-next-textbox:#_x0000_s1049">
              <w:txbxContent>
                <w:p w:rsidR="00D87D02" w:rsidRPr="00264335" w:rsidRDefault="00D87D02" w:rsidP="00033B9F">
                  <w:pPr>
                    <w:pStyle w:val="Heading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shape id="_x0000_s1050" type="#_x0000_t32" style="position:absolute;left:0;text-align:left;margin-left:-56.85pt;margin-top:21.35pt;width:56pt;height:9pt;flip:y;z-index:251675136" o:connectortype="straight">
            <v:stroke endarrow="block"/>
          </v:shape>
        </w:pict>
      </w:r>
    </w:p>
    <w:p w:rsidR="00D87D02" w:rsidRDefault="00D87D02" w:rsidP="00514D1E">
      <w:pPr>
        <w:pStyle w:val="Heading9"/>
      </w:pPr>
      <w:r>
        <w:rPr>
          <w:noProof/>
        </w:rPr>
        <w:pict>
          <v:shape id="_x0000_s1051" type="#_x0000_t32" style="position:absolute;left:0;text-align:left;margin-left:-56.85pt;margin-top:5.75pt;width:0;height:96.4pt;flip:y;z-index:251674112" o:connectortype="straight">
            <v:stroke endarrow="block"/>
          </v:shape>
        </w:pict>
      </w:r>
    </w:p>
    <w:p w:rsidR="00D87D02" w:rsidRPr="00033B9F" w:rsidRDefault="00D87D02" w:rsidP="00033B9F"/>
    <w:p w:rsidR="00D87D02" w:rsidRPr="00514D1E" w:rsidRDefault="00D87D02" w:rsidP="00514D1E">
      <w:pPr>
        <w:pStyle w:val="Heading9"/>
      </w:pPr>
    </w:p>
    <w:p w:rsidR="00D87D02" w:rsidRPr="00514D1E" w:rsidRDefault="00D87D02" w:rsidP="00514D1E">
      <w:pPr>
        <w:pStyle w:val="Heading9"/>
      </w:pPr>
    </w:p>
    <w:p w:rsidR="00D87D02" w:rsidRPr="00514D1E" w:rsidRDefault="00D87D02" w:rsidP="00514D1E">
      <w:pPr>
        <w:pStyle w:val="Heading9"/>
      </w:pPr>
      <w:r>
        <w:rPr>
          <w:noProof/>
        </w:rPr>
        <w:pict>
          <v:shape id="_x0000_s1052" type="#_x0000_t32" style="position:absolute;left:0;text-align:left;margin-left:-56.85pt;margin-top:11.7pt;width:94.35pt;height:0;z-index:251673088" o:connectortype="straight"/>
        </w:pict>
      </w:r>
      <w:r>
        <w:rPr>
          <w:noProof/>
        </w:rPr>
        <w:pict>
          <v:rect id="_x0000_s1053" style="position:absolute;left:0;text-align:left;margin-left:34.15pt;margin-top:-.1pt;width:352.4pt;height:24.4pt;z-index:251660800;v-text-anchor:middle" strokeweight="1pt">
            <v:textbox style="mso-next-textbox:#_x0000_s1053">
              <w:txbxContent>
                <w:p w:rsidR="00D87D02" w:rsidRPr="001230B8" w:rsidRDefault="00D87D02" w:rsidP="001230B8">
                  <w:pPr>
                    <w:pStyle w:val="Heading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shape id="_x0000_s1054" type="#_x0000_t32" style="position:absolute;left:0;text-align:left;margin-left:209.15pt;margin-top:2.25pt;width:0;height:53.75pt;z-index:251665920" o:connectortype="straight">
            <v:stroke endarrow="block"/>
          </v:shape>
        </w:pict>
      </w:r>
    </w:p>
    <w:tbl>
      <w:tblPr>
        <w:tblpPr w:leftFromText="180" w:rightFromText="180" w:vertAnchor="text" w:horzAnchor="page" w:tblpX="6057" w:tblpY="-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</w:tblGrid>
      <w:tr w:rsidR="00D87D02" w:rsidTr="00033B9F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87D02" w:rsidRDefault="00D87D02" w:rsidP="00033B9F">
            <w:pPr>
              <w:pStyle w:val="Heading9"/>
              <w:ind w:firstLine="0"/>
            </w:pPr>
            <w:r>
              <w:t>нет</w:t>
            </w:r>
          </w:p>
        </w:tc>
      </w:tr>
    </w:tbl>
    <w:p w:rsidR="00D87D02" w:rsidRPr="00514D1E" w:rsidRDefault="00D87D02" w:rsidP="00514D1E">
      <w:pPr>
        <w:pStyle w:val="Heading9"/>
      </w:pPr>
      <w:r>
        <w:rPr>
          <w:noProof/>
        </w:rPr>
        <w:pict>
          <v:rect id="_x0000_s1055" style="position:absolute;left:0;text-align:left;margin-left:242.3pt;margin-top:4.5pt;width:37.2pt;height:19.5pt;flip:y;z-index:251656704;mso-position-horizontal-relative:text;mso-position-vertical-relative:text;v-text-anchor:middle" stroked="f" strokeweight="2pt">
            <v:textbox style="mso-next-textbox:#_x0000_s1055">
              <w:txbxContent>
                <w:p w:rsidR="00D87D02" w:rsidRDefault="00D87D02" w:rsidP="00DA275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rect id="Прямоугольник 32" o:spid="_x0000_s1056" style="position:absolute;left:0;text-align:left;margin-left:34.15pt;margin-top:6.95pt;width:352.4pt;height:34pt;z-index:251650560;visibility:visible;v-text-anchor:middle" strokeweight="1pt">
            <v:textbox style="mso-next-textbox:#Прямоугольник 32">
              <w:txbxContent>
                <w:p w:rsidR="00D87D02" w:rsidRPr="001230B8" w:rsidRDefault="00D87D02" w:rsidP="001230B8">
                  <w:pPr>
                    <w:pStyle w:val="Heading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426.75pt;margin-top:-.05pt;width:32.25pt;height:22.5pt;z-index:251658752;v-text-anchor:middle" stroked="f" strokeweight="2pt">
            <v:textbox style="mso-next-textbox:#_x0000_s1057">
              <w:txbxContent>
                <w:p w:rsidR="00D87D02" w:rsidRDefault="00D87D02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shape id="_x0000_s1058" type="#_x0000_t32" style="position:absolute;left:0;text-align:left;margin-left:209.15pt;margin-top:18.3pt;width:.1pt;height:46.45pt;flip:x;z-index:251662848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25.95pt;margin-top:3.75pt;width:0;height:0;z-index:251642368" o:connectortype="straight">
            <v:stroke endarrow="block"/>
          </v:shape>
        </w:pict>
      </w:r>
    </w:p>
    <w:p w:rsidR="00D87D02" w:rsidRPr="00514D1E" w:rsidRDefault="00D87D02" w:rsidP="00514D1E">
      <w:pPr>
        <w:pStyle w:val="Heading9"/>
      </w:pPr>
      <w:r>
        <w:rPr>
          <w:noProof/>
        </w:rPr>
        <w:pict>
          <v:rect id="_x0000_s1060" style="position:absolute;left:0;text-align:left;margin-left:34.15pt;margin-top:38.65pt;width:352.4pt;height:37.55pt;z-index:251651584;visibility:visible;v-text-anchor:middle" strokeweight="1pt">
            <v:textbox style="mso-next-textbox:#_x0000_s1060">
              <w:txbxContent>
                <w:p w:rsidR="00D87D02" w:rsidRPr="001230B8" w:rsidRDefault="00D87D02" w:rsidP="001230B8">
                  <w:pPr>
                    <w:pStyle w:val="Heading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D87D02" w:rsidRDefault="00D87D02" w:rsidP="00514D1E">
      <w:pPr>
        <w:pStyle w:val="Heading9"/>
        <w:sectPr w:rsidR="00D87D02" w:rsidSect="000F730D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</w:p>
    <w:p w:rsidR="00D87D02" w:rsidRPr="00C523AB" w:rsidRDefault="00D87D02" w:rsidP="00F63856">
      <w:pPr>
        <w:pStyle w:val="Heading9"/>
        <w:jc w:val="right"/>
        <w:rPr>
          <w:rFonts w:ascii="Times New Roman" w:hAnsi="Times New Roman" w:cs="Times New Roman"/>
        </w:rPr>
      </w:pPr>
      <w:r w:rsidRPr="00C523AB">
        <w:rPr>
          <w:rFonts w:ascii="Times New Roman" w:hAnsi="Times New Roman" w:cs="Times New Roman"/>
        </w:rPr>
        <w:t xml:space="preserve">Приложение 5 к Регламенту </w:t>
      </w:r>
    </w:p>
    <w:p w:rsidR="00D87D02" w:rsidRPr="00F63856" w:rsidRDefault="00D87D02" w:rsidP="00F63856">
      <w:pPr>
        <w:pStyle w:val="Heading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87D02" w:rsidRPr="00F63856" w:rsidRDefault="00D87D02" w:rsidP="00F63856">
      <w:pPr>
        <w:pStyle w:val="Heading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87D02" w:rsidRPr="00D73623" w:rsidRDefault="00D87D02" w:rsidP="00F63856">
      <w:pPr>
        <w:pStyle w:val="Heading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623">
        <w:rPr>
          <w:rFonts w:ascii="Times New Roman" w:hAnsi="Times New Roman" w:cs="Times New Roman"/>
          <w:b/>
          <w:bCs/>
          <w:sz w:val="28"/>
          <w:szCs w:val="28"/>
        </w:rPr>
        <w:t>Журнал регистрации градостроительных планов земельного участка</w:t>
      </w:r>
    </w:p>
    <w:p w:rsidR="00D87D02" w:rsidRPr="00D73623" w:rsidRDefault="00D87D02" w:rsidP="00F63856"/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843"/>
        <w:gridCol w:w="1701"/>
        <w:gridCol w:w="1671"/>
        <w:gridCol w:w="2693"/>
        <w:gridCol w:w="3669"/>
      </w:tblGrid>
      <w:tr w:rsidR="00D87D02" w:rsidRPr="00F63856">
        <w:trPr>
          <w:trHeight w:val="847"/>
          <w:jc w:val="center"/>
        </w:trPr>
        <w:tc>
          <w:tcPr>
            <w:tcW w:w="597" w:type="dxa"/>
            <w:vAlign w:val="center"/>
          </w:tcPr>
          <w:p w:rsidR="00D87D02" w:rsidRPr="00D73623" w:rsidRDefault="00D87D02" w:rsidP="00911FC5">
            <w:pPr>
              <w:pStyle w:val="Heading9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№№п/п</w:t>
            </w:r>
          </w:p>
          <w:p w:rsidR="00D87D02" w:rsidRPr="00D73623" w:rsidRDefault="00D87D02" w:rsidP="00F63856">
            <w:pPr>
              <w:pStyle w:val="Heading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87D02" w:rsidRPr="00D73623" w:rsidRDefault="00D87D02" w:rsidP="004907A4">
            <w:pPr>
              <w:pStyle w:val="Heading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D87D02" w:rsidRPr="00D73623" w:rsidRDefault="00D87D02" w:rsidP="00357323">
            <w:pPr>
              <w:pStyle w:val="Heading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D87D02" w:rsidRPr="00D73623" w:rsidRDefault="00D87D02" w:rsidP="004907A4">
            <w:pPr>
              <w:pStyle w:val="Heading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D87D02" w:rsidRPr="00D73623" w:rsidRDefault="00D87D02" w:rsidP="00357323">
            <w:pPr>
              <w:pStyle w:val="Heading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№ и дата документа об утверждении ГПЗУ</w:t>
            </w:r>
          </w:p>
        </w:tc>
        <w:tc>
          <w:tcPr>
            <w:tcW w:w="3669" w:type="dxa"/>
            <w:vAlign w:val="center"/>
          </w:tcPr>
          <w:p w:rsidR="00D87D02" w:rsidRPr="00F63856" w:rsidRDefault="00D87D02" w:rsidP="004907A4">
            <w:pPr>
              <w:pStyle w:val="Heading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D87D02" w:rsidRPr="001C1423">
        <w:trPr>
          <w:trHeight w:val="1114"/>
          <w:jc w:val="center"/>
        </w:trPr>
        <w:tc>
          <w:tcPr>
            <w:tcW w:w="597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84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67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269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3669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</w:tr>
      <w:tr w:rsidR="00D87D02" w:rsidRPr="001C1423">
        <w:trPr>
          <w:trHeight w:val="1114"/>
          <w:jc w:val="center"/>
        </w:trPr>
        <w:tc>
          <w:tcPr>
            <w:tcW w:w="597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84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67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269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3669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</w:tr>
    </w:tbl>
    <w:p w:rsidR="00D87D02" w:rsidRPr="001C1423" w:rsidRDefault="00D87D02" w:rsidP="00F63856">
      <w:pPr>
        <w:autoSpaceDE w:val="0"/>
        <w:autoSpaceDN w:val="0"/>
        <w:adjustRightInd w:val="0"/>
        <w:ind w:firstLine="708"/>
        <w:jc w:val="both"/>
      </w:pPr>
    </w:p>
    <w:p w:rsidR="00D87D02" w:rsidRDefault="00D87D02" w:rsidP="00B94E44"/>
    <w:p w:rsidR="00D87D02" w:rsidRPr="00E14BF6" w:rsidRDefault="00D87D02" w:rsidP="00941FE2">
      <w:pPr>
        <w:pStyle w:val="ConsPlusNormal"/>
        <w:ind w:left="-567" w:firstLine="567"/>
      </w:pPr>
    </w:p>
    <w:sectPr w:rsidR="00D87D02" w:rsidRPr="00E14BF6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02" w:rsidRDefault="00D87D02" w:rsidP="00297B3C">
      <w:r>
        <w:separator/>
      </w:r>
    </w:p>
  </w:endnote>
  <w:endnote w:type="continuationSeparator" w:id="0">
    <w:p w:rsidR="00D87D02" w:rsidRDefault="00D87D02" w:rsidP="0029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02" w:rsidRDefault="00D87D02" w:rsidP="00297B3C">
      <w:r>
        <w:separator/>
      </w:r>
    </w:p>
  </w:footnote>
  <w:footnote w:type="continuationSeparator" w:id="0">
    <w:p w:rsidR="00D87D02" w:rsidRDefault="00D87D02" w:rsidP="00297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6BA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9F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4F"/>
    <w:rsid w:val="00040E52"/>
    <w:rsid w:val="000415DF"/>
    <w:rsid w:val="0004229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77"/>
    <w:rsid w:val="00046E94"/>
    <w:rsid w:val="00046F34"/>
    <w:rsid w:val="00046F3C"/>
    <w:rsid w:val="0004779B"/>
    <w:rsid w:val="000500D0"/>
    <w:rsid w:val="000503B8"/>
    <w:rsid w:val="00050466"/>
    <w:rsid w:val="000504C4"/>
    <w:rsid w:val="0005053A"/>
    <w:rsid w:val="000508D4"/>
    <w:rsid w:val="0005096A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EDF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02D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30D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3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705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37FCE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5789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131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6E50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423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DE9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1D39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262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98A"/>
    <w:rsid w:val="00254BB6"/>
    <w:rsid w:val="00254CD1"/>
    <w:rsid w:val="00254D8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65A"/>
    <w:rsid w:val="0026372C"/>
    <w:rsid w:val="0026391E"/>
    <w:rsid w:val="00263A65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97CFC"/>
    <w:rsid w:val="00297FF1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6EF0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6E2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1F4E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847"/>
    <w:rsid w:val="00344B17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4EE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DCF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2595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409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21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27C"/>
    <w:rsid w:val="004353AD"/>
    <w:rsid w:val="00435646"/>
    <w:rsid w:val="0043573E"/>
    <w:rsid w:val="00435F43"/>
    <w:rsid w:val="0043615F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61A6"/>
    <w:rsid w:val="0046675F"/>
    <w:rsid w:val="004668A6"/>
    <w:rsid w:val="00466F83"/>
    <w:rsid w:val="0046788A"/>
    <w:rsid w:val="00467B44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6C1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FEB"/>
    <w:rsid w:val="004A0589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447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BA2"/>
    <w:rsid w:val="004E7F76"/>
    <w:rsid w:val="004F0C55"/>
    <w:rsid w:val="004F218E"/>
    <w:rsid w:val="004F2CA6"/>
    <w:rsid w:val="004F2FE0"/>
    <w:rsid w:val="004F3CB9"/>
    <w:rsid w:val="004F43A9"/>
    <w:rsid w:val="004F45B7"/>
    <w:rsid w:val="004F45DF"/>
    <w:rsid w:val="004F4AFC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3A9E"/>
    <w:rsid w:val="00504682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BCB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E36"/>
    <w:rsid w:val="005A1298"/>
    <w:rsid w:val="005A1575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1C9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77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FE0"/>
    <w:rsid w:val="00601625"/>
    <w:rsid w:val="00601FF6"/>
    <w:rsid w:val="00602596"/>
    <w:rsid w:val="0060298B"/>
    <w:rsid w:val="00602C53"/>
    <w:rsid w:val="00602D97"/>
    <w:rsid w:val="00602EE2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044"/>
    <w:rsid w:val="00667328"/>
    <w:rsid w:val="0066738A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AA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24A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6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1F2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1FB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72A"/>
    <w:rsid w:val="006F7E91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780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546"/>
    <w:rsid w:val="00716BD9"/>
    <w:rsid w:val="00716E42"/>
    <w:rsid w:val="00716EF6"/>
    <w:rsid w:val="00717317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AA1"/>
    <w:rsid w:val="00733B11"/>
    <w:rsid w:val="00733C71"/>
    <w:rsid w:val="00734543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131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8FA"/>
    <w:rsid w:val="00780A62"/>
    <w:rsid w:val="00780AFE"/>
    <w:rsid w:val="00780F73"/>
    <w:rsid w:val="00781C1D"/>
    <w:rsid w:val="00781D46"/>
    <w:rsid w:val="00781F9D"/>
    <w:rsid w:val="00782A25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65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176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4F9C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1D2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20F"/>
    <w:rsid w:val="007F65D6"/>
    <w:rsid w:val="007F6CA9"/>
    <w:rsid w:val="007F6DA9"/>
    <w:rsid w:val="007F7595"/>
    <w:rsid w:val="007F78B5"/>
    <w:rsid w:val="008002FD"/>
    <w:rsid w:val="008017A5"/>
    <w:rsid w:val="008017E8"/>
    <w:rsid w:val="00801F10"/>
    <w:rsid w:val="00802418"/>
    <w:rsid w:val="0080241E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A59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27EA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5ED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178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4EA1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C79C0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52"/>
    <w:rsid w:val="0090019C"/>
    <w:rsid w:val="0090054A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0EE4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5F7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360"/>
    <w:rsid w:val="0094538B"/>
    <w:rsid w:val="009458DE"/>
    <w:rsid w:val="00945E9C"/>
    <w:rsid w:val="009460C5"/>
    <w:rsid w:val="009468ED"/>
    <w:rsid w:val="00946A72"/>
    <w:rsid w:val="00946CA4"/>
    <w:rsid w:val="00946CF8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AB4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52B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B7742"/>
    <w:rsid w:val="009C0359"/>
    <w:rsid w:val="009C0368"/>
    <w:rsid w:val="009C065A"/>
    <w:rsid w:val="009C0829"/>
    <w:rsid w:val="009C0A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14E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287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112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8EA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9DB"/>
    <w:rsid w:val="00A460DA"/>
    <w:rsid w:val="00A462C6"/>
    <w:rsid w:val="00A463D1"/>
    <w:rsid w:val="00A46BD2"/>
    <w:rsid w:val="00A46F39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3E94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086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4D7"/>
    <w:rsid w:val="00AF097A"/>
    <w:rsid w:val="00AF0F53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C19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2351"/>
    <w:rsid w:val="00B2248E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A6F"/>
    <w:rsid w:val="00B31CD3"/>
    <w:rsid w:val="00B321FA"/>
    <w:rsid w:val="00B3269D"/>
    <w:rsid w:val="00B32F0F"/>
    <w:rsid w:val="00B32F83"/>
    <w:rsid w:val="00B32F96"/>
    <w:rsid w:val="00B33091"/>
    <w:rsid w:val="00B3365F"/>
    <w:rsid w:val="00B33660"/>
    <w:rsid w:val="00B336D0"/>
    <w:rsid w:val="00B33943"/>
    <w:rsid w:val="00B33BB8"/>
    <w:rsid w:val="00B342A0"/>
    <w:rsid w:val="00B346C6"/>
    <w:rsid w:val="00B34A04"/>
    <w:rsid w:val="00B34C43"/>
    <w:rsid w:val="00B35330"/>
    <w:rsid w:val="00B3572F"/>
    <w:rsid w:val="00B35A98"/>
    <w:rsid w:val="00B35F2F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5F12"/>
    <w:rsid w:val="00B562A7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57C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6F1"/>
    <w:rsid w:val="00BA1921"/>
    <w:rsid w:val="00BA1FE3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D0294"/>
    <w:rsid w:val="00BD05A5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1FF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465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1EC7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2CB"/>
    <w:rsid w:val="00C174CD"/>
    <w:rsid w:val="00C17ED6"/>
    <w:rsid w:val="00C201A1"/>
    <w:rsid w:val="00C20375"/>
    <w:rsid w:val="00C20694"/>
    <w:rsid w:val="00C20B8A"/>
    <w:rsid w:val="00C20E96"/>
    <w:rsid w:val="00C21148"/>
    <w:rsid w:val="00C21555"/>
    <w:rsid w:val="00C2163A"/>
    <w:rsid w:val="00C2169D"/>
    <w:rsid w:val="00C21704"/>
    <w:rsid w:val="00C217DB"/>
    <w:rsid w:val="00C2186D"/>
    <w:rsid w:val="00C219D2"/>
    <w:rsid w:val="00C21FC0"/>
    <w:rsid w:val="00C23542"/>
    <w:rsid w:val="00C240B1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00C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D55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018"/>
    <w:rsid w:val="00C748F6"/>
    <w:rsid w:val="00C752C5"/>
    <w:rsid w:val="00C757C1"/>
    <w:rsid w:val="00C7594A"/>
    <w:rsid w:val="00C75A66"/>
    <w:rsid w:val="00C75DB1"/>
    <w:rsid w:val="00C75DBD"/>
    <w:rsid w:val="00C76182"/>
    <w:rsid w:val="00C76D67"/>
    <w:rsid w:val="00C77667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3EB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5E43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59A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5C9"/>
    <w:rsid w:val="00D12C5C"/>
    <w:rsid w:val="00D12CAC"/>
    <w:rsid w:val="00D13F5F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6736"/>
    <w:rsid w:val="00D1784E"/>
    <w:rsid w:val="00D20B76"/>
    <w:rsid w:val="00D20CB1"/>
    <w:rsid w:val="00D212CA"/>
    <w:rsid w:val="00D213AD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6D30"/>
    <w:rsid w:val="00D37277"/>
    <w:rsid w:val="00D37349"/>
    <w:rsid w:val="00D378A0"/>
    <w:rsid w:val="00D37B8E"/>
    <w:rsid w:val="00D40D09"/>
    <w:rsid w:val="00D41536"/>
    <w:rsid w:val="00D417F3"/>
    <w:rsid w:val="00D4231C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966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87D0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87"/>
    <w:rsid w:val="00E22CD1"/>
    <w:rsid w:val="00E2442C"/>
    <w:rsid w:val="00E24644"/>
    <w:rsid w:val="00E24760"/>
    <w:rsid w:val="00E2478D"/>
    <w:rsid w:val="00E25224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577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4AC"/>
    <w:rsid w:val="00EF0645"/>
    <w:rsid w:val="00EF094F"/>
    <w:rsid w:val="00EF0C27"/>
    <w:rsid w:val="00EF105F"/>
    <w:rsid w:val="00EF121F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2E97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361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3507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3D4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225"/>
    <w:rsid w:val="00F60452"/>
    <w:rsid w:val="00F6095F"/>
    <w:rsid w:val="00F60DAC"/>
    <w:rsid w:val="00F60DBD"/>
    <w:rsid w:val="00F61112"/>
    <w:rsid w:val="00F617F9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1FF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5FBF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13A"/>
    <w:rsid w:val="00FB3C20"/>
    <w:rsid w:val="00FB3C98"/>
    <w:rsid w:val="00FB3E29"/>
    <w:rsid w:val="00FB4C31"/>
    <w:rsid w:val="00FB4F16"/>
    <w:rsid w:val="00FB57B8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37DB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5AE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9D"/>
    <w:pPr>
      <w:ind w:firstLine="709"/>
    </w:pPr>
    <w:rPr>
      <w:emboss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B2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5B2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B29"/>
    <w:rPr>
      <w:rFonts w:ascii="Cambria" w:hAnsi="Cambria" w:cs="Cambria"/>
      <w:b/>
      <w:bCs/>
      <w:embos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5B29"/>
    <w:rPr>
      <w:rFonts w:ascii="Cambria" w:hAnsi="Cambria" w:cs="Cambria"/>
      <w:b/>
      <w:bCs/>
      <w:emboss/>
      <w:color w:val="4F81BD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0789D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0789D"/>
    <w:rPr>
      <w:b/>
      <w:bCs/>
    </w:rPr>
  </w:style>
  <w:style w:type="paragraph" w:customStyle="1" w:styleId="ConsPlusNormal">
    <w:name w:val="ConsPlusNormal"/>
    <w:uiPriority w:val="99"/>
    <w:rsid w:val="003B5F22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TitlePage">
    <w:name w:val="ConsPlusTitlePage"/>
    <w:uiPriority w:val="99"/>
    <w:rsid w:val="003B5F22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">
    <w:name w:val="Абзац_пост"/>
    <w:basedOn w:val="Normal"/>
    <w:uiPriority w:val="99"/>
    <w:rsid w:val="00A163FA"/>
    <w:pPr>
      <w:spacing w:before="120"/>
      <w:ind w:firstLine="720"/>
      <w:jc w:val="both"/>
    </w:pPr>
    <w:rPr>
      <w:emboss w:val="0"/>
      <w:color w:val="auto"/>
      <w:sz w:val="26"/>
      <w:szCs w:val="26"/>
    </w:rPr>
  </w:style>
  <w:style w:type="character" w:styleId="Hyperlink">
    <w:name w:val="Hyperlink"/>
    <w:basedOn w:val="DefaultParagraphFont"/>
    <w:uiPriority w:val="99"/>
    <w:rsid w:val="001C4AA6"/>
    <w:rPr>
      <w:color w:val="0000FF"/>
      <w:u w:val="single"/>
    </w:rPr>
  </w:style>
  <w:style w:type="paragraph" w:styleId="NormalWeb">
    <w:name w:val="Normal (Web)"/>
    <w:basedOn w:val="Normal"/>
    <w:uiPriority w:val="99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7B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7B3C"/>
    <w:rPr>
      <w:emboss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297B3C"/>
    <w:rPr>
      <w:vertAlign w:val="superscript"/>
    </w:rPr>
  </w:style>
  <w:style w:type="table" w:styleId="TableGrid">
    <w:name w:val="Table Grid"/>
    <w:basedOn w:val="TableNormal"/>
    <w:uiPriority w:val="99"/>
    <w:rsid w:val="002643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837E0"/>
    <w:pPr>
      <w:ind w:firstLine="709"/>
    </w:pPr>
    <w:rPr>
      <w:embos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3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FCE"/>
    <w:rPr>
      <w:rFonts w:ascii="Tahoma" w:hAnsi="Tahoma" w:cs="Tahoma"/>
      <w:emboss/>
      <w:color w:val="000000"/>
      <w:sz w:val="16"/>
      <w:szCs w:val="16"/>
    </w:rPr>
  </w:style>
  <w:style w:type="character" w:customStyle="1" w:styleId="blk">
    <w:name w:val="blk"/>
    <w:uiPriority w:val="99"/>
    <w:rsid w:val="00FB3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6520321F9D881A7897F40B1DFC22946FC0AB1F8B52C0654D5C7FB6CBA7C5F5BC17295D8418806c4y2H" TargetMode="External"/><Relationship Id="rId13" Type="http://schemas.openxmlformats.org/officeDocument/2006/relationships/hyperlink" Target="consultantplus://offline/ref=72A27689BFA67488DE20C5CA03E046A93483AE27313E5912ED0A77862795F8F72086B3A0F9E0EEA9zFl3H" TargetMode="External"/><Relationship Id="rId18" Type="http://schemas.openxmlformats.org/officeDocument/2006/relationships/hyperlink" Target="consultantplus://offline/ref=75E6520321F9D881A7897F40B1DFC22945F90FB0F4B02C0654D5C7FB6CcByAH" TargetMode="External"/><Relationship Id="rId26" Type="http://schemas.openxmlformats.org/officeDocument/2006/relationships/hyperlink" Target="consultantplus://offline/ref=C46E7F83660380FE35B0647FEDDB265DF301BD0E1DB0EBFB10090A060B8E8186DD6A4D1C8C6CF292CDD11134a1u4J" TargetMode="External"/><Relationship Id="rId39" Type="http://schemas.openxmlformats.org/officeDocument/2006/relationships/hyperlink" Target="consultantplus://offline/ref=B152CC242B2AB21E5FBAF0A59E1A9F9353C749D41B128C3594F00CE36167C6A533D4845BAD11A9CE99170975gBU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10220E030AE6B771784F05E4F8E327412D8EF087310FFB4B353D106408E5CF4987A118E0B23EA558EB2C35O6n3J" TargetMode="External"/><Relationship Id="rId34" Type="http://schemas.openxmlformats.org/officeDocument/2006/relationships/hyperlink" Target="consultantplus://offline/ref=694B5C485191EC658AEBBC64A820C4AACDD5E2BE982A916689D3CE0F7094F630C042643816351BBC369F6FA451S6K" TargetMode="External"/><Relationship Id="rId42" Type="http://schemas.openxmlformats.org/officeDocument/2006/relationships/hyperlink" Target="consultantplus://offline/ref=B152CC242B2AB21E5FBAEEA88876C39C56C41FDA1F1A8F62CDA70AB43Eg3U7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44892314" TargetMode="External"/><Relationship Id="rId17" Type="http://schemas.openxmlformats.org/officeDocument/2006/relationships/hyperlink" Target="consultantplus://offline/ref=81D2B8DB664F82F885D2040E0E64E929D78B2671543C7EFC55BDA80371y4mAG" TargetMode="External"/><Relationship Id="rId25" Type="http://schemas.openxmlformats.org/officeDocument/2006/relationships/hyperlink" Target="consultantplus://offline/ref=C46E7F83660380FE35B0647FEDDB265DF301BD0E1DB0EBFB10090A060B8E8186DD6A4D1C8C6CF292CDD11232a1u0J" TargetMode="External"/><Relationship Id="rId33" Type="http://schemas.openxmlformats.org/officeDocument/2006/relationships/hyperlink" Target="consultantplus://offline/ref=C46E7F83660380FE35B0647FEDDB265DF301BD0E1DB0EBFB10090A060B8E8186DD6A4D1C8C6CF292CDD11134a1u4J" TargetMode="External"/><Relationship Id="rId38" Type="http://schemas.openxmlformats.org/officeDocument/2006/relationships/hyperlink" Target="consultantplus://offline/ref=75E6520321F9D881A7897F40B1DFC22945FD0FB4FCB62C0654D5C7FB6CBA7C5F5BC17295D841880Ec4y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D2B8DB664F82F885D2040E0E64E929D7832772573B7EFC55BDA803714A39E0FD32D8E78BC5E671y4mDG" TargetMode="External"/><Relationship Id="rId20" Type="http://schemas.openxmlformats.org/officeDocument/2006/relationships/hyperlink" Target="https://gmus.ivanovoobl.ru/" TargetMode="External"/><Relationship Id="rId29" Type="http://schemas.openxmlformats.org/officeDocument/2006/relationships/hyperlink" Target="consultantplus://offline/ref=694B5C485191EC658AEBA269BE4C98A5C8D7BDBA9C2C9231D084C8582FC4F0658002626D557116B553SEK" TargetMode="External"/><Relationship Id="rId41" Type="http://schemas.openxmlformats.org/officeDocument/2006/relationships/hyperlink" Target="consultantplus://offline/ref=B152CC242B2AB21E5FBAEEA88876C39C55CC16D81E148F62CDA70AB43Eg3U7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rm_city@rambler.ru" TargetMode="External"/><Relationship Id="rId24" Type="http://schemas.openxmlformats.org/officeDocument/2006/relationships/hyperlink" Target="consultantplus://offline/ref=C46E7F83660380FE35B0647FEDDB265DF301BD0E1DB0EBFB10090A060B8E8186DD6A4D1C8C6CF292CDD11233a1u3J" TargetMode="External"/><Relationship Id="rId32" Type="http://schemas.openxmlformats.org/officeDocument/2006/relationships/hyperlink" Target="consultantplus://offline/ref=75E6520321F9D881A7897F40B1DFC22945FD0FB4FCB62C0654D5C7FB6CBA7C5F5BC17295D841880Ec4y7H" TargetMode="External"/><Relationship Id="rId37" Type="http://schemas.openxmlformats.org/officeDocument/2006/relationships/hyperlink" Target="http://www.consultant.ru/document/cons_doc_LAW_296156/521091c3cb2ba736a2587fafb3365e53d9e27af5/" TargetMode="External"/><Relationship Id="rId40" Type="http://schemas.openxmlformats.org/officeDocument/2006/relationships/hyperlink" Target="consultantplus://offline/ref=B152CC242B2AB21E5FBAEEA88876C39C55CC17D11D108F62CDA70AB43Eg3U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A27689BFA67488DE20DBC7158C1AA63288F12B34385A45B45D71D178C5FEA260C6B5F5BAA4E3A9F32DEA7DzClFH" TargetMode="External"/><Relationship Id="rId23" Type="http://schemas.openxmlformats.org/officeDocument/2006/relationships/hyperlink" Target="consultantplus://offline/ref=C46E7F83660380FE35B0647FEDDB265DF301BD0E1DB0EBFB10090A060B8E8186DD6A4D1C8C6CF292CDD11233a1u3J" TargetMode="External"/><Relationship Id="rId28" Type="http://schemas.openxmlformats.org/officeDocument/2006/relationships/hyperlink" Target="consultantplus://offline/ref=694B5C485191EC658AEBBC64A820C4AACDD5E2BE982A916689D3CE0F7094F630C042643816351BBC369F6FA151S7K" TargetMode="External"/><Relationship Id="rId36" Type="http://schemas.openxmlformats.org/officeDocument/2006/relationships/hyperlink" Target="http://www.consultant.ru/document/cons_doc_LAW_296156/521091c3cb2ba736a2587fafb3365e53d9e27af5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pgu.ivanovoobl.ru/" TargetMode="External"/><Relationship Id="rId31" Type="http://schemas.openxmlformats.org/officeDocument/2006/relationships/hyperlink" Target="consultantplus://offline/ref=C46E7F83660380FE35B0647FEDDB265DF301BD0E1DB0EBFB10090A060B8E8186DD6A4D1C8C6CF292CDD11232a1u0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urm_city@rambler.ru" TargetMode="External"/><Relationship Id="rId14" Type="http://schemas.openxmlformats.org/officeDocument/2006/relationships/hyperlink" Target="consultantplus://offline/ref=72A27689BFA67488DE20C5CA03E046A93483AE27313E5912ED0A77862795F8F72086B3A5zFlAH" TargetMode="External"/><Relationship Id="rId22" Type="http://schemas.openxmlformats.org/officeDocument/2006/relationships/hyperlink" Target="consultantplus://offline/ref=7F10220E030AE6B771784F05E4F8E327412D8EF087310FFB4B353D106408E5CF4987A118E0B23EA558EB2D3DO6n0J" TargetMode="External"/><Relationship Id="rId27" Type="http://schemas.openxmlformats.org/officeDocument/2006/relationships/hyperlink" Target="consultantplus://offline/ref=694B5C485191EC658AEBBC64A820C4AACDD5E2BE982A916689D3CE0F7094F630C042643816351BBC369F6CAD51SFK" TargetMode="External"/><Relationship Id="rId30" Type="http://schemas.openxmlformats.org/officeDocument/2006/relationships/hyperlink" Target="consultantplus://offline/ref=694B5C485191EC658AEBBC64A820C4AACDD5E2BE982A916689D3CE0F7094F630C042643816351BBC369F6DA551SCK" TargetMode="External"/><Relationship Id="rId35" Type="http://schemas.openxmlformats.org/officeDocument/2006/relationships/hyperlink" Target="consultantplus://offline/ref=694B5C485191EC658AEBBC64A820C4AACDD5E2BE982A916689D3CE0F7094F630C042643816351BBC369F6DA251S6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21</Pages>
  <Words>9985</Words>
  <Characters>-32766</Characters>
  <Application>Microsoft Office Outlook</Application>
  <DocSecurity>0</DocSecurity>
  <Lines>0</Lines>
  <Paragraphs>0</Paragraphs>
  <ScaleCrop>false</ScaleCrop>
  <Company>Департамент строительства и архитектуры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Бойко О.Н.</dc:creator>
  <cp:keywords/>
  <dc:description/>
  <cp:lastModifiedBy>Katya</cp:lastModifiedBy>
  <cp:revision>9</cp:revision>
  <cp:lastPrinted>2019-12-12T11:29:00Z</cp:lastPrinted>
  <dcterms:created xsi:type="dcterms:W3CDTF">2019-02-13T07:21:00Z</dcterms:created>
  <dcterms:modified xsi:type="dcterms:W3CDTF">2020-08-14T09:00:00Z</dcterms:modified>
</cp:coreProperties>
</file>