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131DB3">
        <w:rPr>
          <w:rFonts w:ascii="Times New Roman" w:hAnsi="Times New Roman"/>
          <w:sz w:val="24"/>
          <w:szCs w:val="24"/>
        </w:rPr>
        <w:t>Иванковском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ой нагрузке потребителей за 20</w:t>
      </w:r>
      <w:r w:rsidR="005A5A3B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997EAB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</w:t>
      </w:r>
      <w:r w:rsidR="00F279D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997EAB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-203</w:t>
      </w:r>
      <w:r w:rsidR="00997EAB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67C8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09573C" w:rsidRPr="007F2981" w:rsidTr="003C1C2F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2981">
              <w:rPr>
                <w:rFonts w:ascii="Times New Roman" w:eastAsia="Times New Roman" w:hAnsi="Times New Roman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2981">
              <w:rPr>
                <w:rFonts w:ascii="Times New Roman" w:eastAsia="Times New Roman" w:hAnsi="Times New Roman"/>
              </w:rPr>
              <w:t>Потребление тепловой энергии, Гкал/год</w:t>
            </w:r>
          </w:p>
        </w:tc>
      </w:tr>
      <w:tr w:rsidR="00863D42" w:rsidRPr="007F2981" w:rsidTr="00863D42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D42" w:rsidRPr="007F2981" w:rsidRDefault="00863D42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Default="00863D42" w:rsidP="006427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  <w:p w:rsidR="00863D42" w:rsidRPr="005567C8" w:rsidRDefault="00863D42" w:rsidP="006427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5567C8" w:rsidRDefault="00863D42" w:rsidP="006427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5567C8" w:rsidRDefault="00863D42" w:rsidP="006427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5567C8" w:rsidRDefault="00863D42" w:rsidP="006427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5567C8" w:rsidRDefault="00863D42" w:rsidP="006427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5567C8" w:rsidRDefault="00863D42" w:rsidP="006427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7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5567C8" w:rsidRDefault="00863D42" w:rsidP="006427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2032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5567C8" w:rsidRDefault="00863D42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2037</w:t>
            </w:r>
          </w:p>
        </w:tc>
      </w:tr>
      <w:tr w:rsidR="00863D42" w:rsidRPr="007F2981" w:rsidTr="003C1C2F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7F2981" w:rsidRDefault="00863D42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Котельная д</w:t>
            </w:r>
            <w:r w:rsidRPr="007F2981"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Иванково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863D42" w:rsidRDefault="00863D42" w:rsidP="006427F8">
            <w:pPr>
              <w:spacing w:after="0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4281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863D42" w:rsidRDefault="00863D42" w:rsidP="006427F8">
            <w:pPr>
              <w:spacing w:after="0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4196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863D42" w:rsidRDefault="00863D42" w:rsidP="006427F8">
            <w:pPr>
              <w:spacing w:after="0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4196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863D42" w:rsidRDefault="00863D42" w:rsidP="006427F8">
            <w:pPr>
              <w:spacing w:after="0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4196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863D42" w:rsidRDefault="00863D42" w:rsidP="006427F8">
            <w:pPr>
              <w:spacing w:after="0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4196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42" w:rsidRPr="00863D42" w:rsidRDefault="00863D42" w:rsidP="006427F8">
            <w:pPr>
              <w:spacing w:after="0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4196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2" w:rsidRPr="00863D42" w:rsidRDefault="00863D42" w:rsidP="006427F8">
            <w:pPr>
              <w:spacing w:after="0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4196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2" w:rsidRPr="00863D42" w:rsidRDefault="00863D42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4196</w:t>
            </w:r>
          </w:p>
        </w:tc>
      </w:tr>
    </w:tbl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F12F16" w:rsidRPr="00215AAC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E05675" w:rsidRPr="00F279DC">
        <w:rPr>
          <w:rFonts w:ascii="Times New Roman" w:hAnsi="Times New Roman"/>
          <w:sz w:val="24"/>
        </w:rPr>
        <w:t>д. Иванково Фурмановского муниципального района</w:t>
      </w:r>
      <w:r w:rsidRPr="00215AAC">
        <w:rPr>
          <w:rFonts w:ascii="Times New Roman" w:hAnsi="Times New Roman"/>
          <w:sz w:val="24"/>
        </w:rPr>
        <w:t xml:space="preserve">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Более детальная прори</w:t>
      </w:r>
      <w:r w:rsidR="00E05675">
        <w:rPr>
          <w:rFonts w:ascii="Times New Roman" w:eastAsia="Times New Roman" w:hAnsi="Times New Roman"/>
          <w:sz w:val="24"/>
          <w:szCs w:val="28"/>
          <w:lang w:eastAsia="ru-RU"/>
        </w:rPr>
        <w:t>совка зон действия от котельной д. Иванков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05675" w:rsidRP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Фурмановского муниципального района 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131DB3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Котельная д</w:t>
      </w:r>
      <w:r w:rsidR="00C56305"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Иванково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195E6F" w:rsidP="005567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1060" cy="8284845"/>
            <wp:effectExtent l="0" t="0" r="2540" b="1905"/>
            <wp:docPr id="1" name="Рисунок 1" descr="Описание: C:\Users\днс\Desktop\Иван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нс\Desktop\Иван.e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5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Иванковском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131DB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971" w:type="pct"/>
        <w:tblLook w:val="04A0" w:firstRow="1" w:lastRow="0" w:firstColumn="1" w:lastColumn="0" w:noHBand="0" w:noVBand="1"/>
      </w:tblPr>
      <w:tblGrid>
        <w:gridCol w:w="2079"/>
        <w:gridCol w:w="2261"/>
        <w:gridCol w:w="827"/>
        <w:gridCol w:w="827"/>
        <w:gridCol w:w="827"/>
        <w:gridCol w:w="827"/>
        <w:gridCol w:w="1359"/>
        <w:gridCol w:w="1355"/>
      </w:tblGrid>
      <w:tr w:rsidR="0009573C" w:rsidRPr="007F2981" w:rsidTr="003C1C2F">
        <w:trPr>
          <w:trHeight w:val="588"/>
        </w:trPr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Котельная д</w:t>
            </w:r>
            <w:r w:rsidRPr="007F2981"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Иванково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  <w:r w:rsidRPr="005567C8">
              <w:rPr>
                <w:rFonts w:ascii="Times New Roman" w:eastAsia="Times New Roman" w:hAnsi="Times New Roman"/>
              </w:rPr>
              <w:t>(базовый год)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7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5567C8" w:rsidRDefault="0009573C" w:rsidP="00863D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2032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 w:rsidR="00863D42">
              <w:rPr>
                <w:rFonts w:ascii="Times New Roman" w:eastAsia="Times New Roman" w:hAnsi="Times New Roman"/>
              </w:rPr>
              <w:t>7</w:t>
            </w:r>
          </w:p>
        </w:tc>
      </w:tr>
      <w:tr w:rsidR="0009573C" w:rsidRPr="007F2981" w:rsidTr="003C1C2F">
        <w:trPr>
          <w:trHeight w:val="570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Установленная мощность источника, Гкал/ч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</w:tr>
      <w:tr w:rsidR="0009573C" w:rsidRPr="007F2981" w:rsidTr="003C1C2F">
        <w:trPr>
          <w:trHeight w:val="570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Нетто мощность источника, Гкал/час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8E4273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995057">
              <w:rPr>
                <w:rFonts w:ascii="Times New Roman" w:hAnsi="Times New Roman"/>
              </w:rPr>
              <w:t>3,4</w:t>
            </w:r>
          </w:p>
        </w:tc>
      </w:tr>
      <w:tr w:rsidR="0009573C" w:rsidRPr="00863D42" w:rsidTr="003C1C2F">
        <w:trPr>
          <w:trHeight w:val="570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Присоединенная нагрузка потребителей, Гкал/ч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eastAsia="Times New Roman" w:hAnsi="Times New Roman"/>
              </w:rPr>
              <w:t>1,467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eastAsia="Times New Roman" w:hAnsi="Times New Roman"/>
              </w:rPr>
              <w:t>1,467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eastAsia="Times New Roman" w:hAnsi="Times New Roman"/>
              </w:rPr>
              <w:t>1,467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eastAsia="Times New Roman" w:hAnsi="Times New Roman"/>
              </w:rPr>
              <w:t>1,467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eastAsia="Times New Roman" w:hAnsi="Times New Roman"/>
              </w:rPr>
              <w:t>1,467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eastAsia="Times New Roman" w:hAnsi="Times New Roman"/>
              </w:rPr>
              <w:t>1,467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eastAsia="Times New Roman" w:hAnsi="Times New Roman"/>
              </w:rPr>
              <w:t>1,467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lastRenderedPageBreak/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09573C" w:rsidRPr="007F2981" w:rsidTr="003C1C2F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Установленная тепловая мощность, Гкал/ч</w:t>
            </w:r>
          </w:p>
        </w:tc>
      </w:tr>
      <w:tr w:rsidR="0009573C" w:rsidRPr="007F2981" w:rsidTr="003C1C2F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3C" w:rsidRPr="00863D42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D42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863D42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D42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863D42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D42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863D42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D42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863D42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D42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863D42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D42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863D42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D42">
              <w:rPr>
                <w:rFonts w:ascii="Times New Roman" w:eastAsia="Times New Roman" w:hAnsi="Times New Roman"/>
              </w:rPr>
              <w:t>2028-2031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863D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3D42">
              <w:rPr>
                <w:rFonts w:ascii="Times New Roman" w:eastAsia="Times New Roman" w:hAnsi="Times New Roman"/>
              </w:rPr>
              <w:t>2032-203</w:t>
            </w:r>
            <w:r w:rsidR="00863D42">
              <w:rPr>
                <w:rFonts w:ascii="Times New Roman" w:eastAsia="Times New Roman" w:hAnsi="Times New Roman"/>
              </w:rPr>
              <w:t>7</w:t>
            </w:r>
          </w:p>
        </w:tc>
      </w:tr>
      <w:tr w:rsidR="0009573C" w:rsidRPr="007F2981" w:rsidTr="003C1C2F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Котельная д</w:t>
            </w:r>
            <w:r w:rsidRPr="007F2981">
              <w:rPr>
                <w:rFonts w:ascii="Times New Roman" w:eastAsia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Иванково</w:t>
            </w:r>
          </w:p>
        </w:tc>
      </w:tr>
      <w:tr w:rsidR="0009573C" w:rsidRPr="007F2981" w:rsidTr="003C1C2F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0C4A9B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6">
              <w:rPr>
                <w:rFonts w:ascii="Times New Roman" w:eastAsia="Times New Roman" w:hAnsi="Times New Roman"/>
                <w:szCs w:val="24"/>
              </w:rPr>
              <w:t>КСВа-1</w:t>
            </w:r>
            <w:r>
              <w:rPr>
                <w:rFonts w:ascii="Times New Roman" w:eastAsia="Times New Roman" w:hAnsi="Times New Roman"/>
                <w:szCs w:val="24"/>
              </w:rPr>
              <w:t>Г</w:t>
            </w:r>
            <w:r w:rsidRPr="00D52876">
              <w:rPr>
                <w:rFonts w:ascii="Times New Roman" w:eastAsia="Times New Roman" w:hAnsi="Times New Roman"/>
                <w:szCs w:val="24"/>
              </w:rPr>
              <w:t>н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09573C" w:rsidRPr="007F2981" w:rsidTr="003C1C2F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572815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6">
              <w:rPr>
                <w:rFonts w:ascii="Times New Roman" w:eastAsia="Times New Roman" w:hAnsi="Times New Roman"/>
                <w:szCs w:val="24"/>
              </w:rPr>
              <w:t>КСВа-1</w:t>
            </w:r>
            <w:r>
              <w:rPr>
                <w:rFonts w:ascii="Times New Roman" w:eastAsia="Times New Roman" w:hAnsi="Times New Roman"/>
                <w:szCs w:val="24"/>
              </w:rPr>
              <w:t>Г</w:t>
            </w:r>
            <w:r w:rsidRPr="00D52876">
              <w:rPr>
                <w:rFonts w:ascii="Times New Roman" w:eastAsia="Times New Roman" w:hAnsi="Times New Roman"/>
                <w:szCs w:val="24"/>
              </w:rPr>
              <w:t>н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73C" w:rsidRPr="007F2981" w:rsidTr="003C1C2F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76">
              <w:rPr>
                <w:rFonts w:ascii="Times New Roman" w:eastAsia="Times New Roman" w:hAnsi="Times New Roman"/>
                <w:szCs w:val="24"/>
              </w:rPr>
              <w:t>КСВа-1</w:t>
            </w:r>
            <w:r>
              <w:rPr>
                <w:rFonts w:ascii="Times New Roman" w:eastAsia="Times New Roman" w:hAnsi="Times New Roman"/>
                <w:szCs w:val="24"/>
              </w:rPr>
              <w:t>Г</w:t>
            </w:r>
            <w:r w:rsidRPr="00D52876"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73C" w:rsidRPr="007F2981" w:rsidTr="003C1C2F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73C" w:rsidRPr="00572815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6">
              <w:rPr>
                <w:rFonts w:ascii="Times New Roman" w:eastAsia="Times New Roman" w:hAnsi="Times New Roman"/>
                <w:szCs w:val="24"/>
              </w:rPr>
              <w:t>КСВа-1</w:t>
            </w:r>
            <w:r>
              <w:rPr>
                <w:rFonts w:ascii="Times New Roman" w:eastAsia="Times New Roman" w:hAnsi="Times New Roman"/>
                <w:szCs w:val="24"/>
              </w:rPr>
              <w:t>Г</w:t>
            </w:r>
            <w:r w:rsidRPr="00D52876">
              <w:rPr>
                <w:rFonts w:ascii="Times New Roman" w:eastAsia="Times New Roman" w:hAnsi="Times New Roman"/>
                <w:szCs w:val="24"/>
              </w:rPr>
              <w:t>н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lastRenderedPageBreak/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09573C" w:rsidRPr="007F2981" w:rsidTr="003C1C2F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</w:rPr>
              <w:br w:type="page"/>
            </w:r>
            <w:r w:rsidRPr="007F2981">
              <w:rPr>
                <w:rFonts w:ascii="Times New Roman" w:eastAsia="Times New Roman" w:hAnsi="Times New Roman"/>
                <w:color w:val="000000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Собствен</w:t>
            </w:r>
            <w:r>
              <w:rPr>
                <w:rFonts w:ascii="Times New Roman" w:eastAsia="Times New Roman" w:hAnsi="Times New Roman"/>
                <w:color w:val="000000"/>
              </w:rPr>
              <w:t>ные и хозяйственные нужды в 2022</w:t>
            </w:r>
            <w:r w:rsidRPr="007F2981">
              <w:rPr>
                <w:rFonts w:ascii="Times New Roman" w:eastAsia="Times New Roman" w:hAnsi="Times New Roman"/>
                <w:color w:val="000000"/>
              </w:rPr>
              <w:t xml:space="preserve">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3C" w:rsidRPr="007F2981" w:rsidRDefault="0009573C" w:rsidP="0086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 xml:space="preserve">Собственные и </w:t>
            </w:r>
            <w:r>
              <w:rPr>
                <w:rFonts w:ascii="Times New Roman" w:eastAsia="Times New Roman" w:hAnsi="Times New Roman"/>
                <w:color w:val="000000"/>
              </w:rPr>
              <w:t>хозяйственные нужды к концу 203</w:t>
            </w:r>
            <w:r w:rsidR="00863D42">
              <w:rPr>
                <w:rFonts w:ascii="Times New Roman" w:eastAsia="Times New Roman" w:hAnsi="Times New Roman"/>
                <w:color w:val="000000"/>
              </w:rPr>
              <w:t>7</w:t>
            </w:r>
            <w:r w:rsidRPr="007F2981">
              <w:rPr>
                <w:rFonts w:ascii="Times New Roman" w:eastAsia="Times New Roman" w:hAnsi="Times New Roman"/>
                <w:color w:val="000000"/>
              </w:rPr>
              <w:t xml:space="preserve"> года, Гкал/год</w:t>
            </w:r>
          </w:p>
        </w:tc>
      </w:tr>
      <w:tr w:rsidR="0009573C" w:rsidRPr="007F2981" w:rsidTr="003C1C2F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Котельная д</w:t>
            </w:r>
            <w:r w:rsidRPr="007F2981"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Иванково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3C" w:rsidRPr="00863D42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105,2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3C" w:rsidRPr="00863D42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105,2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lastRenderedPageBreak/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09573C" w:rsidRPr="007F2981" w:rsidTr="003C1C2F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Перспективная нетто мощность источника, Гкал/час</w:t>
            </w:r>
          </w:p>
        </w:tc>
      </w:tr>
      <w:tr w:rsidR="0009573C" w:rsidRPr="007F2981" w:rsidTr="003C1C2F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Котельная д</w:t>
            </w:r>
            <w:r w:rsidRPr="007F2981"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7F2981" w:rsidRDefault="0009573C" w:rsidP="003C1C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3C" w:rsidRPr="007F2981" w:rsidRDefault="0009573C" w:rsidP="003C1C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ниже представлены существующие и перспективные потери тепловой энергии в тепловой сети по </w:t>
      </w:r>
      <w:r w:rsidRPr="00F279DC">
        <w:rPr>
          <w:rFonts w:ascii="Times New Roman" w:eastAsia="Times New Roman" w:hAnsi="Times New Roman"/>
          <w:sz w:val="24"/>
          <w:szCs w:val="28"/>
          <w:lang w:eastAsia="ru-RU"/>
        </w:rPr>
        <w:t xml:space="preserve">источникам теплоснабжения </w:t>
      </w:r>
      <w:r w:rsidR="00CC03CB" w:rsidRPr="00F279DC">
        <w:rPr>
          <w:rFonts w:ascii="Times New Roman" w:eastAsia="Times New Roman" w:hAnsi="Times New Roman"/>
          <w:sz w:val="24"/>
          <w:szCs w:val="28"/>
          <w:lang w:eastAsia="ru-RU"/>
        </w:rPr>
        <w:t xml:space="preserve">д.Иванково Фурмановского муниципального района </w:t>
      </w:r>
      <w:r w:rsidRPr="00F279DC">
        <w:rPr>
          <w:rFonts w:ascii="Times New Roman" w:eastAsia="Times New Roman" w:hAnsi="Times New Roman"/>
          <w:sz w:val="24"/>
          <w:szCs w:val="28"/>
          <w:lang w:eastAsia="ru-RU"/>
        </w:rPr>
        <w:t xml:space="preserve"> Ивановской области</w:t>
      </w:r>
      <w:r w:rsidR="00127EA7" w:rsidRPr="00F279D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09573C" w:rsidRPr="007F2981" w:rsidTr="003C1C2F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Перспективные потери тепловой энергии в тепловой сети, Гкал/час</w:t>
            </w:r>
          </w:p>
        </w:tc>
      </w:tr>
      <w:tr w:rsidR="0009573C" w:rsidRPr="007F2981" w:rsidTr="003C1C2F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Котельная д</w:t>
            </w:r>
            <w:r w:rsidRPr="007F2981"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spacing w:after="0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0,27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0,24</w:t>
            </w:r>
          </w:p>
        </w:tc>
      </w:tr>
    </w:tbl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lastRenderedPageBreak/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</w:t>
      </w:r>
      <w:r w:rsidR="00900775">
        <w:rPr>
          <w:rFonts w:ascii="Times New Roman" w:eastAsia="Arial Narrow" w:hAnsi="Times New Roman"/>
          <w:bCs/>
          <w:sz w:val="24"/>
          <w:szCs w:val="24"/>
          <w:lang w:eastAsia="ru-RU"/>
        </w:rPr>
        <w:t>6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09573C" w:rsidRPr="007F2981" w:rsidTr="003C1C2F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Перспективная резервная тепловая мощность, Гкал/час</w:t>
            </w:r>
          </w:p>
        </w:tc>
      </w:tr>
      <w:tr w:rsidR="0009573C" w:rsidRPr="007F2981" w:rsidTr="003C1C2F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Котельная д</w:t>
            </w:r>
            <w:r w:rsidRPr="007F2981"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1,93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3C" w:rsidRPr="00863D42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1,93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09573C" w:rsidRPr="007F2981" w:rsidTr="003C1C2F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F2981">
              <w:rPr>
                <w:rFonts w:ascii="Times New Roman" w:eastAsia="Times New Roman" w:hAnsi="Times New Roman"/>
                <w:szCs w:val="20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F2981">
              <w:rPr>
                <w:rFonts w:ascii="Times New Roman" w:eastAsia="Times New Roman" w:hAnsi="Times New Roman"/>
                <w:szCs w:val="20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F2981">
              <w:rPr>
                <w:rFonts w:ascii="Times New Roman" w:eastAsia="Times New Roman" w:hAnsi="Times New Roman"/>
                <w:szCs w:val="20"/>
              </w:rPr>
              <w:t>Перспективная присоединенная нагрузка, Гкал/час</w:t>
            </w:r>
          </w:p>
        </w:tc>
      </w:tr>
      <w:tr w:rsidR="0009573C" w:rsidRPr="007F2981" w:rsidTr="003C1C2F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9573C" w:rsidRPr="007F2981" w:rsidTr="003C1C2F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Котельная д</w:t>
            </w:r>
            <w:r w:rsidRPr="007F2981"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Иванково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63D42">
              <w:rPr>
                <w:rFonts w:ascii="Times New Roman" w:eastAsia="Times New Roman" w:hAnsi="Times New Roman"/>
                <w:szCs w:val="20"/>
              </w:rPr>
              <w:t>1,467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63D42">
              <w:rPr>
                <w:rFonts w:ascii="Times New Roman" w:eastAsia="Times New Roman" w:hAnsi="Times New Roman"/>
                <w:szCs w:val="20"/>
              </w:rPr>
              <w:t>1,467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lastRenderedPageBreak/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lastRenderedPageBreak/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64032A" w:rsidRPr="00215AAC" w:rsidRDefault="003D78BD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6"/>
          <w:lang w:eastAsia="ru-RU"/>
        </w:rPr>
        <w:t>Реконструкция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 не планируется</w:t>
      </w:r>
      <w:r w:rsidR="008A69E6" w:rsidRPr="00215AAC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215AA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bookmarkStart w:id="33" w:name="_Toc17813045"/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900775" w:rsidRPr="00863D42" w:rsidRDefault="00863D42" w:rsidP="00863D42">
      <w:pPr>
        <w:pStyle w:val="af0"/>
        <w:spacing w:line="360" w:lineRule="auto"/>
        <w:ind w:left="0" w:firstLine="567"/>
        <w:jc w:val="both"/>
        <w:rPr>
          <w:sz w:val="24"/>
          <w:szCs w:val="26"/>
        </w:rPr>
      </w:pPr>
      <w:r w:rsidRPr="00863D42">
        <w:rPr>
          <w:sz w:val="24"/>
          <w:szCs w:val="26"/>
        </w:rPr>
        <w:t>Т</w:t>
      </w:r>
      <w:r w:rsidR="00900775" w:rsidRPr="00863D42">
        <w:rPr>
          <w:sz w:val="24"/>
          <w:szCs w:val="26"/>
        </w:rPr>
        <w:t>ехническо</w:t>
      </w:r>
      <w:r w:rsidRPr="00863D42">
        <w:rPr>
          <w:sz w:val="24"/>
          <w:szCs w:val="26"/>
        </w:rPr>
        <w:t>е</w:t>
      </w:r>
      <w:r w:rsidR="00900775" w:rsidRPr="00863D42">
        <w:rPr>
          <w:sz w:val="24"/>
          <w:szCs w:val="26"/>
        </w:rPr>
        <w:t xml:space="preserve"> перевооружени</w:t>
      </w:r>
      <w:r w:rsidRPr="00863D42">
        <w:rPr>
          <w:sz w:val="24"/>
          <w:szCs w:val="26"/>
        </w:rPr>
        <w:t>е</w:t>
      </w:r>
      <w:r w:rsidR="00900775" w:rsidRPr="00863D42">
        <w:rPr>
          <w:sz w:val="24"/>
          <w:szCs w:val="26"/>
        </w:rPr>
        <w:t xml:space="preserve"> источников тепловой энергии с целью повышения</w:t>
      </w:r>
      <w:r>
        <w:rPr>
          <w:sz w:val="24"/>
          <w:szCs w:val="26"/>
        </w:rPr>
        <w:t xml:space="preserve"> э</w:t>
      </w:r>
      <w:r w:rsidR="00900775" w:rsidRPr="00863D42">
        <w:rPr>
          <w:sz w:val="24"/>
          <w:szCs w:val="26"/>
        </w:rPr>
        <w:t>ффективности работы систем теплоснабжения Иванковского сельского поселения</w:t>
      </w:r>
      <w:r w:rsidRPr="00863D42">
        <w:rPr>
          <w:sz w:val="24"/>
          <w:szCs w:val="26"/>
        </w:rPr>
        <w:t xml:space="preserve"> не планируется</w:t>
      </w:r>
      <w:r w:rsidR="00900775" w:rsidRPr="00863D42">
        <w:rPr>
          <w:sz w:val="24"/>
          <w:szCs w:val="26"/>
        </w:rPr>
        <w:t>.</w:t>
      </w:r>
    </w:p>
    <w:p w:rsidR="00FD5FCD" w:rsidRPr="0009573C" w:rsidRDefault="00111FA4" w:rsidP="003D78BD">
      <w:pPr>
        <w:spacing w:line="360" w:lineRule="auto"/>
        <w:ind w:firstLine="567"/>
        <w:jc w:val="both"/>
        <w:rPr>
          <w:rFonts w:ascii="Times New Roman" w:hAnsi="Times New Roman"/>
          <w:color w:val="FF0000"/>
          <w:lang w:eastAsia="x-none"/>
        </w:rPr>
      </w:pPr>
      <w:r w:rsidRPr="0009573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131DB3">
        <w:rPr>
          <w:rFonts w:ascii="Times New Roman" w:hAnsi="Times New Roman"/>
          <w:sz w:val="24"/>
        </w:rPr>
        <w:t>Иванковского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lastRenderedPageBreak/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ниже.</w:t>
      </w: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1612"/>
        <w:gridCol w:w="1250"/>
        <w:gridCol w:w="1171"/>
        <w:gridCol w:w="1836"/>
      </w:tblGrid>
      <w:tr w:rsidR="00131DB3" w:rsidRPr="00131DB3" w:rsidTr="00E52C00">
        <w:trPr>
          <w:trHeight w:hRule="exact" w:val="9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pacing w:val="-15"/>
                <w:lang w:val="en-US" w:eastAsia="ru-RU"/>
              </w:rPr>
              <w:t>Dnp. мм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Lпрям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, 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Do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1DB3">
              <w:rPr>
                <w:rFonts w:ascii="Times New Roman" w:eastAsia="Times New Roman" w:hAnsi="Times New Roman"/>
                <w:lang w:val="en-US" w:eastAsia="ru-RU"/>
              </w:rPr>
              <w:t>p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. мм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обр. 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Теплоизо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softHyphen/>
              <w:t>ляционный материал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Тип прокладки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Год прокладки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Ориентировочная стоимость, руб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9232572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4710470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612886,4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235689,5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2768084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5015153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73,2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724914,2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4876825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с 2004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2291100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с 2004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5389540</w:t>
            </w:r>
          </w:p>
        </w:tc>
      </w:tr>
      <w:tr w:rsidR="00131DB3" w:rsidRPr="00131DB3" w:rsidTr="00E52C00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35857233</w:t>
            </w:r>
          </w:p>
        </w:tc>
      </w:tr>
    </w:tbl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A4" w:rsidRPr="00215AAC" w:rsidRDefault="005567C8" w:rsidP="005567C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F279D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05675" w:rsidRPr="00F279DC">
        <w:rPr>
          <w:rFonts w:ascii="Times New Roman" w:eastAsia="Times New Roman" w:hAnsi="Times New Roman"/>
          <w:sz w:val="24"/>
          <w:szCs w:val="24"/>
          <w:lang w:eastAsia="ru-RU"/>
        </w:rPr>
        <w:t xml:space="preserve">д. Иванково Фурмановского муниципального района </w:t>
      </w:r>
      <w:r w:rsidRPr="00F279DC">
        <w:rPr>
          <w:rFonts w:ascii="Times New Roman" w:eastAsia="Times New Roman" w:hAnsi="Times New Roman"/>
          <w:sz w:val="24"/>
          <w:szCs w:val="24"/>
          <w:lang w:eastAsia="ru-RU"/>
        </w:rPr>
        <w:t>общая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инвестиций, необходимых на перекладку тепловой сети в связи с окончанием нормативного срока эксплуатации, составит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35,857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 Выполнение данного мероприятия предусматривается в период до 203</w:t>
      </w:r>
      <w:r w:rsidR="00F279D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равными долями в течении указанного срока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2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4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lastRenderedPageBreak/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В качестве</w:t>
      </w:r>
      <w:r w:rsid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 основного топлива на </w:t>
      </w:r>
      <w:r w:rsidR="00E05675" w:rsidRPr="00F279DC">
        <w:rPr>
          <w:rFonts w:ascii="Times New Roman" w:eastAsia="Times New Roman" w:hAnsi="Times New Roman"/>
          <w:sz w:val="24"/>
          <w:szCs w:val="28"/>
          <w:lang w:eastAsia="ru-RU"/>
        </w:rPr>
        <w:t>котельной д. Иванково Фурмановского муниципального района</w:t>
      </w:r>
      <w:r w:rsidR="00E05675" w:rsidRP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используется 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природный газ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</w:t>
      </w:r>
      <w:r w:rsidR="004D01EF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809" w:type="pct"/>
        <w:tblLook w:val="04A0" w:firstRow="1" w:lastRow="0" w:firstColumn="1" w:lastColumn="0" w:noHBand="0" w:noVBand="1"/>
      </w:tblPr>
      <w:tblGrid>
        <w:gridCol w:w="4722"/>
        <w:gridCol w:w="912"/>
        <w:gridCol w:w="1946"/>
        <w:gridCol w:w="1052"/>
        <w:gridCol w:w="1055"/>
        <w:gridCol w:w="1052"/>
        <w:gridCol w:w="1055"/>
        <w:gridCol w:w="1267"/>
        <w:gridCol w:w="1814"/>
      </w:tblGrid>
      <w:tr w:rsidR="0009573C" w:rsidRPr="007F2981" w:rsidTr="003C1C2F">
        <w:trPr>
          <w:trHeight w:val="360"/>
        </w:trPr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2981">
              <w:rPr>
                <w:rFonts w:ascii="Times New Roman" w:eastAsia="Times New Roman" w:hAnsi="Times New Roman"/>
              </w:rPr>
              <w:t>Наименование источника теплоснабжения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2981">
              <w:rPr>
                <w:rFonts w:ascii="Times New Roman" w:eastAsia="Times New Roman" w:hAnsi="Times New Roman"/>
              </w:rPr>
              <w:t>Ед. изм.</w:t>
            </w:r>
          </w:p>
        </w:tc>
        <w:tc>
          <w:tcPr>
            <w:tcW w:w="30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2981">
              <w:rPr>
                <w:rFonts w:ascii="Times New Roman" w:eastAsia="Times New Roman" w:hAnsi="Times New Roman"/>
              </w:rPr>
              <w:t>Потребление топлива</w:t>
            </w:r>
          </w:p>
        </w:tc>
      </w:tr>
      <w:tr w:rsidR="0009573C" w:rsidRPr="007F2981" w:rsidTr="003C1C2F">
        <w:trPr>
          <w:trHeight w:val="866"/>
        </w:trPr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2(базовый год)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5567C8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7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3C" w:rsidRPr="005567C8" w:rsidRDefault="0009573C" w:rsidP="00863D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2032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 w:rsidR="00863D42">
              <w:rPr>
                <w:rFonts w:ascii="Times New Roman" w:eastAsia="Times New Roman" w:hAnsi="Times New Roman"/>
              </w:rPr>
              <w:t>7</w:t>
            </w:r>
          </w:p>
        </w:tc>
      </w:tr>
      <w:tr w:rsidR="0009573C" w:rsidRPr="007F2981" w:rsidTr="003C1C2F">
        <w:trPr>
          <w:trHeight w:val="36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Котельная д</w:t>
            </w:r>
            <w:r w:rsidRPr="007F2981"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Иванково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3C" w:rsidRPr="007F2981" w:rsidRDefault="0009573C" w:rsidP="003C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Тыс. м. куб.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jc w:val="center"/>
              <w:rPr>
                <w:rFonts w:ascii="Times New Roman" w:hAnsi="Times New Roman"/>
              </w:rPr>
            </w:pPr>
            <w:r w:rsidRPr="00863D42">
              <w:rPr>
                <w:rFonts w:ascii="Times New Roman" w:hAnsi="Times New Roman"/>
              </w:rPr>
              <w:t>561,619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hAnsi="Times New Roman"/>
              </w:rPr>
              <w:t>561,619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hAnsi="Times New Roman"/>
              </w:rPr>
              <w:t>561,619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hAnsi="Times New Roman"/>
              </w:rPr>
              <w:t>561,619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hAnsi="Times New Roman"/>
              </w:rPr>
              <w:t>561,619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hAnsi="Times New Roman"/>
              </w:rPr>
              <w:t>561,619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3C" w:rsidRPr="00863D42" w:rsidRDefault="0009573C" w:rsidP="003C1C2F">
            <w:pPr>
              <w:jc w:val="center"/>
            </w:pPr>
            <w:r w:rsidRPr="00863D42">
              <w:rPr>
                <w:rFonts w:ascii="Times New Roman" w:hAnsi="Times New Roman"/>
              </w:rPr>
              <w:t>561,619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>Информация о реконструкции, техническом перевооружении источников тепловой энергии представлена в пункте 4.3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</w:t>
      </w:r>
      <w:r w:rsidR="005567C8">
        <w:rPr>
          <w:rFonts w:ascii="Times New Roman" w:hAnsi="Times New Roman"/>
          <w:sz w:val="24"/>
          <w:lang w:eastAsia="x-none"/>
        </w:rPr>
        <w:t>ых сетей представлена в пункт</w:t>
      </w:r>
      <w:r w:rsidR="00F661F9">
        <w:rPr>
          <w:rFonts w:ascii="Times New Roman" w:hAnsi="Times New Roman"/>
          <w:sz w:val="24"/>
          <w:lang w:eastAsia="x-none"/>
        </w:rPr>
        <w:t>е</w:t>
      </w:r>
      <w:r w:rsidR="005567C8">
        <w:rPr>
          <w:rFonts w:ascii="Times New Roman" w:hAnsi="Times New Roman"/>
          <w:sz w:val="24"/>
          <w:lang w:eastAsia="x-none"/>
        </w:rPr>
        <w:t xml:space="preserve"> 6</w:t>
      </w:r>
      <w:r w:rsidRPr="00215AAC">
        <w:rPr>
          <w:rFonts w:ascii="Times New Roman" w:hAnsi="Times New Roman"/>
          <w:sz w:val="24"/>
          <w:lang w:eastAsia="x-none"/>
        </w:rPr>
        <w:t>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lastRenderedPageBreak/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F661F9">
        <w:rPr>
          <w:rFonts w:ascii="Times New Roman" w:eastAsia="Times New Roman" w:hAnsi="Times New Roman"/>
          <w:sz w:val="24"/>
          <w:szCs w:val="24"/>
          <w:lang w:eastAsia="ru-RU"/>
        </w:rPr>
        <w:t>Фурмановского муниципального района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5"/>
          <w:footerReference w:type="default" r:id="rId26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lastRenderedPageBreak/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</w:t>
      </w:r>
      <w:r w:rsidR="005A5A3B">
        <w:rPr>
          <w:rFonts w:ascii="Times New Roman" w:hAnsi="Times New Roman"/>
          <w:sz w:val="24"/>
          <w:szCs w:val="28"/>
        </w:rPr>
        <w:t>2</w:t>
      </w:r>
      <w:r w:rsidR="00F661F9">
        <w:rPr>
          <w:rFonts w:ascii="Times New Roman" w:hAnsi="Times New Roman"/>
          <w:sz w:val="24"/>
          <w:szCs w:val="28"/>
        </w:rPr>
        <w:t>2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9A3868">
        <w:rPr>
          <w:rFonts w:ascii="Times New Roman" w:hAnsi="Times New Roman"/>
          <w:sz w:val="24"/>
          <w:szCs w:val="28"/>
        </w:rPr>
        <w:t xml:space="preserve">д. Иванково </w:t>
      </w:r>
      <w:r w:rsidR="009A3868" w:rsidRPr="007A7456">
        <w:rPr>
          <w:rFonts w:ascii="Times New Roman" w:hAnsi="Times New Roman"/>
          <w:sz w:val="24"/>
        </w:rPr>
        <w:t>Фурмановского муниципального района</w:t>
      </w:r>
      <w:r w:rsidR="009A3868" w:rsidRPr="00215AAC">
        <w:rPr>
          <w:rFonts w:ascii="Times New Roman" w:hAnsi="Times New Roman"/>
          <w:sz w:val="24"/>
        </w:rPr>
        <w:t xml:space="preserve"> </w:t>
      </w:r>
      <w:r w:rsidR="00A44FB6" w:rsidRPr="00215AAC">
        <w:rPr>
          <w:rFonts w:ascii="Times New Roman" w:hAnsi="Times New Roman"/>
          <w:sz w:val="24"/>
          <w:szCs w:val="28"/>
        </w:rPr>
        <w:t>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865D24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86" w:rsidRDefault="002B0B86" w:rsidP="00D1356B">
      <w:pPr>
        <w:spacing w:after="0" w:line="240" w:lineRule="auto"/>
      </w:pPr>
      <w:r>
        <w:separator/>
      </w:r>
    </w:p>
  </w:endnote>
  <w:endnote w:type="continuationSeparator" w:id="0">
    <w:p w:rsidR="002B0B86" w:rsidRDefault="002B0B86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195E6F">
      <w:rPr>
        <w:rFonts w:ascii="Times New Roman" w:hAnsi="Times New Roman"/>
        <w:noProof/>
      </w:rPr>
      <w:t>15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195E6F">
      <w:rPr>
        <w:rFonts w:ascii="Times New Roman" w:hAnsi="Times New Roman"/>
        <w:noProof/>
      </w:rPr>
      <w:t>2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195E6F">
      <w:rPr>
        <w:rFonts w:ascii="Times New Roman" w:hAnsi="Times New Roman"/>
        <w:noProof/>
      </w:rPr>
      <w:t>26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195E6F">
      <w:rPr>
        <w:rFonts w:ascii="Times New Roman" w:hAnsi="Times New Roman"/>
        <w:noProof/>
      </w:rPr>
      <w:t>31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195E6F" w:rsidRPr="00195E6F">
      <w:rPr>
        <w:rFonts w:ascii="Times New Roman" w:eastAsia="Times New Roman" w:hAnsi="Times New Roman"/>
        <w:noProof/>
      </w:rPr>
      <w:t>30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86" w:rsidRDefault="002B0B86" w:rsidP="00D1356B">
      <w:pPr>
        <w:spacing w:after="0" w:line="240" w:lineRule="auto"/>
      </w:pPr>
      <w:r>
        <w:separator/>
      </w:r>
    </w:p>
  </w:footnote>
  <w:footnote w:type="continuationSeparator" w:id="0">
    <w:p w:rsidR="002B0B86" w:rsidRDefault="002B0B86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279DC" w:rsidRDefault="00E6116C" w:rsidP="00F27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279DC" w:rsidRDefault="00E6116C" w:rsidP="00F279D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279DC" w:rsidRDefault="00E6116C" w:rsidP="00F279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2"/>
  </w:num>
  <w:num w:numId="5">
    <w:abstractNumId w:val="28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74C"/>
    <w:rsid w:val="00013561"/>
    <w:rsid w:val="00017A66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5090A"/>
    <w:rsid w:val="00050C3D"/>
    <w:rsid w:val="00053E19"/>
    <w:rsid w:val="00057FDF"/>
    <w:rsid w:val="000608D8"/>
    <w:rsid w:val="000621B3"/>
    <w:rsid w:val="00062FCE"/>
    <w:rsid w:val="00066445"/>
    <w:rsid w:val="00070FAD"/>
    <w:rsid w:val="00074322"/>
    <w:rsid w:val="00085989"/>
    <w:rsid w:val="000916F9"/>
    <w:rsid w:val="00095616"/>
    <w:rsid w:val="0009573C"/>
    <w:rsid w:val="00096D0F"/>
    <w:rsid w:val="000A12FF"/>
    <w:rsid w:val="000A1D3B"/>
    <w:rsid w:val="000A4B36"/>
    <w:rsid w:val="000A55E8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100D8"/>
    <w:rsid w:val="00111FA4"/>
    <w:rsid w:val="0011294C"/>
    <w:rsid w:val="00121828"/>
    <w:rsid w:val="00121FDC"/>
    <w:rsid w:val="0012429B"/>
    <w:rsid w:val="00127EA7"/>
    <w:rsid w:val="00130E8B"/>
    <w:rsid w:val="00131DB3"/>
    <w:rsid w:val="001331FB"/>
    <w:rsid w:val="001339EC"/>
    <w:rsid w:val="00137F8B"/>
    <w:rsid w:val="0014726F"/>
    <w:rsid w:val="00150794"/>
    <w:rsid w:val="0015141E"/>
    <w:rsid w:val="00152FCC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95E6F"/>
    <w:rsid w:val="001A484B"/>
    <w:rsid w:val="001A7E15"/>
    <w:rsid w:val="001B16A8"/>
    <w:rsid w:val="001B51E5"/>
    <w:rsid w:val="001B56AD"/>
    <w:rsid w:val="001C3195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26C47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0B86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6202"/>
    <w:rsid w:val="00326E76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1C2F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F96"/>
    <w:rsid w:val="00442793"/>
    <w:rsid w:val="0044797E"/>
    <w:rsid w:val="004505C0"/>
    <w:rsid w:val="0045416F"/>
    <w:rsid w:val="0045499B"/>
    <w:rsid w:val="00461EC1"/>
    <w:rsid w:val="00465122"/>
    <w:rsid w:val="0047020C"/>
    <w:rsid w:val="00470B8E"/>
    <w:rsid w:val="00470E32"/>
    <w:rsid w:val="00471909"/>
    <w:rsid w:val="0047224B"/>
    <w:rsid w:val="004744FD"/>
    <w:rsid w:val="004765E6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B6377"/>
    <w:rsid w:val="004C0711"/>
    <w:rsid w:val="004C1846"/>
    <w:rsid w:val="004C1C7E"/>
    <w:rsid w:val="004C23C0"/>
    <w:rsid w:val="004D01EF"/>
    <w:rsid w:val="004D218F"/>
    <w:rsid w:val="004D25D3"/>
    <w:rsid w:val="004D6A00"/>
    <w:rsid w:val="004E1C01"/>
    <w:rsid w:val="004E61BA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567C8"/>
    <w:rsid w:val="005641A9"/>
    <w:rsid w:val="005662C4"/>
    <w:rsid w:val="005735C0"/>
    <w:rsid w:val="005753E5"/>
    <w:rsid w:val="00575D63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A5A3B"/>
    <w:rsid w:val="005B2908"/>
    <w:rsid w:val="005B3D60"/>
    <w:rsid w:val="005B54AE"/>
    <w:rsid w:val="005B6C5B"/>
    <w:rsid w:val="005B7D8B"/>
    <w:rsid w:val="005C18B8"/>
    <w:rsid w:val="005C1C3A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27F8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4FA6"/>
    <w:rsid w:val="007A71DD"/>
    <w:rsid w:val="007A7456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9A7"/>
    <w:rsid w:val="00857FC3"/>
    <w:rsid w:val="00863D42"/>
    <w:rsid w:val="00865D1F"/>
    <w:rsid w:val="00865D24"/>
    <w:rsid w:val="00866EDB"/>
    <w:rsid w:val="00875FF2"/>
    <w:rsid w:val="00885044"/>
    <w:rsid w:val="00893550"/>
    <w:rsid w:val="0089543F"/>
    <w:rsid w:val="008A1F40"/>
    <w:rsid w:val="008A36F0"/>
    <w:rsid w:val="008A3B56"/>
    <w:rsid w:val="008A6286"/>
    <w:rsid w:val="008A673B"/>
    <w:rsid w:val="008A69E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0775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52A6C"/>
    <w:rsid w:val="009538D9"/>
    <w:rsid w:val="009551FC"/>
    <w:rsid w:val="00955B7A"/>
    <w:rsid w:val="00956455"/>
    <w:rsid w:val="00960C6F"/>
    <w:rsid w:val="009613B1"/>
    <w:rsid w:val="00974A89"/>
    <w:rsid w:val="00975E37"/>
    <w:rsid w:val="00985A7B"/>
    <w:rsid w:val="00993955"/>
    <w:rsid w:val="00995461"/>
    <w:rsid w:val="00997473"/>
    <w:rsid w:val="00997EAB"/>
    <w:rsid w:val="009A3868"/>
    <w:rsid w:val="009A56F2"/>
    <w:rsid w:val="009A620E"/>
    <w:rsid w:val="009A6628"/>
    <w:rsid w:val="009A7B2F"/>
    <w:rsid w:val="009B0A84"/>
    <w:rsid w:val="009B23D1"/>
    <w:rsid w:val="009C08C7"/>
    <w:rsid w:val="009C1129"/>
    <w:rsid w:val="009D5F99"/>
    <w:rsid w:val="009D75D4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7A43"/>
    <w:rsid w:val="00B40C0E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4054F"/>
    <w:rsid w:val="00C47E07"/>
    <w:rsid w:val="00C47F6F"/>
    <w:rsid w:val="00C515A3"/>
    <w:rsid w:val="00C562B3"/>
    <w:rsid w:val="00C56305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03CB"/>
    <w:rsid w:val="00CC1A63"/>
    <w:rsid w:val="00CC54F6"/>
    <w:rsid w:val="00CC63D5"/>
    <w:rsid w:val="00CD2EB2"/>
    <w:rsid w:val="00CD6986"/>
    <w:rsid w:val="00CE0098"/>
    <w:rsid w:val="00CE0C34"/>
    <w:rsid w:val="00CE10AD"/>
    <w:rsid w:val="00CE26BE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33E9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A2043"/>
    <w:rsid w:val="00DA295A"/>
    <w:rsid w:val="00DA60FA"/>
    <w:rsid w:val="00DB3830"/>
    <w:rsid w:val="00DB7B19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D67ED"/>
    <w:rsid w:val="00DE08A8"/>
    <w:rsid w:val="00DE2BA9"/>
    <w:rsid w:val="00DF0747"/>
    <w:rsid w:val="00E0241F"/>
    <w:rsid w:val="00E03A0E"/>
    <w:rsid w:val="00E05675"/>
    <w:rsid w:val="00E102EE"/>
    <w:rsid w:val="00E17041"/>
    <w:rsid w:val="00E172C8"/>
    <w:rsid w:val="00E2144B"/>
    <w:rsid w:val="00E2675D"/>
    <w:rsid w:val="00E3056D"/>
    <w:rsid w:val="00E34768"/>
    <w:rsid w:val="00E3485C"/>
    <w:rsid w:val="00E402AA"/>
    <w:rsid w:val="00E417E8"/>
    <w:rsid w:val="00E42824"/>
    <w:rsid w:val="00E52C00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204DB"/>
    <w:rsid w:val="00F20FCB"/>
    <w:rsid w:val="00F22674"/>
    <w:rsid w:val="00F26BCB"/>
    <w:rsid w:val="00F279AC"/>
    <w:rsid w:val="00F279DC"/>
    <w:rsid w:val="00F324C3"/>
    <w:rsid w:val="00F35AFB"/>
    <w:rsid w:val="00F37654"/>
    <w:rsid w:val="00F45E4F"/>
    <w:rsid w:val="00F51137"/>
    <w:rsid w:val="00F51D69"/>
    <w:rsid w:val="00F523D5"/>
    <w:rsid w:val="00F5577C"/>
    <w:rsid w:val="00F622A8"/>
    <w:rsid w:val="00F62880"/>
    <w:rsid w:val="00F65492"/>
    <w:rsid w:val="00F659B8"/>
    <w:rsid w:val="00F661F9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A395FC97936895DF398B45F32AB82064110A61B6F295424657E4A382D12102582E7B73C0D7980ABR7H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albur.ru/warm.html" TargetMode="External"/><Relationship Id="rId23" Type="http://schemas.openxmlformats.org/officeDocument/2006/relationships/hyperlink" Target="consultantplus://offline/ref=1A395FC97936895DF398B45F32AB82064110A61B6F295424657E4A382D12102582E7B73C0D7980A8R7H6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Relationship Id="rId22" Type="http://schemas.openxmlformats.org/officeDocument/2006/relationships/hyperlink" Target="consultantplus://offline/ref=1A395FC97936895DF398B45F32AB82064110A61B6F295424657E4A382D12102582E7B73C0D7980A8R7H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5F82-1CF9-41CD-B2F2-68F956E3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6072</Words>
  <Characters>34615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40606</CharactersWithSpaces>
  <SharedDoc>false</SharedDoc>
  <HLinks>
    <vt:vector size="330" baseType="variant">
      <vt:variant>
        <vt:i4>3407927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321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2</cp:revision>
  <cp:lastPrinted>2017-04-05T08:09:00Z</cp:lastPrinted>
  <dcterms:created xsi:type="dcterms:W3CDTF">2023-06-27T09:00:00Z</dcterms:created>
  <dcterms:modified xsi:type="dcterms:W3CDTF">2023-06-27T09:00:00Z</dcterms:modified>
</cp:coreProperties>
</file>