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B0" w:rsidRPr="00553BB0" w:rsidRDefault="00553BB0" w:rsidP="0055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B0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553BB0" w:rsidRPr="00553BB0" w:rsidRDefault="00553BB0" w:rsidP="00553BB0">
      <w:pPr>
        <w:spacing w:after="0"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B0" w:rsidRPr="00553BB0" w:rsidRDefault="00553BB0" w:rsidP="00553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b/>
          <w:sz w:val="28"/>
          <w:szCs w:val="28"/>
        </w:rPr>
        <w:t>противопожарного режима в Российской Федерации</w:t>
      </w:r>
    </w:p>
    <w:p w:rsidR="00553BB0" w:rsidRPr="00553BB0" w:rsidRDefault="00553BB0" w:rsidP="00553BB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53BB0" w:rsidRPr="00553BB0" w:rsidRDefault="00553BB0" w:rsidP="00553B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3BB0" w:rsidRPr="00553BB0" w:rsidRDefault="00553BB0" w:rsidP="00553BB0">
      <w:pPr>
        <w:tabs>
          <w:tab w:val="left" w:pos="184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III. Системы теплоснабжения и отопления</w:t>
      </w:r>
    </w:p>
    <w:p w:rsid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 xml:space="preserve">83. При эксплуатации котельных и других </w:t>
      </w:r>
      <w:proofErr w:type="spellStart"/>
      <w:r w:rsidRPr="00553BB0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Pr="00553BB0">
        <w:rPr>
          <w:rFonts w:ascii="Times New Roman" w:hAnsi="Times New Roman" w:cs="Times New Roman"/>
          <w:sz w:val="28"/>
          <w:szCs w:val="28"/>
        </w:rPr>
        <w:t xml:space="preserve"> установок запрещается: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а) 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б) 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 xml:space="preserve">в) эксплуатировать </w:t>
      </w:r>
      <w:proofErr w:type="spellStart"/>
      <w:r w:rsidRPr="00553BB0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553BB0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553BB0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553BB0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г) подавать топливо при потухших форсунках или газовых горелках;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д) разжигать установки без предварительной их продувки;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е) работать при неисправных или отключенных приборах контроля и регулирования, предусмотренных предприятием-изготовителем;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ж) сушить какие-либо горючие материалы на котлах и паропроводах;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з) 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84. При эксплуатации печного отопления запрещается: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а) оставлять без присмотра печи, которые топятся, а также поручать надзор за ними детям;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 xml:space="preserve">б) располагать топливо, другие горючие вещества и материалы на </w:t>
      </w:r>
      <w:proofErr w:type="spellStart"/>
      <w:r w:rsidRPr="00553BB0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553BB0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в) применять для розжига печей бензин, керосин, дизельное топливо и другие легковоспламеняющиеся и горючие жидкости;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г) топить углем, коксом и газом печи, не предназначенные для этих видов топлива;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д) производить топку печей во время проведения в помещениях собраний и других массовых мероприятий;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е) использовать вентиляционные и газовые каналы в качестве дымоходов;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ж) перекаливать печи.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85. Топка печей в зданиях и сооружениях (за исключением жилых домов) должна прекращаться не менее чем за 2 часа до окончания работы, а в больницах и других объектах защиты с круглосуточным пребыванием людей - за 2 часа до отхода больных ко сну.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В детских учреждениях с дневным пребыванием детей топка печей заканчивается не позднее чем за 1 час до прихода детей.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86. 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87. Товары, стеллажи, витрины, прилавки, шкафы и другое оборудование располагаются на расстоянии не менее 0,7 метра от печей, а от топочных отверстий - не менее 1,25 метра.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 xml:space="preserve"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 метра </w:t>
      </w:r>
      <w:proofErr w:type="gramStart"/>
      <w:r w:rsidRPr="00553BB0">
        <w:rPr>
          <w:rFonts w:ascii="Times New Roman" w:hAnsi="Times New Roman" w:cs="Times New Roman"/>
          <w:sz w:val="28"/>
          <w:szCs w:val="28"/>
        </w:rPr>
        <w:t>от  металлической</w:t>
      </w:r>
      <w:proofErr w:type="gramEnd"/>
      <w:r w:rsidRPr="00553BB0">
        <w:rPr>
          <w:rFonts w:ascii="Times New Roman" w:hAnsi="Times New Roman" w:cs="Times New Roman"/>
          <w:sz w:val="28"/>
          <w:szCs w:val="28"/>
        </w:rPr>
        <w:t xml:space="preserve"> печи.</w:t>
      </w:r>
    </w:p>
    <w:p w:rsidR="00553BB0" w:rsidRPr="00553BB0" w:rsidRDefault="00553BB0" w:rsidP="00553BB0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B0">
        <w:rPr>
          <w:rFonts w:ascii="Times New Roman" w:hAnsi="Times New Roman" w:cs="Times New Roman"/>
          <w:sz w:val="28"/>
          <w:szCs w:val="28"/>
        </w:rPr>
        <w:t>88. Руководитель организации обеспечивает побелку дымовых труб и стен, в которых проходят дымовые каналы.</w:t>
      </w:r>
    </w:p>
    <w:p w:rsidR="00B005C6" w:rsidRDefault="00B005C6">
      <w:bookmarkStart w:id="0" w:name="_GoBack"/>
      <w:bookmarkEnd w:id="0"/>
    </w:p>
    <w:sectPr w:rsidR="00B005C6" w:rsidSect="00553BB0">
      <w:pgSz w:w="16840" w:h="23814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6"/>
    <w:rsid w:val="00553BB0"/>
    <w:rsid w:val="00B005C6"/>
    <w:rsid w:val="00E206E6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0DA7-4235-4B28-9A02-C530615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3BB0"/>
    <w:rPr>
      <w:color w:val="0000FF"/>
      <w:u w:val="single"/>
    </w:rPr>
  </w:style>
  <w:style w:type="paragraph" w:customStyle="1" w:styleId="ConsPlusNormal">
    <w:name w:val="ConsPlusNormal"/>
    <w:rsid w:val="0055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2019-10-15T10:56:00Z</dcterms:created>
  <dcterms:modified xsi:type="dcterms:W3CDTF">2019-10-15T11:00:00Z</dcterms:modified>
</cp:coreProperties>
</file>