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0" w:rsidRDefault="003D4AF0" w:rsidP="003D4AF0">
      <w:pPr>
        <w:pStyle w:val="align-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Приложение № 1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к приказу Министерства строительства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и жилищно-коммунального хозяйства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19 сентября 2018 года № 591/</w:t>
      </w:r>
      <w:proofErr w:type="spellStart"/>
      <w:proofErr w:type="gramStart"/>
      <w:r>
        <w:rPr>
          <w:rFonts w:ascii="Georgia" w:hAnsi="Georgia"/>
        </w:rPr>
        <w:t>пр</w:t>
      </w:r>
      <w:proofErr w:type="spellEnd"/>
      <w:proofErr w:type="gramEnd"/>
      <w:r>
        <w:rPr>
          <w:rFonts w:ascii="Georgia" w:hAnsi="Georgia"/>
        </w:rPr>
        <w:t xml:space="preserve">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ФОРМА </w:t>
      </w:r>
    </w:p>
    <w:p w:rsidR="003D4AF0" w:rsidRDefault="003D4AF0" w:rsidP="003D4AF0">
      <w:pPr>
        <w:rPr>
          <w:rFonts w:ascii="Georgia" w:hAnsi="Georgia"/>
        </w:rPr>
      </w:pPr>
      <w:r>
        <w:rPr>
          <w:rStyle w:val="docsupplement-number"/>
          <w:rFonts w:ascii="Georgia" w:hAnsi="Georgia"/>
        </w:rPr>
        <w:t xml:space="preserve">Приложение 1. </w:t>
      </w:r>
      <w:r>
        <w:rPr>
          <w:rStyle w:val="docsupplement-name"/>
          <w:rFonts w:ascii="Georgia" w:hAnsi="Georgia"/>
        </w:rPr>
        <w:t xml:space="preserve">Уведомление о </w:t>
      </w:r>
      <w:proofErr w:type="gramStart"/>
      <w:r>
        <w:rPr>
          <w:rStyle w:val="docsupplement-name"/>
          <w:rFonts w:ascii="Georgia" w:hAnsi="Georgia"/>
        </w:rPr>
        <w:t>планируемых</w:t>
      </w:r>
      <w:proofErr w:type="gramEnd"/>
      <w:r>
        <w:rPr>
          <w:rStyle w:val="docsupplement-name"/>
          <w:rFonts w:ascii="Georgia" w:hAnsi="Georgia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>"___" ______________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D4AF0" w:rsidRPr="00D939C7" w:rsidTr="00115109">
        <w:tc>
          <w:tcPr>
            <w:tcW w:w="11273" w:type="dxa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D4AF0" w:rsidRDefault="003D4AF0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3"/>
        <w:gridCol w:w="4754"/>
        <w:gridCol w:w="3868"/>
      </w:tblGrid>
      <w:tr w:rsidR="003D4AF0" w:rsidRPr="00D939C7" w:rsidTr="00115109">
        <w:tc>
          <w:tcPr>
            <w:tcW w:w="1109" w:type="dxa"/>
            <w:vAlign w:val="center"/>
            <w:hideMark/>
          </w:tcPr>
          <w:p w:rsidR="003D4AF0" w:rsidRDefault="003D4AF0" w:rsidP="00115109"/>
        </w:tc>
        <w:tc>
          <w:tcPr>
            <w:tcW w:w="5359" w:type="dxa"/>
            <w:vAlign w:val="center"/>
            <w:hideMark/>
          </w:tcPr>
          <w:p w:rsidR="003D4AF0" w:rsidRDefault="003D4AF0" w:rsidP="00115109"/>
        </w:tc>
        <w:tc>
          <w:tcPr>
            <w:tcW w:w="4805" w:type="dxa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Место жительства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1.1.3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Реквизиты документа, удостоверяющего личность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Место нахождения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1.2.3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lastRenderedPageBreak/>
              <w:t xml:space="preserve">1.2.4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</w:tbl>
    <w:p w:rsidR="003D4AF0" w:rsidRDefault="003D4AF0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812"/>
        <w:gridCol w:w="3850"/>
      </w:tblGrid>
      <w:tr w:rsidR="003D4AF0" w:rsidRPr="00D939C7" w:rsidTr="00115109">
        <w:tc>
          <w:tcPr>
            <w:tcW w:w="1109" w:type="dxa"/>
            <w:vAlign w:val="center"/>
            <w:hideMark/>
          </w:tcPr>
          <w:p w:rsidR="003D4AF0" w:rsidRDefault="003D4AF0" w:rsidP="00115109"/>
        </w:tc>
        <w:tc>
          <w:tcPr>
            <w:tcW w:w="5359" w:type="dxa"/>
            <w:vAlign w:val="center"/>
            <w:hideMark/>
          </w:tcPr>
          <w:p w:rsidR="003D4AF0" w:rsidRDefault="003D4AF0" w:rsidP="00115109"/>
        </w:tc>
        <w:tc>
          <w:tcPr>
            <w:tcW w:w="4805" w:type="dxa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Кадастровый номер земельного участка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Адрес или описание местоположения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Сведения о наличии прав иных лиц на земельный участок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2.5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Сведения о виде разрешенного использования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</w:tbl>
    <w:p w:rsidR="003D4AF0" w:rsidRDefault="003D4AF0" w:rsidP="003D4AF0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7"/>
        <w:gridCol w:w="4700"/>
        <w:gridCol w:w="3908"/>
      </w:tblGrid>
      <w:tr w:rsidR="003D4AF0" w:rsidRPr="00D939C7" w:rsidTr="00115109">
        <w:tc>
          <w:tcPr>
            <w:tcW w:w="1109" w:type="dxa"/>
            <w:vAlign w:val="center"/>
            <w:hideMark/>
          </w:tcPr>
          <w:p w:rsidR="003D4AF0" w:rsidRDefault="003D4AF0" w:rsidP="00115109"/>
        </w:tc>
        <w:tc>
          <w:tcPr>
            <w:tcW w:w="5359" w:type="dxa"/>
            <w:vAlign w:val="center"/>
            <w:hideMark/>
          </w:tcPr>
          <w:p w:rsidR="003D4AF0" w:rsidRDefault="003D4AF0" w:rsidP="00115109"/>
        </w:tc>
        <w:tc>
          <w:tcPr>
            <w:tcW w:w="4805" w:type="dxa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Цель подачи уведомления (строительство или реконструкция)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Сведения о планируемых параметрах: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Количество надземных этажей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Высота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Сведения об отступах от границ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3.3.4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Площадь застройки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3.3.5.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Сведения о </w:t>
            </w:r>
            <w:proofErr w:type="gramStart"/>
            <w:r w:rsidRPr="00D939C7">
              <w:t>решении</w:t>
            </w:r>
            <w:proofErr w:type="gramEnd"/>
            <w:r w:rsidRPr="00D939C7">
              <w:t xml:space="preserve"> о предоставлении разрешения на отклонение от предельных </w:t>
            </w:r>
            <w:r w:rsidRPr="00D939C7">
              <w:lastRenderedPageBreak/>
              <w:t>параметров разрешенного строительства, реконструкции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lastRenderedPageBreak/>
              <w:t xml:space="preserve">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 xml:space="preserve">Сведения о типовом </w:t>
            </w:r>
            <w:proofErr w:type="gramStart"/>
            <w:r w:rsidRPr="00D939C7">
              <w:t>архитектурном решении</w:t>
            </w:r>
            <w:proofErr w:type="gramEnd"/>
            <w:r w:rsidRPr="00D939C7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115109"/>
        </w:tc>
      </w:tr>
    </w:tbl>
    <w:p w:rsidR="003D4AF0" w:rsidRPr="00387DAC" w:rsidRDefault="003D4AF0" w:rsidP="003D4AF0">
      <w:pPr>
        <w:rPr>
          <w:sz w:val="27"/>
          <w:szCs w:val="27"/>
        </w:rPr>
      </w:pPr>
      <w:r w:rsidRPr="00387DAC">
        <w:rPr>
          <w:rStyle w:val="docuntyped-number"/>
          <w:sz w:val="27"/>
          <w:szCs w:val="27"/>
        </w:rPr>
        <w:t xml:space="preserve">4. </w:t>
      </w:r>
      <w:r w:rsidRPr="00387DAC">
        <w:rPr>
          <w:rStyle w:val="docuntyped-name"/>
          <w:sz w:val="27"/>
          <w:szCs w:val="27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82"/>
        <w:gridCol w:w="4108"/>
        <w:gridCol w:w="365"/>
      </w:tblGrid>
      <w:tr w:rsidR="003D4AF0" w:rsidRPr="00D939C7" w:rsidTr="00115109">
        <w:tc>
          <w:tcPr>
            <w:tcW w:w="11273" w:type="dxa"/>
            <w:gridSpan w:val="3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>
            <w:pPr>
              <w:pStyle w:val="a4"/>
            </w:pPr>
            <w:r>
              <w:t> </w:t>
            </w:r>
          </w:p>
        </w:tc>
      </w:tr>
      <w:tr w:rsidR="003D4AF0" w:rsidRPr="00D939C7" w:rsidTr="0011510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>
            <w:pPr>
              <w:pStyle w:val="a4"/>
            </w:pPr>
            <w:r>
              <w:t> </w:t>
            </w:r>
          </w:p>
        </w:tc>
      </w:tr>
      <w:tr w:rsidR="003D4AF0" w:rsidRPr="00D939C7" w:rsidTr="00115109">
        <w:tc>
          <w:tcPr>
            <w:tcW w:w="6098" w:type="dxa"/>
            <w:vAlign w:val="center"/>
            <w:hideMark/>
          </w:tcPr>
          <w:p w:rsidR="003D4AF0" w:rsidRDefault="003D4AF0" w:rsidP="00115109"/>
        </w:tc>
        <w:tc>
          <w:tcPr>
            <w:tcW w:w="4805" w:type="dxa"/>
            <w:vAlign w:val="center"/>
            <w:hideMark/>
          </w:tcPr>
          <w:p w:rsidR="003D4AF0" w:rsidRDefault="003D4AF0" w:rsidP="00115109"/>
        </w:tc>
        <w:tc>
          <w:tcPr>
            <w:tcW w:w="370" w:type="dxa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Почтовый адрес и (или) адрес электронной почты для связи:</w:t>
            </w:r>
          </w:p>
        </w:tc>
      </w:tr>
      <w:tr w:rsidR="003D4AF0" w:rsidRPr="00D939C7" w:rsidTr="00115109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     </w:t>
            </w:r>
            <w:proofErr w:type="gramStart"/>
            <w:r w:rsidRPr="00D939C7"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 w:rsidRPr="00D939C7"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3D4AF0" w:rsidRPr="00D939C7" w:rsidTr="00115109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3D4AF0" w:rsidRPr="00D939C7" w:rsidTr="00115109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     </w:t>
            </w:r>
            <w:r w:rsidRPr="00D939C7"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(объект индивидуального жилищного строительства или садовый дом)</w:t>
            </w:r>
          </w:p>
        </w:tc>
      </w:tr>
      <w:tr w:rsidR="003D4AF0" w:rsidRPr="00D939C7" w:rsidTr="00115109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rPr>
                <w:b/>
                <w:bCs/>
              </w:rPr>
              <w:t xml:space="preserve">не </w:t>
            </w:r>
            <w:proofErr w:type="gramStart"/>
            <w:r w:rsidRPr="00D939C7">
              <w:rPr>
                <w:b/>
                <w:bCs/>
              </w:rPr>
              <w:t>предназначен</w:t>
            </w:r>
            <w:proofErr w:type="gramEnd"/>
            <w:r w:rsidRPr="00D939C7">
              <w:rPr>
                <w:b/>
                <w:bCs/>
              </w:rPr>
              <w:t xml:space="preserve"> для раздела на самостоятельные объекты недвижимости.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     </w:t>
            </w:r>
            <w:r w:rsidRPr="00D939C7"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proofErr w:type="gramStart"/>
            <w:r w:rsidRPr="00D939C7"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rPr>
                <w:b/>
                <w:bCs/>
              </w:rPr>
              <w:lastRenderedPageBreak/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3D4AF0" w:rsidRDefault="003D4AF0" w:rsidP="003D4AF0">
      <w:pPr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5"/>
        <w:gridCol w:w="306"/>
        <w:gridCol w:w="2193"/>
        <w:gridCol w:w="488"/>
        <w:gridCol w:w="2993"/>
      </w:tblGrid>
      <w:tr w:rsidR="003D4AF0" w:rsidRPr="00D939C7" w:rsidTr="00115109">
        <w:tc>
          <w:tcPr>
            <w:tcW w:w="4435" w:type="dxa"/>
            <w:vAlign w:val="center"/>
            <w:hideMark/>
          </w:tcPr>
          <w:p w:rsidR="003D4AF0" w:rsidRDefault="003D4AF0" w:rsidP="00115109"/>
        </w:tc>
        <w:tc>
          <w:tcPr>
            <w:tcW w:w="185" w:type="dxa"/>
            <w:vAlign w:val="center"/>
            <w:hideMark/>
          </w:tcPr>
          <w:p w:rsidR="003D4AF0" w:rsidRDefault="003D4AF0" w:rsidP="00115109"/>
        </w:tc>
        <w:tc>
          <w:tcPr>
            <w:tcW w:w="2587" w:type="dxa"/>
            <w:vAlign w:val="center"/>
            <w:hideMark/>
          </w:tcPr>
          <w:p w:rsidR="003D4AF0" w:rsidRDefault="003D4AF0" w:rsidP="00115109"/>
        </w:tc>
        <w:tc>
          <w:tcPr>
            <w:tcW w:w="554" w:type="dxa"/>
            <w:vAlign w:val="center"/>
            <w:hideMark/>
          </w:tcPr>
          <w:p w:rsidR="003D4AF0" w:rsidRDefault="003D4AF0" w:rsidP="00115109"/>
        </w:tc>
        <w:tc>
          <w:tcPr>
            <w:tcW w:w="3511" w:type="dxa"/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(должность, в случае если застройщиком является юридическое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(расшифровка подписи)</w:t>
            </w:r>
          </w:p>
        </w:tc>
      </w:tr>
      <w:tr w:rsidR="003D4AF0" w:rsidRPr="00D939C7" w:rsidTr="00115109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r w:rsidRPr="00D939C7">
              <w:t>М.П.</w:t>
            </w:r>
          </w:p>
          <w:p w:rsidR="003D4AF0" w:rsidRPr="00D939C7" w:rsidRDefault="003D4AF0" w:rsidP="00115109">
            <w:pPr>
              <w:pStyle w:val="align-center"/>
            </w:pPr>
            <w:r w:rsidRPr="00D939C7">
              <w:t>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formattext"/>
            </w:pPr>
            <w:r w:rsidRPr="00D939C7">
              <w:t>К настоящему уведомлению прилагаются:</w:t>
            </w:r>
          </w:p>
        </w:tc>
      </w:tr>
      <w:tr w:rsidR="003D4AF0" w:rsidRPr="00D939C7" w:rsidTr="00115109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115109"/>
        </w:tc>
      </w:tr>
      <w:tr w:rsidR="003D4AF0" w:rsidRPr="00D939C7" w:rsidTr="00115109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Pr="00D939C7" w:rsidRDefault="003D4AF0" w:rsidP="00115109">
            <w:pPr>
              <w:pStyle w:val="align-center"/>
            </w:pPr>
            <w:proofErr w:type="gramStart"/>
            <w:r w:rsidRPr="00D939C7">
              <w:t xml:space="preserve">(документы, предусмотренные </w:t>
            </w:r>
            <w:hyperlink r:id="rId5" w:anchor="/document/99/901919338/XA00MGC2O9/" w:history="1">
              <w:r w:rsidRPr="00D939C7">
                <w:rPr>
                  <w:rStyle w:val="a5"/>
                </w:rPr>
                <w:t>частью 3 статьи 51.1 Градостроительного кодекса Российской Федерации</w:t>
              </w:r>
            </w:hyperlink>
            <w:r w:rsidRPr="00D939C7">
              <w:t xml:space="preserve"> (Собрание законодательства Российской Федерации, 2005, № 1, ст.16; 2018, № 32, ст.5133, 5135)</w:t>
            </w:r>
            <w:proofErr w:type="gramEnd"/>
          </w:p>
        </w:tc>
      </w:tr>
    </w:tbl>
    <w:p w:rsidR="00D4095B" w:rsidRPr="00CB1134" w:rsidRDefault="00D4095B" w:rsidP="00CB1134"/>
    <w:sectPr w:rsidR="00D4095B" w:rsidRPr="00CB1134" w:rsidSect="00387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0E6090"/>
    <w:rsid w:val="00115109"/>
    <w:rsid w:val="00201466"/>
    <w:rsid w:val="00387DAC"/>
    <w:rsid w:val="003D4AF0"/>
    <w:rsid w:val="009D29F2"/>
    <w:rsid w:val="00B91131"/>
    <w:rsid w:val="00CB1134"/>
    <w:rsid w:val="00D4095B"/>
    <w:rsid w:val="00D939C7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Links>
    <vt:vector size="6" baseType="variant"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https://vip.1jur.ru/</vt:lpwstr>
      </vt:variant>
      <vt:variant>
        <vt:lpwstr>/document/99/901919338/XA00MGC2O9/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sm4</cp:lastModifiedBy>
  <cp:revision>2</cp:revision>
  <dcterms:created xsi:type="dcterms:W3CDTF">2018-11-01T11:29:00Z</dcterms:created>
  <dcterms:modified xsi:type="dcterms:W3CDTF">2018-11-01T11:29:00Z</dcterms:modified>
</cp:coreProperties>
</file>