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78" w:rsidRPr="002076F9" w:rsidRDefault="008D1178" w:rsidP="008D1178">
      <w:pPr>
        <w:spacing w:before="100" w:beforeAutospacing="1" w:after="100" w:afterAutospacing="1"/>
        <w:ind w:left="708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«Зеленая» площадка №19 Фурмановский район,</w:t>
      </w:r>
      <w:r w:rsidR="00090235">
        <w:rPr>
          <w:b/>
          <w:color w:val="000000"/>
          <w:sz w:val="22"/>
          <w:szCs w:val="22"/>
        </w:rPr>
        <w:t xml:space="preserve"> в районе </w:t>
      </w:r>
      <w:r>
        <w:rPr>
          <w:b/>
          <w:color w:val="000000"/>
          <w:sz w:val="22"/>
          <w:szCs w:val="22"/>
        </w:rPr>
        <w:t xml:space="preserve"> д.</w:t>
      </w:r>
      <w:r w:rsidR="00C4467E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Котово</w:t>
      </w:r>
    </w:p>
    <w:tbl>
      <w:tblPr>
        <w:tblW w:w="9639" w:type="dxa"/>
        <w:tblCellSpacing w:w="0" w:type="dxa"/>
        <w:tblInd w:w="5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1"/>
        <w:gridCol w:w="2248"/>
      </w:tblGrid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sz w:val="20"/>
                <w:szCs w:val="20"/>
              </w:rPr>
            </w:pPr>
            <w:r w:rsidRPr="00A0239A">
              <w:rPr>
                <w:sz w:val="20"/>
                <w:szCs w:val="20"/>
              </w:rPr>
              <w:t>313743,88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062C2F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sz w:val="20"/>
                <w:szCs w:val="20"/>
              </w:rPr>
              <w:t>13,9882</w:t>
            </w:r>
            <w:r w:rsidR="004320EF">
              <w:rPr>
                <w:sz w:val="20"/>
                <w:szCs w:val="20"/>
              </w:rPr>
              <w:t xml:space="preserve"> (потенциал 33 га, в </w:t>
            </w:r>
            <w:proofErr w:type="spellStart"/>
            <w:r w:rsidR="004320EF">
              <w:rPr>
                <w:sz w:val="20"/>
                <w:szCs w:val="20"/>
              </w:rPr>
              <w:t>т.ч</w:t>
            </w:r>
            <w:proofErr w:type="spellEnd"/>
            <w:r w:rsidR="004320EF">
              <w:rPr>
                <w:sz w:val="20"/>
                <w:szCs w:val="20"/>
              </w:rPr>
              <w:t xml:space="preserve">. в </w:t>
            </w:r>
            <w:r w:rsidR="00062C2F">
              <w:rPr>
                <w:sz w:val="20"/>
                <w:szCs w:val="20"/>
              </w:rPr>
              <w:t>частной</w:t>
            </w:r>
            <w:r w:rsidR="004320EF">
              <w:rPr>
                <w:sz w:val="20"/>
                <w:szCs w:val="20"/>
              </w:rPr>
              <w:t xml:space="preserve"> собственности – 33 га)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A0239A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в районе д. Котово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A0239A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A0239A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37425E" w:rsidRPr="005C29EF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239A" w:rsidRPr="005C29EF" w:rsidRDefault="00A0239A" w:rsidP="00A0239A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 w:rsidRPr="00A0239A">
              <w:rPr>
                <w:color w:val="000000"/>
                <w:sz w:val="20"/>
                <w:szCs w:val="20"/>
              </w:rPr>
              <w:t>тел</w:t>
            </w:r>
            <w:r w:rsidRPr="005C29EF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  <w:r w:rsidRPr="00A0239A">
              <w:rPr>
                <w:color w:val="000000"/>
                <w:sz w:val="20"/>
                <w:szCs w:val="20"/>
                <w:lang w:val="en-US"/>
              </w:rPr>
              <w:t xml:space="preserve">(49341) </w:t>
            </w:r>
            <w:r w:rsidR="009835CF" w:rsidRPr="005C29EF">
              <w:rPr>
                <w:color w:val="000000"/>
                <w:sz w:val="20"/>
                <w:szCs w:val="20"/>
                <w:lang w:val="en-US"/>
              </w:rPr>
              <w:t>2-12-25</w:t>
            </w:r>
          </w:p>
          <w:p w:rsidR="0037425E" w:rsidRPr="00A0239A" w:rsidRDefault="00A0239A" w:rsidP="00A023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A0239A"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 w:rsidRPr="00A0239A">
                <w:rPr>
                  <w:rStyle w:val="a5"/>
                  <w:sz w:val="20"/>
                  <w:szCs w:val="20"/>
                  <w:lang w:val="en-US"/>
                </w:rPr>
                <w:t>furmekon@mail.ru</w:t>
              </w:r>
            </w:hyperlink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A0239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A0239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Грунтовая дорога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2,3 км до автомагистрали Фурманов-Каминский-</w:t>
            </w:r>
            <w:proofErr w:type="spellStart"/>
            <w:r w:rsidRPr="00A0239A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37425E" w:rsidRPr="00A0239A" w:rsidTr="005F3009">
        <w:trPr>
          <w:trHeight w:val="345"/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1,6 км до </w:t>
            </w:r>
            <w:proofErr w:type="spellStart"/>
            <w:r w:rsidRPr="00A0239A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A0239A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37425E" w:rsidRPr="00A0239A" w:rsidTr="005F3009">
        <w:trPr>
          <w:trHeight w:val="345"/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-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0,6 км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A0239A">
              <w:rPr>
                <w:sz w:val="20"/>
                <w:szCs w:val="20"/>
              </w:rPr>
              <w:t xml:space="preserve"> Формат </w:t>
            </w:r>
            <w:r w:rsidRPr="00A0239A">
              <w:rPr>
                <w:sz w:val="20"/>
                <w:szCs w:val="20"/>
                <w:lang w:val="en-US"/>
              </w:rPr>
              <w:t>JPG</w:t>
            </w:r>
            <w:r w:rsidRPr="00A0239A">
              <w:rPr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Фотография объекта (</w:t>
            </w:r>
            <w:r w:rsidRPr="00A0239A">
              <w:rPr>
                <w:sz w:val="20"/>
                <w:szCs w:val="20"/>
              </w:rPr>
              <w:t xml:space="preserve">Формат </w:t>
            </w:r>
            <w:r w:rsidRPr="00A0239A">
              <w:rPr>
                <w:sz w:val="20"/>
                <w:szCs w:val="20"/>
                <w:lang w:val="en-US"/>
              </w:rPr>
              <w:t>JPG</w:t>
            </w:r>
            <w:r w:rsidRPr="00A0239A">
              <w:rPr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Выписка из ЕГРН,             № 37:19:014742:181-37/001/2018-4               от </w:t>
            </w:r>
            <w:r w:rsidRPr="00A0239A">
              <w:rPr>
                <w:color w:val="000000"/>
                <w:sz w:val="20"/>
                <w:szCs w:val="20"/>
              </w:rPr>
              <w:lastRenderedPageBreak/>
              <w:t>26.03.2018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lastRenderedPageBreak/>
              <w:t xml:space="preserve">Вид права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5F3009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A0239A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7425E" w:rsidRPr="00A0239A" w:rsidRDefault="005C29EF" w:rsidP="005F300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</w:t>
            </w:r>
            <w:bookmarkStart w:id="0" w:name="_GoBack"/>
            <w:bookmarkEnd w:id="0"/>
          </w:p>
        </w:tc>
      </w:tr>
    </w:tbl>
    <w:p w:rsidR="00090235" w:rsidRDefault="00090235" w:rsidP="00EE1128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EE1128" w:rsidRDefault="00EE1128" w:rsidP="00EE1128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к паспорту «зеленой» площадки № 19</w:t>
      </w:r>
    </w:p>
    <w:p w:rsidR="00EE1128" w:rsidRPr="00AE3658" w:rsidRDefault="00EE1128" w:rsidP="00EE1128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37425E" w:rsidRDefault="00EE1128" w:rsidP="0037425E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E42133" wp14:editId="70DA9045">
            <wp:simplePos x="0" y="0"/>
            <wp:positionH relativeFrom="column">
              <wp:posOffset>-359410</wp:posOffset>
            </wp:positionH>
            <wp:positionV relativeFrom="paragraph">
              <wp:posOffset>72389</wp:posOffset>
            </wp:positionV>
            <wp:extent cx="7239000" cy="5235853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1" t="35384" r="14257" b="7693"/>
                    <a:stretch/>
                  </pic:blipFill>
                  <pic:spPr bwMode="auto">
                    <a:xfrm>
                      <a:off x="0" y="0"/>
                      <a:ext cx="7239000" cy="523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68" w:rsidRDefault="00353268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sectPr w:rsidR="0037425E" w:rsidSect="0037425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F0"/>
    <w:rsid w:val="00062C2F"/>
    <w:rsid w:val="00082A2F"/>
    <w:rsid w:val="00090235"/>
    <w:rsid w:val="00353268"/>
    <w:rsid w:val="0037425E"/>
    <w:rsid w:val="004046B8"/>
    <w:rsid w:val="004320EF"/>
    <w:rsid w:val="005B48F0"/>
    <w:rsid w:val="005C29EF"/>
    <w:rsid w:val="008D1178"/>
    <w:rsid w:val="009835CF"/>
    <w:rsid w:val="00A0239A"/>
    <w:rsid w:val="00C4467E"/>
    <w:rsid w:val="00EE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E"/>
    <w:rPr>
      <w:rFonts w:ascii="Tahoma" w:hAnsi="Tahoma" w:cs="Tahoma"/>
      <w:sz w:val="16"/>
      <w:szCs w:val="16"/>
    </w:rPr>
  </w:style>
  <w:style w:type="character" w:styleId="a5">
    <w:name w:val="Hyperlink"/>
    <w:rsid w:val="00A023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E"/>
    <w:rPr>
      <w:rFonts w:ascii="Tahoma" w:hAnsi="Tahoma" w:cs="Tahoma"/>
      <w:sz w:val="16"/>
      <w:szCs w:val="16"/>
    </w:rPr>
  </w:style>
  <w:style w:type="character" w:styleId="a5">
    <w:name w:val="Hyperlink"/>
    <w:rsid w:val="00A023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furmekon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ALEX</cp:lastModifiedBy>
  <cp:revision>17</cp:revision>
  <cp:lastPrinted>2018-10-11T07:12:00Z</cp:lastPrinted>
  <dcterms:created xsi:type="dcterms:W3CDTF">2018-07-30T13:03:00Z</dcterms:created>
  <dcterms:modified xsi:type="dcterms:W3CDTF">2021-02-24T06:37:00Z</dcterms:modified>
</cp:coreProperties>
</file>