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E" w:rsidRDefault="00BC0F5E" w:rsidP="0025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53CDE" w:rsidRDefault="00253CD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BC0F5E" w:rsidRPr="002A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РЕЗУЛЬТАТАХ, ПУБЛИЧНЫХ СЛУШАНИЙ</w:t>
      </w:r>
      <w:r w:rsidR="00BC0F5E"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A5C" w:rsidRDefault="00BC0F5E" w:rsidP="00BC0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6A5C" w:rsidRPr="004C14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A6A5C">
        <w:rPr>
          <w:rFonts w:ascii="Times New Roman" w:hAnsi="Times New Roman" w:cs="Times New Roman"/>
          <w:b/>
          <w:sz w:val="24"/>
          <w:szCs w:val="24"/>
        </w:rPr>
        <w:t>«П</w:t>
      </w:r>
      <w:r w:rsidR="001A6A5C" w:rsidRPr="004C146C">
        <w:rPr>
          <w:rFonts w:ascii="Times New Roman" w:hAnsi="Times New Roman" w:cs="Times New Roman"/>
          <w:b/>
          <w:sz w:val="24"/>
          <w:szCs w:val="24"/>
        </w:rPr>
        <w:t xml:space="preserve">роекту планировки  и межевания территории  кадастрового  квартала  37:27:010405   в   районе   улицы  </w:t>
      </w:r>
      <w:proofErr w:type="spellStart"/>
      <w:r w:rsidR="001A6A5C" w:rsidRPr="004C146C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="001A6A5C" w:rsidRPr="004C146C">
        <w:rPr>
          <w:rFonts w:ascii="Times New Roman" w:hAnsi="Times New Roman" w:cs="Times New Roman"/>
          <w:b/>
          <w:sz w:val="24"/>
          <w:szCs w:val="24"/>
        </w:rPr>
        <w:t xml:space="preserve">  в г. Фурманов</w:t>
      </w:r>
      <w:r w:rsidR="001A6A5C" w:rsidRPr="004C14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A6A5C" w:rsidRPr="004C146C">
        <w:rPr>
          <w:rFonts w:ascii="Times New Roman" w:hAnsi="Times New Roman" w:cs="Times New Roman"/>
          <w:b/>
          <w:sz w:val="24"/>
          <w:szCs w:val="24"/>
        </w:rPr>
        <w:t>для проведения комплексных кадастровых работ»</w:t>
      </w:r>
    </w:p>
    <w:p w:rsidR="00253CDE" w:rsidRDefault="00253CDE" w:rsidP="00A41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F5E"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– </w:t>
      </w:r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землепользованию и застройке администрации  </w:t>
      </w:r>
      <w:proofErr w:type="spellStart"/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r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F5E" w:rsidRPr="00553270" w:rsidRDefault="00BC0F5E" w:rsidP="00253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C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проекта, рассмотренного на публичных слушаниях: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документации </w:t>
      </w:r>
      <w:r w:rsidR="001A6A5C">
        <w:rPr>
          <w:rFonts w:ascii="Times New Roman" w:hAnsi="Times New Roman" w:cs="Times New Roman"/>
          <w:b/>
          <w:sz w:val="24"/>
          <w:szCs w:val="24"/>
        </w:rPr>
        <w:t>«П</w:t>
      </w:r>
      <w:r w:rsidR="001A6A5C" w:rsidRPr="004C146C">
        <w:rPr>
          <w:rFonts w:ascii="Times New Roman" w:hAnsi="Times New Roman" w:cs="Times New Roman"/>
          <w:b/>
          <w:sz w:val="24"/>
          <w:szCs w:val="24"/>
        </w:rPr>
        <w:t>роект</w:t>
      </w:r>
      <w:r w:rsidR="001A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A5C" w:rsidRPr="004C146C">
        <w:rPr>
          <w:rFonts w:ascii="Times New Roman" w:hAnsi="Times New Roman" w:cs="Times New Roman"/>
          <w:b/>
          <w:sz w:val="24"/>
          <w:szCs w:val="24"/>
        </w:rPr>
        <w:t xml:space="preserve">планировки  и межевания территории  кадастрового  квартала  37:27:010405   в   районе   улицы  </w:t>
      </w:r>
      <w:proofErr w:type="spellStart"/>
      <w:r w:rsidR="001A6A5C" w:rsidRPr="004C146C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="001A6A5C" w:rsidRPr="004C146C">
        <w:rPr>
          <w:rFonts w:ascii="Times New Roman" w:hAnsi="Times New Roman" w:cs="Times New Roman"/>
          <w:b/>
          <w:sz w:val="24"/>
          <w:szCs w:val="24"/>
        </w:rPr>
        <w:t xml:space="preserve">  в г. Фурманов</w:t>
      </w:r>
      <w:r w:rsidR="001A6A5C" w:rsidRPr="004C14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A6A5C" w:rsidRPr="004C146C">
        <w:rPr>
          <w:rFonts w:ascii="Times New Roman" w:hAnsi="Times New Roman" w:cs="Times New Roman"/>
          <w:b/>
          <w:sz w:val="24"/>
          <w:szCs w:val="24"/>
        </w:rPr>
        <w:t>для про</w:t>
      </w:r>
      <w:r w:rsidR="001A6A5C">
        <w:rPr>
          <w:rFonts w:ascii="Times New Roman" w:hAnsi="Times New Roman" w:cs="Times New Roman"/>
          <w:b/>
          <w:sz w:val="24"/>
          <w:szCs w:val="24"/>
        </w:rPr>
        <w:t xml:space="preserve">ведения комплексных кадастровых </w:t>
      </w:r>
      <w:r w:rsidR="001A6A5C" w:rsidRPr="004C146C">
        <w:rPr>
          <w:rFonts w:ascii="Times New Roman" w:hAnsi="Times New Roman" w:cs="Times New Roman"/>
          <w:b/>
          <w:sz w:val="24"/>
          <w:szCs w:val="24"/>
        </w:rPr>
        <w:t>работ»</w:t>
      </w:r>
      <w:r w:rsidR="001A6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F5E" w:rsidRPr="00553270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участников 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слушаний: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F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="00DE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C0F5E" w:rsidRPr="00553270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Реквизиты протокола публичных слушаний, на основании которого подготовлено заключение о результатах общественных обсуждений или публичных слушаний (наименование, дата оформления):</w:t>
      </w:r>
      <w:r w:rsidR="0025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816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A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A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A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3CDE" w:rsidRPr="00253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1A6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C0F5E" w:rsidRPr="00553270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Содержание внесенных предложений и замечаний участников публичных слушаний, постоянно проживающих на территории, в пределах которой проводились публичные слушания, и аргументированные рекомендации Комиссии о целесообразности или нецелесообразности учета данных предложений и замечаний: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3698"/>
        <w:gridCol w:w="4966"/>
      </w:tblGrid>
      <w:tr w:rsidR="00BC0F5E" w:rsidRPr="00553270" w:rsidTr="00D06024">
        <w:trPr>
          <w:trHeight w:val="15"/>
          <w:tblCellSpacing w:w="15" w:type="dxa"/>
        </w:trPr>
        <w:tc>
          <w:tcPr>
            <w:tcW w:w="736" w:type="dxa"/>
            <w:vAlign w:val="center"/>
            <w:hideMark/>
          </w:tcPr>
          <w:p w:rsidR="00BC0F5E" w:rsidRPr="00553270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68" w:type="dxa"/>
            <w:vAlign w:val="center"/>
            <w:hideMark/>
          </w:tcPr>
          <w:p w:rsidR="00BC0F5E" w:rsidRPr="00553270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1" w:type="dxa"/>
            <w:vAlign w:val="center"/>
            <w:hideMark/>
          </w:tcPr>
          <w:p w:rsidR="00BC0F5E" w:rsidRPr="00553270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C0F5E" w:rsidRPr="0014060A" w:rsidTr="00D06024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F5E" w:rsidRPr="0014060A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F5E" w:rsidRPr="0014060A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предложения/замечания 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F5E" w:rsidRPr="0014060A" w:rsidRDefault="00BC0F5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 xml:space="preserve">Аргументированные рекомендации </w:t>
            </w:r>
          </w:p>
        </w:tc>
      </w:tr>
      <w:tr w:rsidR="00A419D6" w:rsidRPr="0014060A" w:rsidTr="00D06024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19D6" w:rsidRDefault="00A419D6" w:rsidP="002A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19D6" w:rsidRDefault="00A419D6" w:rsidP="00A4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 расположению красной линии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5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E1BA8">
              <w:rPr>
                <w:rFonts w:ascii="Times New Roman" w:hAnsi="Times New Roman" w:cs="Times New Roman"/>
                <w:sz w:val="24"/>
                <w:szCs w:val="24"/>
              </w:rPr>
              <w:t>а расстоянии 5 м</w:t>
            </w:r>
            <w:r w:rsidR="00E65693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="00DE1BA8">
              <w:rPr>
                <w:rFonts w:ascii="Times New Roman" w:hAnsi="Times New Roman" w:cs="Times New Roman"/>
                <w:sz w:val="24"/>
                <w:szCs w:val="24"/>
              </w:rPr>
              <w:t xml:space="preserve"> от сложившейся застройки, т. е от жилых домов.</w:t>
            </w:r>
          </w:p>
          <w:p w:rsidR="00A419D6" w:rsidRDefault="00A419D6" w:rsidP="002A6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5AE" w:rsidRDefault="00E65693" w:rsidP="0084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37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5 метров от жилых домов расположены </w:t>
            </w:r>
            <w:r w:rsidR="008435AE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зоны </w:t>
            </w:r>
            <w:r w:rsidR="00514E37">
              <w:rPr>
                <w:rFonts w:ascii="Times New Roman" w:hAnsi="Times New Roman" w:cs="Times New Roman"/>
                <w:sz w:val="24"/>
                <w:szCs w:val="24"/>
              </w:rPr>
              <w:t>лини</w:t>
            </w:r>
            <w:r w:rsidR="008435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14E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 и газопровод</w:t>
            </w:r>
            <w:r w:rsidR="00843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9D6" w:rsidRDefault="00E65693" w:rsidP="0084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 полученных ответов </w:t>
            </w:r>
            <w:r w:rsidR="0051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«Объединенные электрические сети» и АО «Газпром газораспределение Иваново»</w:t>
            </w:r>
            <w:r w:rsidR="0051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37">
              <w:rPr>
                <w:rFonts w:ascii="Times New Roman" w:hAnsi="Times New Roman" w:cs="Times New Roman"/>
                <w:sz w:val="24"/>
                <w:szCs w:val="24"/>
              </w:rPr>
              <w:t>на запросы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установления  красной линии 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охранных зонах линейных объектов инфраструктуры  по предложению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редложение не принимается</w:t>
            </w:r>
            <w:r w:rsidR="00843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CDE" w:rsidRPr="0014060A" w:rsidTr="00D06024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3CDE" w:rsidRPr="0014060A" w:rsidRDefault="00253CDE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6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53CDE" w:rsidRPr="0081261A" w:rsidRDefault="00DE1BA8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несоответствии фактическому  местоположению  земельного участка с кадастровым номером 37:27:010405:416 с разрешенным использованием «для автомобильной дороги»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Default="00A419D6" w:rsidP="0014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2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данного участка дороги не влияет на установление  границ красной линии.  В последующем, в случае необходимости, администрацией </w:t>
            </w:r>
            <w:proofErr w:type="spellStart"/>
            <w:r w:rsidRPr="0049262C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4926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может быть  рассмотрен  вопрос  о снятии  данного  земельного участка  с кадастрового учета, либо о корректировке границ  земельного участка по существующему профилю дороги.</w:t>
            </w:r>
            <w:r w:rsidR="0072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CDE" w:rsidRPr="0049262C" w:rsidRDefault="00725E03" w:rsidP="00140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не принимается.</w:t>
            </w:r>
          </w:p>
        </w:tc>
      </w:tr>
      <w:tr w:rsidR="00725E03" w:rsidRPr="0014060A" w:rsidTr="00D06024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14060A" w:rsidRDefault="00725E03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FA5FDF" w:rsidRDefault="00725E03" w:rsidP="007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t xml:space="preserve">о вопросу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неточности 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нумерации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t xml:space="preserve"> № 49</w:t>
            </w:r>
            <w:proofErr w:type="gramStart"/>
            <w:r w:rsidRPr="00FA5F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A5FDF">
              <w:rPr>
                <w:rFonts w:ascii="Times New Roman" w:hAnsi="Times New Roman" w:cs="Times New Roman"/>
                <w:sz w:val="24"/>
                <w:szCs w:val="24"/>
              </w:rPr>
              <w:t xml:space="preserve"> и № 50.</w:t>
            </w:r>
          </w:p>
          <w:p w:rsidR="00725E03" w:rsidRDefault="00725E03" w:rsidP="002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49262C" w:rsidRDefault="00725E03" w:rsidP="0014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принимается</w:t>
            </w:r>
          </w:p>
        </w:tc>
      </w:tr>
      <w:tr w:rsidR="00725E03" w:rsidRPr="0014060A" w:rsidTr="00D06024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14060A" w:rsidRDefault="00725E03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Default="00725E03" w:rsidP="00725E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t>б установлении красной линии у домов  № 44, №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земельным участкам  с кадастровыми номерами 37:27:010405:8; 37:27:010405:69; 37:27:010405:7.  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49262C" w:rsidRDefault="00725E03" w:rsidP="0014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принимается</w:t>
            </w:r>
          </w:p>
        </w:tc>
      </w:tr>
      <w:tr w:rsidR="00725E03" w:rsidRPr="0014060A" w:rsidTr="00D06024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Pr="0014060A" w:rsidRDefault="00725E03" w:rsidP="0025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Default="00725E03" w:rsidP="0072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прохождения  проектируемой красной линии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палисадникам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собственности и границы которых не отмежеваны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03" w:rsidRDefault="00725E03" w:rsidP="0014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0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 границы  земельных участков  не установлены  в соответствии с действующим законодательством </w:t>
            </w:r>
            <w:proofErr w:type="gramStart"/>
            <w:r w:rsidRPr="00725E03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725E03">
              <w:rPr>
                <w:rFonts w:ascii="Times New Roman" w:hAnsi="Times New Roman" w:cs="Times New Roman"/>
                <w:sz w:val="24"/>
                <w:szCs w:val="24"/>
              </w:rPr>
              <w:t>, нарушает ли проектируемая красная линия границы земельных участков, находящихся в собственности,   возможно только после проведения  кадастровых  работ собственником  обозначенных  земельных участков</w:t>
            </w:r>
          </w:p>
          <w:p w:rsidR="00725E03" w:rsidRPr="00725E03" w:rsidRDefault="00725E03" w:rsidP="0014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</w:tc>
      </w:tr>
    </w:tbl>
    <w:p w:rsidR="00D06024" w:rsidRDefault="00D06024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5E" w:rsidRPr="00024C6B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Выводы по результатам общественных обсуждений или публичных слушаний:</w:t>
      </w:r>
    </w:p>
    <w:p w:rsidR="00024C6B" w:rsidRPr="00024C6B" w:rsidRDefault="00024C6B" w:rsidP="0002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4C6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Проектную документацию «</w:t>
      </w:r>
      <w:r w:rsidRPr="00024C6B">
        <w:rPr>
          <w:rFonts w:ascii="Times New Roman" w:hAnsi="Times New Roman" w:cs="Times New Roman"/>
          <w:sz w:val="24"/>
          <w:szCs w:val="24"/>
        </w:rPr>
        <w:t xml:space="preserve">Проект планировки  и межевания территории  кадастрового  квартала  37:27:010405   в   районе   улицы  </w:t>
      </w:r>
      <w:proofErr w:type="spellStart"/>
      <w:r w:rsidRPr="00024C6B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24C6B">
        <w:rPr>
          <w:rFonts w:ascii="Times New Roman" w:hAnsi="Times New Roman" w:cs="Times New Roman"/>
          <w:sz w:val="24"/>
          <w:szCs w:val="24"/>
        </w:rPr>
        <w:t xml:space="preserve">  в г. Фурманов</w:t>
      </w:r>
      <w:r w:rsidRPr="00024C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4C6B">
        <w:rPr>
          <w:rFonts w:ascii="Times New Roman" w:hAnsi="Times New Roman" w:cs="Times New Roman"/>
          <w:sz w:val="24"/>
          <w:szCs w:val="24"/>
        </w:rPr>
        <w:t>для проведения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доработки проекта по принятым замечаниям и предложениям  участников публичных слушаний,</w:t>
      </w:r>
      <w:r w:rsidRPr="00024C6B">
        <w:rPr>
          <w:rFonts w:ascii="Times New Roman" w:hAnsi="Times New Roman" w:cs="Times New Roman"/>
          <w:sz w:val="24"/>
          <w:szCs w:val="24"/>
        </w:rPr>
        <w:t xml:space="preserve"> поддержать.</w:t>
      </w:r>
    </w:p>
    <w:p w:rsidR="00024C6B" w:rsidRDefault="00024C6B" w:rsidP="00024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6B">
        <w:rPr>
          <w:rFonts w:ascii="Times New Roman" w:hAnsi="Times New Roman" w:cs="Times New Roman"/>
          <w:sz w:val="24"/>
          <w:szCs w:val="24"/>
        </w:rPr>
        <w:t xml:space="preserve">2. Отделу архитектуры подготовить проект постановления об утверждении Проект планировки  и межевания территории  кадастрового  квартала  37:27:010405   в   районе   улицы  </w:t>
      </w:r>
      <w:proofErr w:type="spellStart"/>
      <w:r w:rsidRPr="00024C6B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024C6B">
        <w:rPr>
          <w:rFonts w:ascii="Times New Roman" w:hAnsi="Times New Roman" w:cs="Times New Roman"/>
          <w:sz w:val="24"/>
          <w:szCs w:val="24"/>
        </w:rPr>
        <w:t xml:space="preserve">  в г. Фурманов</w:t>
      </w:r>
      <w:r w:rsidRPr="00024C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4C6B">
        <w:rPr>
          <w:rFonts w:ascii="Times New Roman" w:hAnsi="Times New Roman" w:cs="Times New Roman"/>
          <w:sz w:val="24"/>
          <w:szCs w:val="24"/>
        </w:rPr>
        <w:t>для проведения комплексных кадастровых работ</w:t>
      </w:r>
      <w:r w:rsidRPr="00024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C6B">
        <w:rPr>
          <w:rFonts w:ascii="Times New Roman" w:hAnsi="Times New Roman" w:cs="Times New Roman"/>
          <w:sz w:val="24"/>
          <w:szCs w:val="24"/>
        </w:rPr>
        <w:t xml:space="preserve">и направить главе </w:t>
      </w:r>
      <w:proofErr w:type="spellStart"/>
      <w:r w:rsidRPr="00024C6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024C6B">
        <w:rPr>
          <w:rFonts w:ascii="Times New Roman" w:hAnsi="Times New Roman" w:cs="Times New Roman"/>
          <w:sz w:val="24"/>
          <w:szCs w:val="24"/>
        </w:rPr>
        <w:t xml:space="preserve"> муниципального района для утверждения.  </w:t>
      </w:r>
    </w:p>
    <w:p w:rsidR="00024C6B" w:rsidRPr="00024C6B" w:rsidRDefault="00024C6B" w:rsidP="00024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C6B">
        <w:rPr>
          <w:rFonts w:ascii="Times New Roman" w:hAnsi="Times New Roman" w:cs="Times New Roman"/>
          <w:sz w:val="24"/>
          <w:szCs w:val="24"/>
        </w:rPr>
        <w:t xml:space="preserve"> </w:t>
      </w:r>
      <w:r w:rsidR="00052C72">
        <w:rPr>
          <w:rFonts w:ascii="Times New Roman" w:hAnsi="Times New Roman" w:cs="Times New Roman"/>
          <w:sz w:val="24"/>
          <w:szCs w:val="24"/>
        </w:rPr>
        <w:t>3</w:t>
      </w:r>
      <w:r w:rsidRPr="00024C6B">
        <w:rPr>
          <w:rFonts w:ascii="Times New Roman" w:hAnsi="Times New Roman" w:cs="Times New Roman"/>
          <w:sz w:val="24"/>
          <w:szCs w:val="24"/>
        </w:rPr>
        <w:t xml:space="preserve">. Опубликовать настоящее заключение в официальном источнике опубликования правовых актов «Вестник администрации </w:t>
      </w:r>
      <w:proofErr w:type="spellStart"/>
      <w:r w:rsidRPr="00024C6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024C6B">
        <w:rPr>
          <w:rFonts w:ascii="Times New Roman" w:hAnsi="Times New Roman" w:cs="Times New Roman"/>
          <w:sz w:val="24"/>
          <w:szCs w:val="24"/>
        </w:rPr>
        <w:t xml:space="preserve"> муниципального района и Совета </w:t>
      </w:r>
      <w:proofErr w:type="spellStart"/>
      <w:r w:rsidRPr="00024C6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024C6B">
        <w:rPr>
          <w:rFonts w:ascii="Times New Roman" w:hAnsi="Times New Roman" w:cs="Times New Roman"/>
          <w:sz w:val="24"/>
          <w:szCs w:val="24"/>
        </w:rPr>
        <w:t xml:space="preserve"> муниципального района» и на официальном сайте администрации </w:t>
      </w:r>
      <w:proofErr w:type="spellStart"/>
      <w:r w:rsidRPr="00024C6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024C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4060A" w:rsidRDefault="0014060A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60A" w:rsidRDefault="0014060A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землепользованию и застройке </w:t>
      </w: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proofErr w:type="gramEnd"/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</w:t>
      </w:r>
      <w:r w:rsidR="0043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</w:t>
      </w:r>
      <w:r w:rsidR="00436279"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/_</w:t>
      </w:r>
      <w:r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436279" w:rsidRPr="0043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А.А. Клюев</w:t>
      </w:r>
      <w:r w:rsidR="00436279" w:rsidRPr="0043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43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___/</w:t>
      </w: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F5E" w:rsidRPr="0014060A" w:rsidRDefault="00BC0F5E" w:rsidP="00BC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                                                                  (подпись)        </w:t>
      </w:r>
      <w:r w:rsidR="0043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406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(расшифровка подписи)</w:t>
      </w:r>
    </w:p>
    <w:p w:rsidR="00BC0F5E" w:rsidRPr="0014060A" w:rsidRDefault="00BC0F5E" w:rsidP="00BC0F5E">
      <w:pPr>
        <w:spacing w:after="0"/>
        <w:jc w:val="both"/>
      </w:pPr>
    </w:p>
    <w:p w:rsidR="00BC0F5E" w:rsidRPr="0014060A" w:rsidRDefault="00BC0F5E" w:rsidP="00BC0F5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0F5E" w:rsidRPr="0014060A" w:rsidRDefault="00BC0F5E" w:rsidP="00BC0F5E">
      <w:pPr>
        <w:spacing w:after="0"/>
        <w:jc w:val="both"/>
      </w:pPr>
    </w:p>
    <w:p w:rsidR="00767FBC" w:rsidRPr="0014060A" w:rsidRDefault="00767FBC" w:rsidP="00942BE5"/>
    <w:sectPr w:rsidR="00767FBC" w:rsidRPr="0014060A" w:rsidSect="00253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A645B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D0"/>
    <w:rsid w:val="00024C6B"/>
    <w:rsid w:val="00052C72"/>
    <w:rsid w:val="0014060A"/>
    <w:rsid w:val="00142A57"/>
    <w:rsid w:val="001A6A5C"/>
    <w:rsid w:val="001D4CD0"/>
    <w:rsid w:val="00253CDE"/>
    <w:rsid w:val="00405F3F"/>
    <w:rsid w:val="00436279"/>
    <w:rsid w:val="00464676"/>
    <w:rsid w:val="0049262C"/>
    <w:rsid w:val="004C6C47"/>
    <w:rsid w:val="00514E37"/>
    <w:rsid w:val="006746DA"/>
    <w:rsid w:val="00684715"/>
    <w:rsid w:val="006F345B"/>
    <w:rsid w:val="00725E03"/>
    <w:rsid w:val="00767FBC"/>
    <w:rsid w:val="0077073C"/>
    <w:rsid w:val="0081261A"/>
    <w:rsid w:val="00816C2C"/>
    <w:rsid w:val="008435AE"/>
    <w:rsid w:val="00942BE5"/>
    <w:rsid w:val="00992246"/>
    <w:rsid w:val="00A419D6"/>
    <w:rsid w:val="00B677C0"/>
    <w:rsid w:val="00B80B20"/>
    <w:rsid w:val="00BC0F5E"/>
    <w:rsid w:val="00D06024"/>
    <w:rsid w:val="00DE1BA8"/>
    <w:rsid w:val="00E204A5"/>
    <w:rsid w:val="00E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rticle-renderblock">
    <w:name w:val="article-render__block"/>
    <w:basedOn w:val="a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4060A"/>
  </w:style>
  <w:style w:type="paragraph" w:styleId="aa">
    <w:name w:val="Balloon Text"/>
    <w:basedOn w:val="a"/>
    <w:link w:val="ab"/>
    <w:uiPriority w:val="99"/>
    <w:semiHidden/>
    <w:unhideWhenUsed/>
    <w:rsid w:val="0072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article-renderblock">
    <w:name w:val="article-render__block"/>
    <w:basedOn w:val="a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4060A"/>
  </w:style>
  <w:style w:type="paragraph" w:styleId="aa">
    <w:name w:val="Balloon Text"/>
    <w:basedOn w:val="a"/>
    <w:link w:val="ab"/>
    <w:uiPriority w:val="99"/>
    <w:semiHidden/>
    <w:unhideWhenUsed/>
    <w:rsid w:val="0072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smev-1</cp:lastModifiedBy>
  <cp:revision>7</cp:revision>
  <cp:lastPrinted>2021-03-18T13:11:00Z</cp:lastPrinted>
  <dcterms:created xsi:type="dcterms:W3CDTF">2021-02-04T10:57:00Z</dcterms:created>
  <dcterms:modified xsi:type="dcterms:W3CDTF">2021-03-18T13:12:00Z</dcterms:modified>
</cp:coreProperties>
</file>